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</w:p>
    <w:p>
      <w:pPr>
        <w:widowControl/>
        <w:spacing w:line="58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中原工学院201</w:t>
      </w:r>
      <w:r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  <w:t>9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年第一批公开招聘博士岗位</w:t>
      </w:r>
      <w:r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  <w:t>拟聘用人员名单</w:t>
      </w:r>
    </w:p>
    <w:p>
      <w:pPr>
        <w:spacing w:line="580" w:lineRule="exact"/>
        <w:ind w:left="210" w:leftChars="100"/>
        <w:rPr>
          <w:rFonts w:ascii="仿宋_GB2312" w:hAnsi="仿宋" w:eastAsia="仿宋_GB2312"/>
          <w:szCs w:val="21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10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776"/>
        <w:gridCol w:w="1276"/>
        <w:gridCol w:w="709"/>
        <w:gridCol w:w="1747"/>
        <w:gridCol w:w="833"/>
        <w:gridCol w:w="2739"/>
        <w:gridCol w:w="850"/>
        <w:gridCol w:w="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tblHeader/>
        </w:trPr>
        <w:tc>
          <w:tcPr>
            <w:tcW w:w="534" w:type="dxa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学历或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聘用岗位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许红利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984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年8月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中国科学技术大学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安全科学与工程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安全科学与工程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（建筑安全，消防工程，煤自燃）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李珏秀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990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年9月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上海交通大学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环境科学与工程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环境科学与工程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(水环境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巨福军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986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年2月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东南大学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供热、供燃气、通风及空调工程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土木工程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（供热、供燃气、通风及空调工程）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岳永高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982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年8月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群众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吉林大学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机械工程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（机械设计理论与方法，纺织机械等，机械振动，噪声控制，汽车电子，新能源汽车，汽车设计等）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王圣毫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981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年8月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东北大学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检测技术与自动化装置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控制科学与工程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（控制理论与控制工程，非线性控制，机器人技术，人工智能）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岳彩通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990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年3月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郑州大学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控制科学与工程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(控制理论与控制工程，非线性控制，机器人技术，人工智能)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孟艳红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988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年5月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西安电子科技大学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信息与通信工程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（图像处理分析及识别，宽带无线通信）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王 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磊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991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群众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北京化工大学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化学工程与技术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化学工程与技术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（反应动力学，分子模拟与计算，金属制备与加工，粉末冶金）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艾文英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991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年3月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北京师范大学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（无机化学，分析化学，物理化学，有机化学、高分子化学，电化学）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马佰位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1986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群众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四川大学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（无机化学，分析化学、物理化学，电化学，有机化学）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王 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卓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990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湘潭大学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材料科学与工程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(高分子材料，金属复合材料，无机非金属材料，纳米材料，储能材料)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熊 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帆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974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群众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电子科技大学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计算机科学与技术/信息与通信工程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(图像处理，模式识别)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于水生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988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年8月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东北大学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力学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（工程力学）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程学磊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987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年8月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大连海事大学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道路与铁道工程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土木工程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（结构工程，岩土工程，桥梁与隧道工程，防灾减灾工程及防护工程）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丁鹏初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987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中国矿业大学（北京）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土木工程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（结构工程，岩土工程，桥梁与隧道工程，防灾减灾工程及防护工程）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翟莹莹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986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郑州大学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水工结构工程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土木工程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（结构工程，岩土工程，桥梁与隧道工程，防灾减灾工程及防护工程）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李 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晓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978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年3月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群众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武汉大学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工商管理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(企业管理，会计学，技术经济及管理，旅游管理)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尹郑刚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974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年4月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九三学社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兰州大学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人文地理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应用经济学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(金融学，国际贸易学，区域经济学，产业经济学，劳动经济学)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蒋东升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1985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上海大学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电影学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邵全红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197</w:t>
            </w:r>
            <w:r>
              <w:rPr>
                <w:rFonts w:hint="default" w:ascii="宋体" w:hAnsi="宋体" w:cs="宋体"/>
                <w:bCs/>
                <w:color w:val="000000"/>
                <w:kern w:val="0"/>
                <w:sz w:val="18"/>
                <w:szCs w:val="18"/>
                <w:lang w:val="en-US"/>
              </w:rPr>
              <w:t>8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群众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中国传媒大学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新闻传播学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战令琦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986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武汉大学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广告与媒介经济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新闻传播学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王文娟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988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年2月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上海大学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人类学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社会学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（社会政策）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刘  涛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989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年9月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群众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上海大学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社会学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（社会政策）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王云鹤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985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华中科技大学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环境与资源法学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（知识产权、其他与知识产权交叉的相关学科均可）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董威颉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976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年5月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西南政法大学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国际法学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(国际法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贺 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平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977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北京师范大学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思政教育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马克思主义理论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(马克思主义中国化研究，思想政治教育，马克思主义基本原理)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上官兆云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983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年3月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南京陆军指挥学院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军事训练学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政治学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(中共党史，科学社会主义与国际共产主义运动，国际关系)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李 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荫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983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年8月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群众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韩国圆光大学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韩国语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外国语言文学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(英语语言学，商务英语翻译学，国别区域研究，日语语言学)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张 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坤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991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年2月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华中科技大学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凝聚态物理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（功能材料，低维物理）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孙静静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1991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中国科学技术大学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凝聚态物理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（功能材料，低维物理）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马东伟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982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年8月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复旦大学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凝聚态物理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（功能材料，低维物理）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姜利敏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1980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北京工业大学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应用数学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(偏微分方程，模式识别，图像处理，数学物理，运筹学与控制论，概率论与数理统计)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徐忠朴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1989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上海大学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应用数学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(偏微分方程，模式识别，图像处理，数学物理，运筹学与控制论，概率论与数理统计)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胡方菊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989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年9月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西安交通大学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应用数学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(偏微分方程，模式识别，图像处理，数学物理，运筹学与控制论，概率论与数理统计)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赵腾进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1990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群众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南京师范大学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计算数学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（偏微分方程，模式识别，图像处理，数学物理，运筹学与控制论，概率论与数理统计）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尚昭光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991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圆光大学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体育学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(体育训练学)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王  寅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1986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群众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莫斯科国立大学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俄语语言文学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外国语言文学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（俄语语言文学）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董 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哲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989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年3月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萨马拉国立研究大学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飞行器运动动力学、弹道学与控制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航空宇航科学与技术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(航空宇航推进理论与工程，飞行器设计)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张 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龙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984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群众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宁波大学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人工智能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计算机科学与技术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（网络安全，机器学习）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姚中原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988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年7月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澳大利亚伍伦贡大学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密码学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计算机科学与技术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（网络安全，机器学习）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韩点点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1991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南开大学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材料学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材料科学与工程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(金属有机骨架材料，储能材料，无机功能材料，摩擦起电材料)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翟黎鹏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1990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群众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日本综合研究院大学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构造分子科学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(无机化学，分析化学、物理化学，电化学，有机化学)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刘 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静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990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年9月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群众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中国科学院大学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材料物理与化学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（无机化学，分析化学、物理化学，电化学，有机化学）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倪志慧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1988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北京理工大学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（无机化学，分析化学、物理化学，电化学，有机化学）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李  想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1987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南京邮电大学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有机与生物光电子学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（化学合成，高分子合成或表界面化学）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任改焕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991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年1月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山东大学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（化学合成，高分子合成或表界面化学）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高艳菲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988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年9月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天津工业大学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纺织科学与工程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纺织科学与工程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（纺织工程，非织造材料）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李  莹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1989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群众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中国科学院化学研究所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材料学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材料科学与工程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(金属有机骨架材料，储能材料，无机功能材料，摩擦起电材料)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854"/>
    <w:multiLevelType w:val="multilevel"/>
    <w:tmpl w:val="00002854"/>
    <w:lvl w:ilvl="0" w:tentative="0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B1E"/>
    <w:rsid w:val="0003304D"/>
    <w:rsid w:val="000D333D"/>
    <w:rsid w:val="00137E6A"/>
    <w:rsid w:val="0017692F"/>
    <w:rsid w:val="001B0BBD"/>
    <w:rsid w:val="001D4E54"/>
    <w:rsid w:val="001F0837"/>
    <w:rsid w:val="003218B5"/>
    <w:rsid w:val="0039219D"/>
    <w:rsid w:val="00404262"/>
    <w:rsid w:val="00455550"/>
    <w:rsid w:val="00497121"/>
    <w:rsid w:val="00543867"/>
    <w:rsid w:val="005A3130"/>
    <w:rsid w:val="005E4C0E"/>
    <w:rsid w:val="00676AC6"/>
    <w:rsid w:val="00757A6A"/>
    <w:rsid w:val="008B1884"/>
    <w:rsid w:val="008E5D62"/>
    <w:rsid w:val="009B0616"/>
    <w:rsid w:val="00A87810"/>
    <w:rsid w:val="00B924A8"/>
    <w:rsid w:val="00BE2B1E"/>
    <w:rsid w:val="00C56AC1"/>
    <w:rsid w:val="00D25F97"/>
    <w:rsid w:val="00D87B10"/>
    <w:rsid w:val="00DC0534"/>
    <w:rsid w:val="00EC151F"/>
    <w:rsid w:val="00F038ED"/>
    <w:rsid w:val="00FC3F2C"/>
    <w:rsid w:val="00FE1D73"/>
    <w:rsid w:val="00FF31FB"/>
    <w:rsid w:val="5D32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timestyle67215"/>
    <w:basedOn w:val="6"/>
    <w:uiPriority w:val="0"/>
  </w:style>
  <w:style w:type="character" w:customStyle="1" w:styleId="8">
    <w:name w:val="authorstyle67215"/>
    <w:basedOn w:val="6"/>
    <w:uiPriority w:val="0"/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546</Words>
  <Characters>3114</Characters>
  <Lines>25</Lines>
  <Paragraphs>7</Paragraphs>
  <TotalTime>181</TotalTime>
  <ScaleCrop>false</ScaleCrop>
  <LinksUpToDate>false</LinksUpToDate>
  <CharactersWithSpaces>3653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2019-03-07T06:46:00Z</dcterms:created>
  <dc:creator>AutoBVT</dc:creator>
  <cp:lastModifiedBy>ldg</cp:lastModifiedBy>
  <dcterms:modified xsi:type="dcterms:W3CDTF">2019-09-06T07:37:58Z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