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bookmarkStart w:id="0" w:name="_GoBack"/>
      <w:bookmarkEnd w:id="0"/>
      <w:r>
        <w:rPr>
          <w:rFonts w:hint="eastAsia" w:ascii="仿宋_GB2312" w:hAnsi="Times New Roman" w:eastAsia="仿宋_GB2312" w:cs="Times New Roman"/>
          <w:sz w:val="32"/>
          <w:szCs w:val="32"/>
        </w:rPr>
        <w:t>附件3：</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申请政策加分考生现场审核需提供以下材料:</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一、“选聘高校毕业生到村任职”项目生需提供以下证件（原件及复印件）：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hAnsi="Times New Roman" w:eastAsia="仿宋_GB2312" w:cs="Times New Roman"/>
          <w:sz w:val="32"/>
          <w:szCs w:val="32"/>
          <w:lang w:eastAsia="zh-CN"/>
        </w:rPr>
        <w:t>省委组织部办公室出具服务期满、聘期考核合格资格审核证明，</w:t>
      </w:r>
      <w:r>
        <w:rPr>
          <w:rFonts w:hint="eastAsia" w:ascii="仿宋_GB2312" w:hAnsi="Times New Roman" w:eastAsia="仿宋_GB2312" w:cs="Times New Roman"/>
          <w:sz w:val="32"/>
          <w:szCs w:val="32"/>
        </w:rPr>
        <w:t>选聘高校毕业生到村任职合同。</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二、“三支一扶计划”考生需提供以下证件（原件和复印件）：</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本人身份证、报名登记表（报名后在网站上“我的报名表”一栏打印）、《高校毕业生“三支一扶”服务证书》</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三、“大学生志愿服务西部计划”项目生需提供以下证件（原件及复印件）：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本人身份证、报名登记表（报名后在网站上“我的报名表”一栏打印）、《黑龙江省基层青年工作专项行动志愿者鉴定表》、《大学生志愿服务西部计划志愿服务证》</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四、“村村大学生行动计划”考生需提供以下证件（原件和复印件）：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本人身份证、报名登记表（报名后在网站上“我的报名表”一栏打印）、黑龙江省村村大学生行动领导小组项目办公室统一制作的协议书</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服务所在区、县管理部门服务期内各年度考核合格证明。</w:t>
      </w:r>
    </w:p>
    <w:p>
      <w:pPr>
        <w:ind w:firstLine="627" w:firstLineChars="196"/>
        <w:rPr>
          <w:rFonts w:ascii="仿宋_GB2312" w:hAnsi="Times New Roman" w:eastAsia="仿宋_GB2312" w:cs="Times New Roman"/>
          <w:b/>
          <w:sz w:val="32"/>
          <w:szCs w:val="32"/>
        </w:rPr>
      </w:pPr>
      <w:r>
        <w:rPr>
          <w:rFonts w:hint="eastAsia" w:ascii="黑体" w:hAnsi="黑体" w:eastAsia="黑体" w:cs="黑体"/>
          <w:bCs/>
          <w:sz w:val="32"/>
          <w:szCs w:val="32"/>
        </w:rPr>
        <w:t>五、“农村义务教育阶段学校教师特设岗位计划人员”项目生需提供以下证件（原件及复印件）：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hAnsi="Times New Roman" w:eastAsia="仿宋_GB2312" w:cs="Times New Roman"/>
          <w:sz w:val="32"/>
          <w:szCs w:val="32"/>
          <w:lang w:eastAsia="zh-CN"/>
        </w:rPr>
        <w:t>《黑龙江省服务期满特岗教师考核聘任登记表》、《黑龙江省特设岗位教师服务协议书》</w:t>
      </w:r>
      <w:r>
        <w:rPr>
          <w:rFonts w:hint="eastAsia" w:ascii="仿宋_GB2312" w:hAnsi="Times New Roman" w:eastAsia="仿宋_GB2312" w:cs="Times New Roman"/>
          <w:sz w:val="32"/>
          <w:szCs w:val="32"/>
        </w:rPr>
        <w:t>。</w:t>
      </w:r>
    </w:p>
    <w:p>
      <w:pPr>
        <w:ind w:firstLine="636" w:firstLineChars="199"/>
        <w:rPr>
          <w:rFonts w:ascii="黑体" w:hAnsi="黑体" w:eastAsia="黑体" w:cs="黑体"/>
          <w:bCs/>
          <w:sz w:val="32"/>
          <w:szCs w:val="32"/>
        </w:rPr>
      </w:pPr>
      <w:r>
        <w:rPr>
          <w:rFonts w:hint="eastAsia" w:ascii="黑体" w:hAnsi="黑体" w:eastAsia="黑体" w:cs="黑体"/>
          <w:bCs/>
          <w:sz w:val="32"/>
          <w:szCs w:val="32"/>
        </w:rPr>
        <w:t>六、基层公益性岗位高校毕业生需提供以下证件（原件及复印件）：</w:t>
      </w:r>
    </w:p>
    <w:p>
      <w:pPr>
        <w:widowControl/>
        <w:spacing w:line="432" w:lineRule="auto"/>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eastAsia="仿宋_GB2312"/>
          <w:sz w:val="32"/>
          <w:szCs w:val="32"/>
          <w:lang w:val="en-US" w:eastAsia="zh-CN"/>
        </w:rPr>
        <w:t>《街道（乡镇）、社区（村）基层公共管理和社会服务岗位高校毕业生报考公务员及事业单位资格认定表》、《街道（乡镇）社区（村）基层公益性岗位人员工作经历证明》、与就业局签订劳动合同原件及复印件</w:t>
      </w:r>
      <w:r>
        <w:rPr>
          <w:rFonts w:hint="eastAsia" w:ascii="仿宋_GB2312" w:hAnsi="Times New Roman" w:eastAsia="仿宋_GB2312" w:cs="Times New Roman"/>
          <w:sz w:val="32"/>
          <w:szCs w:val="32"/>
        </w:rPr>
        <w:t>。</w:t>
      </w:r>
    </w:p>
    <w:p>
      <w:pPr>
        <w:ind w:firstLine="640" w:firstLineChars="200"/>
        <w:rPr>
          <w:rFonts w:ascii="仿宋" w:hAnsi="仿宋" w:eastAsia="仿宋"/>
          <w:b/>
          <w:sz w:val="32"/>
          <w:szCs w:val="32"/>
        </w:rPr>
      </w:pPr>
      <w:r>
        <w:rPr>
          <w:rFonts w:hint="eastAsia" w:ascii="仿宋_GB2312" w:hAnsi="Times New Roman" w:eastAsia="仿宋_GB2312" w:cs="Times New Roman"/>
          <w:sz w:val="32"/>
          <w:szCs w:val="32"/>
        </w:rPr>
        <w:t>关于《</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》有关填写及审定事项说明如下：</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1.城乡基层公益性岗位人员，是指由各级政府开发的，在城乡街道、社区和乡（镇）、行政村从事公共管理和社会服务工作的人员。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2.《</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》由考生在附件中下载并认真进行填写，要做到字迹工整、不得弄虚作假，《</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 xml:space="preserve">》内的信息应与劳动合同内信息一致。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3.《</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》“县（区）就业部门意见”一栏，由县（区）就业部门签署意见，签署意见内容包括：该考生工作是否已满2年、考核是否合格及是否在岗、承办人签字、单位公章、审定签署日期。“</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）就业部门意见”一栏，由</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w:t>
      </w:r>
      <w:r>
        <w:rPr>
          <w:rFonts w:hint="eastAsia" w:ascii="仿宋_GB2312" w:hAnsi="Times New Roman" w:eastAsia="仿宋_GB2312" w:cs="Times New Roman"/>
          <w:sz w:val="32"/>
          <w:szCs w:val="32"/>
          <w:lang w:eastAsia="zh-CN"/>
        </w:rPr>
        <w:t>加盖公章。</w:t>
      </w:r>
    </w:p>
    <w:p>
      <w:pPr>
        <w:ind w:firstLine="640" w:firstLineChars="200"/>
        <w:rPr>
          <w:rFonts w:ascii="黑体" w:hAnsi="黑体" w:eastAsia="黑体" w:cs="黑体"/>
          <w:bCs/>
          <w:sz w:val="32"/>
          <w:szCs w:val="32"/>
        </w:rPr>
      </w:pPr>
      <w:r>
        <w:rPr>
          <w:rFonts w:hint="eastAsia" w:ascii="黑体" w:hAnsi="黑体" w:eastAsia="黑体" w:cs="Times New Roman"/>
          <w:sz w:val="32"/>
          <w:szCs w:val="32"/>
        </w:rPr>
        <w:t>七</w:t>
      </w:r>
      <w:r>
        <w:rPr>
          <w:rFonts w:hint="eastAsia" w:ascii="黑体" w:hAnsi="黑体" w:eastAsia="黑体" w:cs="黑体"/>
          <w:bCs/>
          <w:sz w:val="32"/>
          <w:szCs w:val="32"/>
        </w:rPr>
        <w:t>、普通高等学校毕业入伍大学生需提供以下证件（原件及复印件）：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hAnsi="Times New Roman" w:eastAsia="仿宋_GB2312" w:cs="Times New Roman"/>
          <w:sz w:val="32"/>
          <w:szCs w:val="32"/>
          <w:lang w:eastAsia="zh-CN"/>
        </w:rPr>
        <w:t>下载并填写《2019年佳木斯市桦南县所属事业单位公开招聘退役大学生士兵加分申请表》、</w:t>
      </w:r>
      <w:r>
        <w:rPr>
          <w:rFonts w:hint="eastAsia" w:ascii="仿宋_GB2312" w:hAnsi="Times New Roman" w:eastAsia="仿宋_GB2312" w:cs="Times New Roman"/>
          <w:sz w:val="32"/>
          <w:szCs w:val="32"/>
        </w:rPr>
        <w:t>普通高等学校毕业后入伍登记表及服役期满退役后的退伍</w:t>
      </w:r>
      <w:r>
        <w:rPr>
          <w:rFonts w:hint="eastAsia" w:ascii="仿宋_GB2312" w:hAnsi="Times New Roman" w:eastAsia="仿宋_GB2312" w:cs="Times New Roman"/>
          <w:sz w:val="32"/>
          <w:szCs w:val="32"/>
          <w:lang w:eastAsia="zh-CN"/>
        </w:rPr>
        <w:t>证</w:t>
      </w:r>
      <w:r>
        <w:rPr>
          <w:rFonts w:hint="eastAsia" w:ascii="仿宋_GB2312" w:hAnsi="Times New Roman" w:eastAsia="仿宋_GB2312" w:cs="Times New Roman"/>
          <w:sz w:val="32"/>
          <w:szCs w:val="32"/>
        </w:rPr>
        <w:t>。</w:t>
      </w:r>
    </w:p>
    <w:p>
      <w:pPr>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14"/>
    <w:rsid w:val="00003B14"/>
    <w:rsid w:val="000209DB"/>
    <w:rsid w:val="00133B43"/>
    <w:rsid w:val="002B148C"/>
    <w:rsid w:val="003C561F"/>
    <w:rsid w:val="005422DC"/>
    <w:rsid w:val="006F5CB9"/>
    <w:rsid w:val="007E73C2"/>
    <w:rsid w:val="00830BD3"/>
    <w:rsid w:val="009A361A"/>
    <w:rsid w:val="00AA61DB"/>
    <w:rsid w:val="00B34E1E"/>
    <w:rsid w:val="00B7122A"/>
    <w:rsid w:val="00C3366B"/>
    <w:rsid w:val="00CC6D8A"/>
    <w:rsid w:val="00E131CD"/>
    <w:rsid w:val="00E72DCA"/>
    <w:rsid w:val="00EB7EE6"/>
    <w:rsid w:val="00FF0B8C"/>
    <w:rsid w:val="00FF52A6"/>
    <w:rsid w:val="01342999"/>
    <w:rsid w:val="0AD71032"/>
    <w:rsid w:val="0DD520CA"/>
    <w:rsid w:val="0F027D7B"/>
    <w:rsid w:val="1696514B"/>
    <w:rsid w:val="1F350F5A"/>
    <w:rsid w:val="1F8A182D"/>
    <w:rsid w:val="203B78E7"/>
    <w:rsid w:val="23AC508A"/>
    <w:rsid w:val="24BE21CB"/>
    <w:rsid w:val="279D44E7"/>
    <w:rsid w:val="2EC13AE9"/>
    <w:rsid w:val="2FD80EAC"/>
    <w:rsid w:val="3D5F37D9"/>
    <w:rsid w:val="40991E19"/>
    <w:rsid w:val="46A95B7B"/>
    <w:rsid w:val="50251B21"/>
    <w:rsid w:val="53536085"/>
    <w:rsid w:val="53DB3D7C"/>
    <w:rsid w:val="58837906"/>
    <w:rsid w:val="5F534847"/>
    <w:rsid w:val="629E0EAA"/>
    <w:rsid w:val="63633DBE"/>
    <w:rsid w:val="638573BC"/>
    <w:rsid w:val="647F6458"/>
    <w:rsid w:val="65CF3696"/>
    <w:rsid w:val="676408E1"/>
    <w:rsid w:val="6B610F68"/>
    <w:rsid w:val="6CFD18D6"/>
    <w:rsid w:val="6D0829D0"/>
    <w:rsid w:val="6F9378C0"/>
    <w:rsid w:val="70732589"/>
    <w:rsid w:val="73C5680E"/>
    <w:rsid w:val="76165877"/>
    <w:rsid w:val="775106E8"/>
    <w:rsid w:val="7A9E1402"/>
    <w:rsid w:val="7B396C63"/>
    <w:rsid w:val="7E25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1049</Characters>
  <Lines>8</Lines>
  <Paragraphs>2</Paragraphs>
  <TotalTime>6</TotalTime>
  <ScaleCrop>false</ScaleCrop>
  <LinksUpToDate>false</LinksUpToDate>
  <CharactersWithSpaces>1231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2019-07-02T08:08:00Z</dcterms:created>
  <dc:creator>胡 健</dc:creator>
  <cp:lastModifiedBy>不栉进士-小娜娜</cp:lastModifiedBy>
  <cp:lastPrinted>2019-07-31T01:11:00Z</cp:lastPrinted>
  <dcterms:modified xsi:type="dcterms:W3CDTF">2019-09-04T09:03:48Z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