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DE" w:rsidRDefault="00E3083D">
      <w:pPr>
        <w:spacing w:line="560" w:lineRule="exact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1</w:t>
      </w:r>
    </w:p>
    <w:p w:rsidR="000316DE" w:rsidRDefault="000316DE">
      <w:pPr>
        <w:spacing w:line="560" w:lineRule="exact"/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</w:p>
    <w:p w:rsidR="000316DE" w:rsidRDefault="00E3083D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pacing w:val="8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黄埔区纪委监委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 xml:space="preserve"> 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广州开发区纪工委</w:t>
      </w:r>
    </w:p>
    <w:p w:rsidR="000316DE" w:rsidRDefault="00E3083D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pacing w:val="8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bCs/>
          <w:spacing w:val="8"/>
          <w:sz w:val="44"/>
          <w:szCs w:val="44"/>
          <w:shd w:val="clear" w:color="auto" w:fill="FFFFFF"/>
        </w:rPr>
        <w:t>2019</w:t>
      </w:r>
      <w:r>
        <w:rPr>
          <w:rFonts w:ascii="方正小标宋_GBK" w:eastAsia="方正小标宋_GBK" w:hAnsi="方正小标宋简体" w:cs="方正小标宋简体" w:hint="eastAsia"/>
          <w:bCs/>
          <w:spacing w:val="8"/>
          <w:sz w:val="44"/>
          <w:szCs w:val="44"/>
          <w:shd w:val="clear" w:color="auto" w:fill="FFFFFF"/>
        </w:rPr>
        <w:t>年公开选调</w:t>
      </w:r>
      <w:r w:rsidR="00B77A45">
        <w:rPr>
          <w:rFonts w:ascii="方正小标宋_GBK" w:eastAsia="方正小标宋_GBK" w:hAnsi="方正小标宋简体" w:cs="方正小标宋简体" w:hint="eastAsia"/>
          <w:bCs/>
          <w:spacing w:val="8"/>
          <w:sz w:val="44"/>
          <w:szCs w:val="44"/>
          <w:shd w:val="clear" w:color="auto" w:fill="FFFFFF"/>
        </w:rPr>
        <w:t>公务员</w:t>
      </w:r>
      <w:r>
        <w:rPr>
          <w:rFonts w:ascii="方正小标宋_GBK" w:eastAsia="方正小标宋_GBK" w:hAnsi="方正小标宋简体" w:cs="方正小标宋简体" w:hint="eastAsia"/>
          <w:bCs/>
          <w:spacing w:val="8"/>
          <w:sz w:val="44"/>
          <w:szCs w:val="44"/>
          <w:shd w:val="clear" w:color="auto" w:fill="FFFFFF"/>
        </w:rPr>
        <w:t>岗位表</w:t>
      </w:r>
    </w:p>
    <w:p w:rsidR="000316DE" w:rsidRPr="00B77A45" w:rsidRDefault="000316DE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W w:w="14975" w:type="dxa"/>
        <w:jc w:val="center"/>
        <w:tblInd w:w="-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548"/>
        <w:gridCol w:w="1124"/>
        <w:gridCol w:w="1644"/>
        <w:gridCol w:w="737"/>
        <w:gridCol w:w="2691"/>
        <w:gridCol w:w="2393"/>
        <w:gridCol w:w="794"/>
        <w:gridCol w:w="754"/>
        <w:gridCol w:w="2643"/>
      </w:tblGrid>
      <w:tr w:rsidR="000316DE">
        <w:trPr>
          <w:trHeight w:val="579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snapToGrid w:val="0"/>
              <w:jc w:val="left"/>
              <w:textAlignment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单位项目</w:t>
            </w:r>
          </w:p>
        </w:tc>
        <w:tc>
          <w:tcPr>
            <w:tcW w:w="127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具体职位及要求</w:t>
            </w:r>
          </w:p>
        </w:tc>
      </w:tr>
      <w:tr w:rsidR="000316DE">
        <w:trPr>
          <w:trHeight w:val="51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选调职位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职位描述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其他条件</w:t>
            </w:r>
          </w:p>
        </w:tc>
      </w:tr>
      <w:tr w:rsidR="000316DE">
        <w:trPr>
          <w:trHeight w:val="75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本科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0316DE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0316DE">
        <w:trPr>
          <w:trHeight w:val="162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黄埔区纪委监委、广州开发区纪工委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一级科员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从事执纪审查工作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哲学（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经济学（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法学（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中国语言文学类（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B0501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历史学类（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管理学（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B12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计算机类（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B0809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哲学（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经济学（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法学（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中国语言文学（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A0501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历史学（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管理学（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A12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计算机科学与技术（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A0812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全日制普通高等院校本科及以上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学士及以上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6DE" w:rsidRDefault="00E3083D">
            <w:pPr>
              <w:widowControl/>
              <w:ind w:firstLineChars="200" w:firstLine="480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中共党员（含中共预备党员）；</w:t>
            </w:r>
          </w:p>
          <w:p w:rsidR="000316DE" w:rsidRDefault="00E3083D">
            <w:pPr>
              <w:widowControl/>
              <w:ind w:firstLineChars="200" w:firstLine="480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具有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年以上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在纪检监察、政法系统、财税审计、行政执法等部门从事执纪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审查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、行业监督或与岗位要求直接相关的工作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经历；</w:t>
            </w:r>
          </w:p>
          <w:p w:rsidR="000316DE" w:rsidRDefault="00E3083D">
            <w:pPr>
              <w:widowControl/>
              <w:ind w:firstLineChars="200" w:firstLine="480"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面向广州市范围内公开选调。</w:t>
            </w:r>
          </w:p>
        </w:tc>
      </w:tr>
    </w:tbl>
    <w:p w:rsidR="000316DE" w:rsidRDefault="000316DE"/>
    <w:sectPr w:rsidR="000316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3D" w:rsidRDefault="00E3083D" w:rsidP="00B77A45">
      <w:r>
        <w:separator/>
      </w:r>
    </w:p>
  </w:endnote>
  <w:endnote w:type="continuationSeparator" w:id="0">
    <w:p w:rsidR="00E3083D" w:rsidRDefault="00E3083D" w:rsidP="00B7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3D" w:rsidRDefault="00E3083D" w:rsidP="00B77A45">
      <w:r>
        <w:separator/>
      </w:r>
    </w:p>
  </w:footnote>
  <w:footnote w:type="continuationSeparator" w:id="0">
    <w:p w:rsidR="00E3083D" w:rsidRDefault="00E3083D" w:rsidP="00B7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1661"/>
    <w:rsid w:val="000316DE"/>
    <w:rsid w:val="003E65F4"/>
    <w:rsid w:val="00B24D1A"/>
    <w:rsid w:val="00B77A45"/>
    <w:rsid w:val="00E3083D"/>
    <w:rsid w:val="20FA0263"/>
    <w:rsid w:val="32D41661"/>
    <w:rsid w:val="49BE1DC8"/>
    <w:rsid w:val="5E5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qFormat/>
    <w:rPr>
      <w:rFonts w:ascii="宋体" w:eastAsia="宋体" w:hAnsi="宋体" w:hint="eastAsia"/>
      <w:color w:val="000000"/>
      <w:sz w:val="24"/>
      <w:szCs w:val="24"/>
    </w:rPr>
  </w:style>
  <w:style w:type="paragraph" w:styleId="a3">
    <w:name w:val="header"/>
    <w:basedOn w:val="a"/>
    <w:link w:val="Char"/>
    <w:rsid w:val="00B7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A45"/>
    <w:rPr>
      <w:kern w:val="2"/>
      <w:sz w:val="18"/>
      <w:szCs w:val="18"/>
    </w:rPr>
  </w:style>
  <w:style w:type="paragraph" w:styleId="a4">
    <w:name w:val="footer"/>
    <w:basedOn w:val="a"/>
    <w:link w:val="Char0"/>
    <w:rsid w:val="00B7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A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qFormat/>
    <w:rPr>
      <w:rFonts w:ascii="宋体" w:eastAsia="宋体" w:hAnsi="宋体" w:hint="eastAsia"/>
      <w:color w:val="000000"/>
      <w:sz w:val="24"/>
      <w:szCs w:val="24"/>
    </w:rPr>
  </w:style>
  <w:style w:type="paragraph" w:styleId="a3">
    <w:name w:val="header"/>
    <w:basedOn w:val="a"/>
    <w:link w:val="Char"/>
    <w:rsid w:val="00B7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A45"/>
    <w:rPr>
      <w:kern w:val="2"/>
      <w:sz w:val="18"/>
      <w:szCs w:val="18"/>
    </w:rPr>
  </w:style>
  <w:style w:type="paragraph" w:styleId="a4">
    <w:name w:val="footer"/>
    <w:basedOn w:val="a"/>
    <w:link w:val="Char0"/>
    <w:rsid w:val="00B7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A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JY.S</dc:creator>
  <cp:lastModifiedBy>赵冬梅</cp:lastModifiedBy>
  <cp:revision>3</cp:revision>
  <dcterms:created xsi:type="dcterms:W3CDTF">2019-08-29T01:35:00Z</dcterms:created>
  <dcterms:modified xsi:type="dcterms:W3CDTF">2019-09-05T08:16:00Z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