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903605</wp:posOffset>
            </wp:positionH>
            <wp:positionV relativeFrom="page">
              <wp:posOffset>1443355</wp:posOffset>
            </wp:positionV>
            <wp:extent cx="4744085" cy="6652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4744085" cy="665226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32" w:lineRule="exact"/>
        <w:rPr>
          <w:color w:val="auto"/>
          <w:sz w:val="24"/>
          <w:szCs w:val="24"/>
        </w:rPr>
      </w:pPr>
    </w:p>
    <w:p>
      <w:pPr>
        <w:spacing w:after="0" w:line="317" w:lineRule="exact"/>
        <w:ind w:right="-19"/>
        <w:jc w:val="center"/>
        <w:rPr>
          <w:color w:val="auto"/>
          <w:sz w:val="20"/>
          <w:szCs w:val="20"/>
        </w:rPr>
      </w:pPr>
      <w:r>
        <w:rPr>
          <w:rFonts w:ascii="微软雅黑" w:hAnsi="微软雅黑" w:eastAsia="微软雅黑" w:cs="微软雅黑"/>
          <w:b/>
          <w:bCs/>
          <w:color w:val="auto"/>
          <w:sz w:val="24"/>
          <w:szCs w:val="24"/>
        </w:rPr>
        <w:t>面试教案—初中数学</w:t>
      </w:r>
    </w:p>
    <w:p>
      <w:pPr>
        <w:spacing w:after="0" w:line="88" w:lineRule="exact"/>
        <w:rPr>
          <w:color w:val="auto"/>
          <w:sz w:val="24"/>
          <w:szCs w:val="24"/>
        </w:rPr>
      </w:pPr>
    </w:p>
    <w:tbl>
      <w:tblPr>
        <w:tblStyle w:val="2"/>
        <w:tblW w:w="7820" w:type="dxa"/>
        <w:tblInd w:w="0" w:type="dxa"/>
        <w:tblLayout w:type="fixed"/>
        <w:tblCellMar>
          <w:top w:w="0" w:type="dxa"/>
          <w:left w:w="0" w:type="dxa"/>
          <w:bottom w:w="0" w:type="dxa"/>
          <w:right w:w="0" w:type="dxa"/>
        </w:tblCellMar>
      </w:tblPr>
      <w:tblGrid>
        <w:gridCol w:w="7340"/>
        <w:gridCol w:w="120"/>
        <w:gridCol w:w="360"/>
      </w:tblGrid>
      <w:tr>
        <w:tblPrEx>
          <w:tblLayout w:type="fixed"/>
          <w:tblCellMar>
            <w:top w:w="0" w:type="dxa"/>
            <w:left w:w="0" w:type="dxa"/>
            <w:bottom w:w="0" w:type="dxa"/>
            <w:right w:w="0" w:type="dxa"/>
          </w:tblCellMar>
        </w:tblPrEx>
        <w:trPr>
          <w:trHeight w:val="593" w:hRule="atLeast"/>
        </w:trPr>
        <w:tc>
          <w:tcPr>
            <w:tcW w:w="7340" w:type="dxa"/>
            <w:vAlign w:val="bottom"/>
          </w:tcPr>
          <w:p>
            <w:pPr>
              <w:spacing w:after="0" w:line="542" w:lineRule="exact"/>
              <w:rPr>
                <w:rFonts w:ascii="Times New Roman" w:hAnsi="Times New Roman" w:eastAsia="Times New Roman" w:cs="Times New Roman"/>
                <w:color w:val="auto"/>
                <w:w w:val="91"/>
                <w:sz w:val="21"/>
                <w:szCs w:val="21"/>
              </w:rPr>
            </w:pPr>
            <w:r>
              <w:fldChar w:fldCharType="begin"/>
            </w:r>
            <w:r>
              <w:instrText xml:space="preserve"> HYPERLINK \l "page2" \h </w:instrText>
            </w:r>
            <w:r>
              <w:fldChar w:fldCharType="separate"/>
            </w:r>
            <w:r>
              <w:rPr>
                <w:rFonts w:ascii="微软雅黑" w:hAnsi="微软雅黑" w:eastAsia="微软雅黑" w:cs="微软雅黑"/>
                <w:color w:val="auto"/>
                <w:w w:val="91"/>
                <w:sz w:val="41"/>
                <w:szCs w:val="41"/>
                <w:vertAlign w:val="subscript"/>
              </w:rPr>
              <w:t>第一篇《反比例函数》</w:t>
            </w:r>
            <w:r>
              <w:rPr>
                <w:rFonts w:ascii="Times New Roman" w:hAnsi="Times New Roman" w:eastAsia="Times New Roman" w:cs="Times New Roman"/>
                <w:color w:val="auto"/>
                <w:w w:val="91"/>
                <w:sz w:val="21"/>
                <w:szCs w:val="21"/>
              </w:rPr>
              <w:t>....................................................................................................</w:t>
            </w:r>
            <w:r>
              <w:rPr>
                <w:rFonts w:ascii="Times New Roman" w:hAnsi="Times New Roman" w:eastAsia="Times New Roman" w:cs="Times New Roman"/>
                <w:color w:val="auto"/>
                <w:w w:val="91"/>
                <w:sz w:val="21"/>
                <w:szCs w:val="21"/>
              </w:rPr>
              <w:fldChar w:fldCharType="end"/>
            </w:r>
          </w:p>
        </w:tc>
        <w:tc>
          <w:tcPr>
            <w:tcW w:w="120" w:type="dxa"/>
            <w:vAlign w:val="bottom"/>
          </w:tcPr>
          <w:p>
            <w:pPr>
              <w:spacing w:after="0" w:line="278" w:lineRule="exact"/>
              <w:jc w:val="right"/>
              <w:rPr>
                <w:rFonts w:ascii="微软雅黑" w:hAnsi="微软雅黑" w:eastAsia="微软雅黑" w:cs="微软雅黑"/>
                <w:color w:val="auto"/>
                <w:w w:val="80"/>
                <w:sz w:val="21"/>
                <w:szCs w:val="21"/>
              </w:rPr>
            </w:pPr>
            <w:r>
              <w:fldChar w:fldCharType="begin"/>
            </w:r>
            <w:r>
              <w:instrText xml:space="preserve"> HYPERLINK \l "page2" \h </w:instrText>
            </w:r>
            <w:r>
              <w:fldChar w:fldCharType="separate"/>
            </w:r>
            <w:r>
              <w:rPr>
                <w:rFonts w:ascii="微软雅黑" w:hAnsi="微软雅黑" w:eastAsia="微软雅黑" w:cs="微软雅黑"/>
                <w:color w:val="auto"/>
                <w:w w:val="80"/>
                <w:sz w:val="21"/>
                <w:szCs w:val="21"/>
              </w:rPr>
              <w:t>2</w:t>
            </w:r>
            <w:r>
              <w:rPr>
                <w:rFonts w:ascii="微软雅黑" w:hAnsi="微软雅黑" w:eastAsia="微软雅黑" w:cs="微软雅黑"/>
                <w:color w:val="auto"/>
                <w:w w:val="80"/>
                <w:sz w:val="21"/>
                <w:szCs w:val="21"/>
              </w:rPr>
              <w:fldChar w:fldCharType="end"/>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2" w:hRule="atLeast"/>
        </w:trPr>
        <w:tc>
          <w:tcPr>
            <w:tcW w:w="73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"page8" \h </w:instrText>
            </w:r>
            <w:r>
              <w:fldChar w:fldCharType="separate"/>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120" w:type="dxa"/>
            <w:vMerge w:val="restart"/>
            <w:vAlign w:val="bottom"/>
          </w:tcPr>
          <w:p>
            <w:pPr>
              <w:spacing w:after="0" w:line="278" w:lineRule="exact"/>
              <w:jc w:val="right"/>
              <w:rPr>
                <w:rFonts w:ascii="微软雅黑" w:hAnsi="微软雅黑" w:eastAsia="微软雅黑" w:cs="微软雅黑"/>
                <w:color w:val="auto"/>
                <w:w w:val="80"/>
                <w:sz w:val="21"/>
                <w:szCs w:val="21"/>
              </w:rPr>
            </w:pPr>
            <w:r>
              <w:fldChar w:fldCharType="begin"/>
            </w:r>
            <w:r>
              <w:instrText xml:space="preserve"> HYPERLINK \l "page8" \h </w:instrText>
            </w:r>
            <w:r>
              <w:fldChar w:fldCharType="separate"/>
            </w:r>
            <w:r>
              <w:rPr>
                <w:rFonts w:ascii="微软雅黑" w:hAnsi="微软雅黑" w:eastAsia="微软雅黑" w:cs="微软雅黑"/>
                <w:color w:val="auto"/>
                <w:w w:val="80"/>
                <w:sz w:val="21"/>
                <w:szCs w:val="21"/>
              </w:rPr>
              <w:t>8</w:t>
            </w:r>
            <w:r>
              <w:rPr>
                <w:rFonts w:ascii="微软雅黑" w:hAnsi="微软雅黑" w:eastAsia="微软雅黑" w:cs="微软雅黑"/>
                <w:color w:val="auto"/>
                <w:w w:val="80"/>
                <w:sz w:val="21"/>
                <w:szCs w:val="21"/>
              </w:rPr>
              <w:fldChar w:fldCharType="end"/>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7340" w:type="dxa"/>
            <w:vAlign w:val="bottom"/>
          </w:tcPr>
          <w:p>
            <w:pPr>
              <w:spacing w:after="0" w:line="268" w:lineRule="exact"/>
              <w:rPr>
                <w:rFonts w:ascii="微软雅黑" w:hAnsi="微软雅黑" w:eastAsia="微软雅黑" w:cs="微软雅黑"/>
                <w:color w:val="auto"/>
                <w:sz w:val="21"/>
                <w:szCs w:val="21"/>
              </w:rPr>
            </w:pPr>
            <w:r>
              <w:fldChar w:fldCharType="begin"/>
            </w:r>
            <w:r>
              <w:instrText xml:space="preserve"> HYPERLINK \l "page8" \h </w:instrText>
            </w:r>
            <w:r>
              <w:fldChar w:fldCharType="separate"/>
            </w:r>
            <w:r>
              <w:rPr>
                <w:rFonts w:ascii="微软雅黑" w:hAnsi="微软雅黑" w:eastAsia="微软雅黑" w:cs="微软雅黑"/>
                <w:color w:val="auto"/>
                <w:sz w:val="21"/>
                <w:szCs w:val="21"/>
              </w:rPr>
              <w:t>第二篇《勾股定理》</w:t>
            </w:r>
            <w:r>
              <w:rPr>
                <w:rFonts w:ascii="微软雅黑" w:hAnsi="微软雅黑" w:eastAsia="微软雅黑" w:cs="微软雅黑"/>
                <w:color w:val="auto"/>
                <w:sz w:val="21"/>
                <w:szCs w:val="21"/>
              </w:rPr>
              <w:fldChar w:fldCharType="end"/>
            </w:r>
          </w:p>
        </w:tc>
        <w:tc>
          <w:tcPr>
            <w:tcW w:w="120" w:type="dxa"/>
            <w:vMerge w:val="continue"/>
            <w:vAlign w:val="bottom"/>
          </w:tcPr>
          <w:p>
            <w:pPr>
              <w:spacing w:after="0"/>
              <w:rPr>
                <w:color w:val="auto"/>
                <w:sz w:val="23"/>
                <w:szCs w:val="23"/>
              </w:rPr>
            </w:pPr>
          </w:p>
        </w:tc>
        <w:tc>
          <w:tcPr>
            <w:tcW w:w="0" w:type="dxa"/>
            <w:vAlign w:val="bottom"/>
          </w:tcPr>
          <w:p>
            <w:pPr>
              <w:spacing w:after="0"/>
              <w:rPr>
                <w:color w:val="auto"/>
                <w:sz w:val="1"/>
                <w:szCs w:val="1"/>
              </w:rPr>
            </w:pPr>
          </w:p>
        </w:tc>
      </w:tr>
    </w:tbl>
    <w:p>
      <w:pPr>
        <w:sectPr>
          <w:pgSz w:w="10320" w:h="14571"/>
          <w:pgMar w:top="1440" w:right="1439" w:bottom="1440" w:left="1420" w:header="0" w:footer="0" w:gutter="0"/>
          <w:cols w:equalWidth="0" w:num="1">
            <w:col w:w="7460"/>
          </w:cols>
        </w:sectPr>
      </w:pPr>
    </w:p>
    <w:p>
      <w:pPr>
        <w:spacing w:after="0" w:line="278" w:lineRule="exact"/>
        <w:ind w:right="79"/>
        <w:jc w:val="right"/>
        <w:rPr>
          <w:color w:val="auto"/>
          <w:sz w:val="20"/>
          <w:szCs w:val="20"/>
        </w:rPr>
      </w:pPr>
      <w:bookmarkStart w:id="1" w:name="page2"/>
      <w:bookmarkEnd w:id="1"/>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79" w:lineRule="exact"/>
        <w:rPr>
          <w:color w:val="auto"/>
          <w:sz w:val="20"/>
          <w:szCs w:val="20"/>
        </w:rPr>
      </w:pPr>
    </w:p>
    <w:p>
      <w:pPr>
        <w:spacing w:after="0" w:line="343" w:lineRule="exact"/>
        <w:ind w:right="-20"/>
        <w:jc w:val="center"/>
        <w:rPr>
          <w:color w:val="auto"/>
          <w:sz w:val="20"/>
          <w:szCs w:val="20"/>
        </w:rPr>
      </w:pPr>
      <w:r>
        <w:rPr>
          <w:rFonts w:ascii="黑体" w:hAnsi="黑体" w:eastAsia="黑体" w:cs="黑体"/>
          <w:b/>
          <w:bCs/>
          <w:color w:val="auto"/>
          <w:sz w:val="30"/>
          <w:szCs w:val="30"/>
        </w:rPr>
        <w:t>第一篇《反比例函数》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161925</wp:posOffset>
            </wp:positionV>
            <wp:extent cx="4744085" cy="6652260"/>
            <wp:effectExtent l="0" t="0" r="18415" b="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a:stretch>
                      <a:fillRect/>
                    </a:stretch>
                  </pic:blipFill>
                  <pic:spPr>
                    <a:xfrm>
                      <a:off x="0" y="0"/>
                      <a:ext cx="4744085" cy="6652260"/>
                    </a:xfrm>
                    <a:prstGeom prst="rect">
                      <a:avLst/>
                    </a:prstGeom>
                    <a:noFill/>
                  </pic:spPr>
                </pic:pic>
              </a:graphicData>
            </a:graphic>
          </wp:anchor>
        </w:drawing>
      </w:r>
    </w:p>
    <w:p>
      <w:pPr>
        <w:spacing w:after="0" w:line="35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1．题目：一次函数</w:t>
      </w:r>
    </w:p>
    <w:p>
      <w:pPr>
        <w:spacing w:after="0" w:line="15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2．内容：</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3．基本要求：</w:t>
      </w:r>
    </w:p>
    <w:p>
      <w:pPr>
        <w:spacing w:after="0" w:line="152"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（1）试讲时间约 10 分钟；</w:t>
      </w:r>
    </w:p>
    <w:p>
      <w:pPr>
        <w:spacing w:after="0" w:line="149"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（2）学生理解反比例函数图像及特点</w:t>
      </w:r>
    </w:p>
    <w:p>
      <w:pPr>
        <w:spacing w:after="0" w:line="152"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（3）通过自主探索，能理解函数思想。</w:t>
      </w:r>
    </w:p>
    <w:p>
      <w:pPr>
        <w:spacing w:after="0" w:line="14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4．考核目标：思维品质，问题设计，教学实施。</w:t>
      </w:r>
    </w:p>
    <w:p>
      <w:pPr>
        <w:spacing w:after="0" w:line="111" w:lineRule="exact"/>
        <w:rPr>
          <w:color w:val="auto"/>
          <w:sz w:val="20"/>
          <w:szCs w:val="20"/>
        </w:rPr>
      </w:pPr>
    </w:p>
    <w:p>
      <w:pPr>
        <w:spacing w:after="0" w:line="240" w:lineRule="exact"/>
        <w:ind w:left="3320"/>
        <w:rPr>
          <w:color w:val="auto"/>
          <w:sz w:val="20"/>
          <w:szCs w:val="20"/>
        </w:rPr>
      </w:pPr>
      <w:r>
        <w:rPr>
          <w:rFonts w:ascii="宋体" w:hAnsi="宋体" w:eastAsia="宋体" w:cs="宋体"/>
          <w:color w:val="auto"/>
          <w:sz w:val="21"/>
          <w:szCs w:val="21"/>
        </w:rPr>
        <w:t>教学设计</w:t>
      </w:r>
    </w:p>
    <w:p>
      <w:pPr>
        <w:spacing w:after="0" w:line="152"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课时：</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 课时</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课型：</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新授课</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325755</wp:posOffset>
            </wp:positionV>
            <wp:extent cx="5518150" cy="292735"/>
            <wp:effectExtent l="0" t="0" r="635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373" w:lineRule="exact"/>
        <w:rPr>
          <w:color w:val="auto"/>
          <w:sz w:val="20"/>
          <w:szCs w:val="20"/>
        </w:rPr>
      </w:pPr>
    </w:p>
    <w:p>
      <w:pPr>
        <w:spacing w:after="0"/>
        <w:ind w:right="-60"/>
        <w:jc w:val="center"/>
        <w:rPr>
          <w:color w:val="auto"/>
          <w:sz w:val="20"/>
          <w:szCs w:val="20"/>
        </w:rPr>
      </w:pPr>
      <w:r>
        <w:rPr>
          <w:rFonts w:ascii="Calibri" w:hAnsi="Calibri" w:eastAsia="Calibri" w:cs="Calibri"/>
          <w:color w:val="auto"/>
          <w:sz w:val="21"/>
          <w:szCs w:val="21"/>
        </w:rPr>
        <w:t>2</w:t>
      </w:r>
    </w:p>
    <w:p>
      <w:pPr>
        <w:sectPr>
          <w:pgSz w:w="10320" w:h="14571"/>
          <w:pgMar w:top="908" w:right="1440" w:bottom="0" w:left="1420" w:header="0" w:footer="0" w:gutter="0"/>
          <w:cols w:equalWidth="0" w:num="1">
            <w:col w:w="7459"/>
          </w:cols>
        </w:sectPr>
      </w:pPr>
    </w:p>
    <w:p>
      <w:pPr>
        <w:spacing w:after="0" w:line="278" w:lineRule="exact"/>
        <w:ind w:left="5920"/>
        <w:rPr>
          <w:color w:val="auto"/>
          <w:sz w:val="20"/>
          <w:szCs w:val="20"/>
        </w:rPr>
      </w:pPr>
      <w:bookmarkStart w:id="2" w:name="page3"/>
      <w:bookmarkEnd w:id="2"/>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53"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教学目标</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、知识与技能目标：通过对反函数的学习，在具体情境中感受反函数的解决</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-75565</wp:posOffset>
            </wp:positionV>
            <wp:extent cx="4744085" cy="6652260"/>
            <wp:effectExtent l="0" t="0" r="18415" b="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4744085" cy="6652260"/>
                    </a:xfrm>
                    <a:prstGeom prst="rect">
                      <a:avLst/>
                    </a:prstGeom>
                    <a:noFill/>
                  </pic:spPr>
                </pic:pic>
              </a:graphicData>
            </a:graphic>
          </wp:anchor>
        </w:drawing>
      </w:r>
    </w:p>
    <w:p>
      <w:pPr>
        <w:spacing w:after="0" w:line="17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实际问题，与生活息息相关，加深对函数概念的理解。</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、过程与方法目标：通过带领学生解决实际问题，体验反函数的学习过程，</w:t>
      </w:r>
    </w:p>
    <w:p>
      <w:pPr>
        <w:spacing w:after="0" w:line="19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并且能够运用反函数解决实际问题。</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、情感、态度与价值观目标：在整个教学过程中照顾到全体学生，创造平等</w:t>
      </w:r>
    </w:p>
    <w:p>
      <w:pPr>
        <w:spacing w:after="0" w:line="19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的教学氛围和环境。</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教学重点：</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理解反函数的概念，体验学习反函数概念的过程。</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教学难点：</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理解反函数的概念，会运用反函数去解决实际问题。</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教学准备：</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多媒体课件</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教学过程：</w:t>
      </w:r>
    </w:p>
    <w:p>
      <w:pPr>
        <w:spacing w:after="0" w:line="384"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一、导入</w:t>
      </w:r>
    </w:p>
    <w:p>
      <w:pPr>
        <w:spacing w:after="0" w:line="228" w:lineRule="exact"/>
        <w:rPr>
          <w:color w:val="auto"/>
          <w:sz w:val="20"/>
          <w:szCs w:val="20"/>
        </w:rPr>
      </w:pPr>
    </w:p>
    <w:p>
      <w:pPr>
        <w:spacing w:after="0" w:line="240" w:lineRule="exact"/>
        <w:ind w:left="440"/>
        <w:rPr>
          <w:color w:val="auto"/>
          <w:sz w:val="20"/>
          <w:szCs w:val="20"/>
        </w:rPr>
      </w:pPr>
      <w:r>
        <w:rPr>
          <w:rFonts w:ascii="宋体" w:hAnsi="宋体" w:eastAsia="宋体" w:cs="宋体"/>
          <w:b/>
          <w:bCs/>
          <w:color w:val="auto"/>
          <w:sz w:val="21"/>
          <w:szCs w:val="21"/>
        </w:rPr>
        <w:t>活动内容：</w:t>
      </w:r>
      <w:r>
        <w:rPr>
          <w:rFonts w:ascii="宋体" w:hAnsi="宋体" w:eastAsia="宋体" w:cs="宋体"/>
          <w:color w:val="auto"/>
          <w:sz w:val="21"/>
          <w:szCs w:val="21"/>
        </w:rPr>
        <w:t>教师提出问题，引导学生复习函数及一元一次函数的相关知识。</w:t>
      </w:r>
    </w:p>
    <w:p>
      <w:pPr>
        <w:spacing w:after="0" w:line="228" w:lineRule="exact"/>
        <w:rPr>
          <w:color w:val="auto"/>
          <w:sz w:val="20"/>
          <w:szCs w:val="20"/>
        </w:rPr>
      </w:pPr>
    </w:p>
    <w:p>
      <w:pPr>
        <w:spacing w:after="0" w:line="240" w:lineRule="exact"/>
        <w:ind w:left="440"/>
        <w:rPr>
          <w:color w:val="auto"/>
          <w:sz w:val="20"/>
          <w:szCs w:val="20"/>
        </w:rPr>
      </w:pPr>
      <w:r>
        <w:rPr>
          <w:rFonts w:ascii="宋体" w:hAnsi="宋体" w:eastAsia="宋体" w:cs="宋体"/>
          <w:color w:val="auto"/>
          <w:sz w:val="21"/>
          <w:szCs w:val="21"/>
        </w:rPr>
        <w:t>问题1：上次课我们学习了函数，那么有谁知道一次函数和正比例函数表达式</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么？</w:t>
      </w:r>
    </w:p>
    <w:p>
      <w:pPr>
        <w:spacing w:after="0" w:line="228" w:lineRule="exact"/>
        <w:rPr>
          <w:color w:val="auto"/>
          <w:sz w:val="20"/>
          <w:szCs w:val="20"/>
        </w:rPr>
      </w:pPr>
    </w:p>
    <w:p>
      <w:pPr>
        <w:spacing w:after="0" w:line="240" w:lineRule="exact"/>
        <w:ind w:left="440"/>
        <w:rPr>
          <w:color w:val="auto"/>
          <w:sz w:val="20"/>
          <w:szCs w:val="20"/>
        </w:rPr>
      </w:pPr>
      <w:r>
        <w:rPr>
          <w:rFonts w:ascii="宋体" w:hAnsi="宋体" w:eastAsia="宋体" w:cs="宋体"/>
          <w:color w:val="auto"/>
          <w:sz w:val="21"/>
          <w:szCs w:val="21"/>
        </w:rPr>
        <w:t>师：同学们能用语言和字母分别表示一次函数和正比例函数：</w:t>
      </w:r>
    </w:p>
    <w:p>
      <w:pPr>
        <w:spacing w:after="0" w:line="258" w:lineRule="exact"/>
        <w:rPr>
          <w:color w:val="auto"/>
          <w:sz w:val="20"/>
          <w:szCs w:val="20"/>
        </w:rPr>
      </w:pPr>
    </w:p>
    <w:p>
      <w:pPr>
        <w:spacing w:after="0" w:line="382" w:lineRule="exact"/>
        <w:ind w:left="440" w:right="20"/>
        <w:jc w:val="both"/>
        <w:rPr>
          <w:color w:val="auto"/>
          <w:sz w:val="20"/>
          <w:szCs w:val="20"/>
        </w:rPr>
      </w:pPr>
      <w:r>
        <w:rPr>
          <w:rFonts w:ascii="宋体" w:hAnsi="宋体" w:eastAsia="宋体" w:cs="宋体"/>
          <w:color w:val="auto"/>
          <w:sz w:val="21"/>
          <w:szCs w:val="21"/>
        </w:rPr>
        <w:t>生：一次函数的表达式为 y=kx+b.其中 k,b 为常数且 k≠0,正比例函数的表达式为 y=kx,其中 k 为不为零的常数.但是在现实生活中,并不是只有这两种类型的表达式.</w:t>
      </w:r>
    </w:p>
    <w:p>
      <w:pPr>
        <w:spacing w:after="0" w:line="260" w:lineRule="exact"/>
        <w:rPr>
          <w:color w:val="auto"/>
          <w:sz w:val="20"/>
          <w:szCs w:val="20"/>
        </w:rPr>
      </w:pPr>
    </w:p>
    <w:p>
      <w:pPr>
        <w:spacing w:after="0" w:line="382" w:lineRule="exact"/>
        <w:ind w:left="440" w:right="20"/>
        <w:jc w:val="both"/>
        <w:rPr>
          <w:color w:val="auto"/>
          <w:sz w:val="20"/>
          <w:szCs w:val="20"/>
        </w:rPr>
      </w:pPr>
      <w:r>
        <w:rPr>
          <w:rFonts w:ascii="宋体" w:hAnsi="宋体" w:eastAsia="宋体" w:cs="宋体"/>
          <w:color w:val="auto"/>
          <w:sz w:val="21"/>
          <w:szCs w:val="21"/>
        </w:rPr>
        <w:t>师：如从 A 地到 B 地的路程为1200km,某人开车要从 A 地到 B 地,汽车的速度v(km/h)和时间 t(h)之间的关系式为 vt=1200,如果速度是恒定的，我们关心的是花费的时间，那么时间是如何去求的呢？</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377190</wp:posOffset>
            </wp:positionV>
            <wp:extent cx="5518150" cy="292735"/>
            <wp:effectExtent l="0" t="0" r="635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ind w:right="-39"/>
        <w:jc w:val="center"/>
        <w:rPr>
          <w:color w:val="auto"/>
          <w:sz w:val="20"/>
          <w:szCs w:val="20"/>
        </w:rPr>
      </w:pPr>
      <w:r>
        <w:rPr>
          <w:rFonts w:ascii="Calibri" w:hAnsi="Calibri" w:eastAsia="Calibri" w:cs="Calibri"/>
          <w:color w:val="auto"/>
          <w:sz w:val="21"/>
          <w:szCs w:val="21"/>
        </w:rPr>
        <w:t>3</w:t>
      </w:r>
    </w:p>
    <w:p>
      <w:pPr>
        <w:sectPr>
          <w:pgSz w:w="10320" w:h="14571"/>
          <w:pgMar w:top="908" w:right="1419" w:bottom="0" w:left="1420" w:header="0" w:footer="0" w:gutter="0"/>
          <w:cols w:equalWidth="0" w:num="1">
            <w:col w:w="7480"/>
          </w:cols>
        </w:sectPr>
      </w:pPr>
    </w:p>
    <w:p>
      <w:pPr>
        <w:spacing w:after="0" w:line="278" w:lineRule="exact"/>
        <w:ind w:left="5922"/>
        <w:rPr>
          <w:color w:val="auto"/>
          <w:sz w:val="20"/>
          <w:szCs w:val="20"/>
        </w:rPr>
      </w:pPr>
      <w:bookmarkStart w:id="3" w:name="page4"/>
      <w:bookmarkEnd w:id="3"/>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13" w:lineRule="exact"/>
        <w:rPr>
          <w:color w:val="auto"/>
          <w:sz w:val="20"/>
          <w:szCs w:val="20"/>
        </w:rPr>
      </w:pPr>
    </w:p>
    <w:p>
      <w:pPr>
        <w:spacing w:after="0" w:line="541" w:lineRule="exact"/>
        <w:ind w:left="442"/>
        <w:rPr>
          <w:color w:val="auto"/>
          <w:sz w:val="20"/>
          <w:szCs w:val="20"/>
        </w:rPr>
      </w:pPr>
      <w:r>
        <w:rPr>
          <w:rFonts w:ascii="宋体" w:hAnsi="宋体" w:eastAsia="宋体" w:cs="宋体"/>
          <w:color w:val="auto"/>
          <w:sz w:val="20"/>
          <w:szCs w:val="20"/>
        </w:rPr>
        <w:t>生：</w:t>
      </w:r>
      <w:r>
        <w:rPr>
          <w:rFonts w:ascii="Times New Roman" w:hAnsi="Times New Roman" w:eastAsia="Times New Roman" w:cs="Times New Roman"/>
          <w:i/>
          <w:iCs/>
          <w:color w:val="auto"/>
          <w:sz w:val="24"/>
          <w:szCs w:val="24"/>
        </w:rPr>
        <w:t xml:space="preserve"> t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47"/>
          <w:szCs w:val="47"/>
          <w:u w:val="single" w:color="auto"/>
          <w:vertAlign w:val="superscript"/>
        </w:rPr>
        <w:t>1200</w:t>
      </w:r>
      <w:r>
        <w:rPr>
          <w:rFonts w:ascii="Times New Roman" w:hAnsi="Times New Roman" w:eastAsia="Times New Roman" w:cs="Times New Roman"/>
          <w:i/>
          <w:iCs/>
          <w:color w:val="auto"/>
          <w:sz w:val="47"/>
          <w:szCs w:val="47"/>
          <w:vertAlign w:val="subscript"/>
        </w:rPr>
        <w:t>v</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3175</wp:posOffset>
            </wp:positionH>
            <wp:positionV relativeFrom="paragraph">
              <wp:posOffset>141605</wp:posOffset>
            </wp:positionV>
            <wp:extent cx="4744085" cy="6652260"/>
            <wp:effectExtent l="0" t="0" r="18415" b="15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a:srcRect/>
                    <a:stretch>
                      <a:fillRect/>
                    </a:stretch>
                  </pic:blipFill>
                  <pic:spPr>
                    <a:xfrm>
                      <a:off x="0" y="0"/>
                      <a:ext cx="4744085" cy="6652260"/>
                    </a:xfrm>
                    <a:prstGeom prst="rect">
                      <a:avLst/>
                    </a:prstGeom>
                    <a:noFill/>
                  </pic:spPr>
                </pic:pic>
              </a:graphicData>
            </a:graphic>
          </wp:anchor>
        </w:drawing>
      </w:r>
    </w:p>
    <w:p>
      <w:pPr>
        <w:spacing w:after="0" w:line="215" w:lineRule="exact"/>
        <w:rPr>
          <w:color w:val="auto"/>
          <w:sz w:val="20"/>
          <w:szCs w:val="20"/>
        </w:rPr>
      </w:pPr>
    </w:p>
    <w:p>
      <w:pPr>
        <w:spacing w:after="0" w:line="229" w:lineRule="exact"/>
        <w:ind w:left="442"/>
        <w:rPr>
          <w:color w:val="auto"/>
          <w:sz w:val="20"/>
          <w:szCs w:val="20"/>
        </w:rPr>
      </w:pPr>
      <w:r>
        <w:rPr>
          <w:rFonts w:ascii="宋体" w:hAnsi="宋体" w:eastAsia="宋体" w:cs="宋体"/>
          <w:color w:val="auto"/>
          <w:sz w:val="20"/>
          <w:szCs w:val="20"/>
        </w:rPr>
        <w:t>师：那么这里的 t 和 v 之间的关系式肯定不是正比例函数和一次函数的关系</w:t>
      </w:r>
    </w:p>
    <w:p>
      <w:pPr>
        <w:spacing w:after="0" w:line="228" w:lineRule="exact"/>
        <w:rPr>
          <w:color w:val="auto"/>
          <w:sz w:val="20"/>
          <w:szCs w:val="20"/>
        </w:rPr>
      </w:pPr>
    </w:p>
    <w:p>
      <w:pPr>
        <w:spacing w:after="0" w:line="240" w:lineRule="exact"/>
        <w:ind w:left="442"/>
        <w:rPr>
          <w:color w:val="auto"/>
          <w:sz w:val="20"/>
          <w:szCs w:val="20"/>
        </w:rPr>
      </w:pPr>
      <w:r>
        <w:rPr>
          <w:rFonts w:ascii="宋体" w:hAnsi="宋体" w:eastAsia="宋体" w:cs="宋体"/>
          <w:color w:val="auto"/>
          <w:sz w:val="21"/>
          <w:szCs w:val="21"/>
        </w:rPr>
        <w:t>式,那么它们之间的关系式究竟是什么关系式呢?</w:t>
      </w:r>
    </w:p>
    <w:p>
      <w:pPr>
        <w:spacing w:after="0" w:line="228" w:lineRule="exact"/>
        <w:rPr>
          <w:color w:val="auto"/>
          <w:sz w:val="20"/>
          <w:szCs w:val="20"/>
        </w:rPr>
      </w:pPr>
    </w:p>
    <w:p>
      <w:pPr>
        <w:spacing w:after="0" w:line="240" w:lineRule="exact"/>
        <w:ind w:left="2"/>
        <w:rPr>
          <w:color w:val="auto"/>
          <w:sz w:val="20"/>
          <w:szCs w:val="20"/>
        </w:rPr>
      </w:pPr>
      <w:r>
        <w:rPr>
          <w:rFonts w:ascii="宋体" w:hAnsi="宋体" w:eastAsia="宋体" w:cs="宋体"/>
          <w:b/>
          <w:bCs/>
          <w:color w:val="auto"/>
          <w:sz w:val="21"/>
          <w:szCs w:val="21"/>
        </w:rPr>
        <w:t>二、新授</w:t>
      </w:r>
    </w:p>
    <w:p>
      <w:pPr>
        <w:spacing w:after="0" w:line="228" w:lineRule="exact"/>
        <w:rPr>
          <w:color w:val="auto"/>
          <w:sz w:val="20"/>
          <w:szCs w:val="20"/>
        </w:rPr>
      </w:pPr>
    </w:p>
    <w:p>
      <w:pPr>
        <w:spacing w:after="0" w:line="240" w:lineRule="exact"/>
        <w:ind w:left="422"/>
        <w:rPr>
          <w:color w:val="auto"/>
          <w:sz w:val="20"/>
          <w:szCs w:val="20"/>
        </w:rPr>
      </w:pPr>
      <w:r>
        <w:rPr>
          <w:rFonts w:ascii="宋体" w:hAnsi="宋体" w:eastAsia="宋体" w:cs="宋体"/>
          <w:b/>
          <w:bCs/>
          <w:color w:val="auto"/>
          <w:sz w:val="21"/>
          <w:szCs w:val="21"/>
        </w:rPr>
        <w:t>活动内容：</w:t>
      </w:r>
    </w:p>
    <w:p>
      <w:pPr>
        <w:spacing w:after="0" w:line="228" w:lineRule="exact"/>
        <w:rPr>
          <w:color w:val="auto"/>
          <w:sz w:val="20"/>
          <w:szCs w:val="20"/>
        </w:rPr>
      </w:pPr>
    </w:p>
    <w:p>
      <w:pPr>
        <w:spacing w:after="0" w:line="240" w:lineRule="exact"/>
        <w:ind w:left="2"/>
        <w:rPr>
          <w:color w:val="auto"/>
          <w:sz w:val="20"/>
          <w:szCs w:val="20"/>
        </w:rPr>
      </w:pPr>
      <w:r>
        <w:rPr>
          <w:rFonts w:ascii="宋体" w:hAnsi="宋体" w:eastAsia="宋体" w:cs="宋体"/>
          <w:color w:val="auto"/>
          <w:sz w:val="21"/>
          <w:szCs w:val="21"/>
        </w:rPr>
        <w:t>师：同学们可以根据以下三个具体的问题列出表达式吗？</w:t>
      </w:r>
    </w:p>
    <w:p>
      <w:pPr>
        <w:spacing w:after="0" w:line="238" w:lineRule="exact"/>
        <w:rPr>
          <w:color w:val="auto"/>
          <w:sz w:val="20"/>
          <w:szCs w:val="20"/>
        </w:rPr>
      </w:pPr>
    </w:p>
    <w:p>
      <w:pPr>
        <w:numPr>
          <w:ilvl w:val="0"/>
          <w:numId w:val="1"/>
        </w:numPr>
        <w:tabs>
          <w:tab w:val="left" w:pos="362"/>
        </w:tabs>
        <w:spacing w:after="0" w:line="267" w:lineRule="exact"/>
        <w:ind w:left="362" w:hanging="362"/>
        <w:rPr>
          <w:rFonts w:ascii="Calibri" w:hAnsi="Calibri" w:eastAsia="Calibri" w:cs="Calibri"/>
          <w:color w:val="auto"/>
          <w:sz w:val="21"/>
          <w:szCs w:val="21"/>
        </w:rPr>
      </w:pPr>
      <w:r>
        <w:rPr>
          <w:rFonts w:ascii="宋体" w:hAnsi="宋体" w:eastAsia="宋体" w:cs="宋体"/>
          <w:color w:val="auto"/>
          <w:sz w:val="21"/>
          <w:szCs w:val="21"/>
        </w:rPr>
        <w:t>京沪线铁路全程为</w:t>
      </w:r>
      <w:r>
        <w:rPr>
          <w:rFonts w:ascii="Calibri" w:hAnsi="Calibri" w:eastAsia="Calibri" w:cs="Calibri"/>
          <w:color w:val="auto"/>
          <w:sz w:val="21"/>
          <w:szCs w:val="21"/>
        </w:rPr>
        <w:t>1463km</w:t>
      </w:r>
      <w:r>
        <w:rPr>
          <w:rFonts w:ascii="宋体" w:hAnsi="宋体" w:eastAsia="宋体" w:cs="宋体"/>
          <w:color w:val="auto"/>
          <w:sz w:val="21"/>
          <w:szCs w:val="21"/>
        </w:rPr>
        <w:t>，某次列车的平均速度</w:t>
      </w:r>
      <w:r>
        <w:rPr>
          <w:rFonts w:ascii="Calibri" w:hAnsi="Calibri" w:eastAsia="Calibri" w:cs="Calibri"/>
          <w:color w:val="auto"/>
          <w:sz w:val="21"/>
          <w:szCs w:val="21"/>
        </w:rPr>
        <w:t xml:space="preserve"> v</w:t>
      </w:r>
      <w:r>
        <w:rPr>
          <w:rFonts w:ascii="宋体" w:hAnsi="宋体" w:eastAsia="宋体" w:cs="宋体"/>
          <w:color w:val="auto"/>
          <w:sz w:val="21"/>
          <w:szCs w:val="21"/>
        </w:rPr>
        <w:t>（单位：</w:t>
      </w:r>
      <w:r>
        <w:rPr>
          <w:rFonts w:ascii="Calibri" w:hAnsi="Calibri" w:eastAsia="Calibri" w:cs="Calibri"/>
          <w:color w:val="auto"/>
          <w:sz w:val="21"/>
          <w:szCs w:val="21"/>
        </w:rPr>
        <w:t>km/h</w:t>
      </w:r>
      <w:r>
        <w:rPr>
          <w:rFonts w:ascii="宋体" w:hAnsi="宋体" w:eastAsia="宋体" w:cs="宋体"/>
          <w:color w:val="auto"/>
          <w:sz w:val="21"/>
          <w:szCs w:val="21"/>
        </w:rPr>
        <w:t>）随此次列车</w:t>
      </w:r>
    </w:p>
    <w:p>
      <w:pPr>
        <w:spacing w:after="0" w:line="201" w:lineRule="exact"/>
        <w:rPr>
          <w:rFonts w:ascii="Calibri" w:hAnsi="Calibri" w:eastAsia="Calibri" w:cs="Calibri"/>
          <w:color w:val="auto"/>
          <w:sz w:val="21"/>
          <w:szCs w:val="21"/>
        </w:rPr>
      </w:pPr>
    </w:p>
    <w:p>
      <w:pPr>
        <w:spacing w:after="0" w:line="267" w:lineRule="exact"/>
        <w:ind w:left="362"/>
        <w:rPr>
          <w:rFonts w:ascii="Calibri" w:hAnsi="Calibri" w:eastAsia="Calibri" w:cs="Calibri"/>
          <w:color w:val="auto"/>
          <w:sz w:val="21"/>
          <w:szCs w:val="21"/>
        </w:rPr>
      </w:pPr>
      <w:r>
        <w:rPr>
          <w:rFonts w:ascii="宋体" w:hAnsi="宋体" w:eastAsia="宋体" w:cs="宋体"/>
          <w:color w:val="auto"/>
          <w:sz w:val="21"/>
          <w:szCs w:val="21"/>
        </w:rPr>
        <w:t>的全程运行时间</w:t>
      </w:r>
      <w:r>
        <w:rPr>
          <w:rFonts w:ascii="Calibri" w:hAnsi="Calibri" w:eastAsia="Calibri" w:cs="Calibri"/>
          <w:color w:val="auto"/>
          <w:sz w:val="21"/>
          <w:szCs w:val="21"/>
        </w:rPr>
        <w:t xml:space="preserve"> t</w:t>
      </w:r>
      <w:r>
        <w:rPr>
          <w:rFonts w:ascii="宋体" w:hAnsi="宋体" w:eastAsia="宋体" w:cs="宋体"/>
          <w:color w:val="auto"/>
          <w:sz w:val="21"/>
          <w:szCs w:val="21"/>
        </w:rPr>
        <w:t>（单位：</w:t>
      </w:r>
      <w:r>
        <w:rPr>
          <w:rFonts w:ascii="Calibri" w:hAnsi="Calibri" w:eastAsia="Calibri" w:cs="Calibri"/>
          <w:color w:val="auto"/>
          <w:sz w:val="21"/>
          <w:szCs w:val="21"/>
        </w:rPr>
        <w:t>h</w:t>
      </w:r>
      <w:r>
        <w:rPr>
          <w:rFonts w:ascii="宋体" w:hAnsi="宋体" w:eastAsia="宋体" w:cs="宋体"/>
          <w:color w:val="auto"/>
          <w:sz w:val="21"/>
          <w:szCs w:val="21"/>
        </w:rPr>
        <w:t>）的变化而变化；</w:t>
      </w:r>
    </w:p>
    <w:p>
      <w:pPr>
        <w:spacing w:after="0" w:line="259" w:lineRule="exact"/>
        <w:rPr>
          <w:rFonts w:ascii="Calibri" w:hAnsi="Calibri" w:eastAsia="Calibri" w:cs="Calibri"/>
          <w:color w:val="auto"/>
          <w:sz w:val="21"/>
          <w:szCs w:val="21"/>
        </w:rPr>
      </w:pPr>
    </w:p>
    <w:p>
      <w:pPr>
        <w:numPr>
          <w:ilvl w:val="0"/>
          <w:numId w:val="1"/>
        </w:numPr>
        <w:tabs>
          <w:tab w:val="left" w:pos="362"/>
        </w:tabs>
        <w:spacing w:after="0" w:line="330" w:lineRule="exact"/>
        <w:ind w:left="362" w:hanging="362"/>
        <w:rPr>
          <w:rFonts w:ascii="Calibri" w:hAnsi="Calibri" w:eastAsia="Calibri" w:cs="Calibri"/>
          <w:color w:val="auto"/>
          <w:sz w:val="21"/>
          <w:szCs w:val="21"/>
        </w:rPr>
      </w:pPr>
      <w:r>
        <w:rPr>
          <w:rFonts w:ascii="宋体" w:hAnsi="宋体" w:eastAsia="宋体" w:cs="宋体"/>
          <w:color w:val="auto"/>
          <w:sz w:val="21"/>
          <w:szCs w:val="21"/>
        </w:rPr>
        <w:t>某住宅小区要种植一个面积为</w:t>
      </w:r>
      <w:r>
        <w:rPr>
          <w:rFonts w:ascii="Calibri" w:hAnsi="Calibri" w:eastAsia="Calibri" w:cs="Calibri"/>
          <w:color w:val="auto"/>
          <w:sz w:val="21"/>
          <w:szCs w:val="21"/>
        </w:rPr>
        <w:t xml:space="preserve">1000 </w:t>
      </w:r>
      <w:r>
        <w:rPr>
          <w:rFonts w:ascii="Times New Roman" w:hAnsi="Times New Roman" w:eastAsia="Times New Roman" w:cs="Times New Roman"/>
          <w:i/>
          <w:iCs/>
          <w:color w:val="auto"/>
          <w:sz w:val="23"/>
          <w:szCs w:val="23"/>
        </w:rPr>
        <w:t>m</w:t>
      </w:r>
      <w:r>
        <w:rPr>
          <w:rFonts w:ascii="Times New Roman" w:hAnsi="Times New Roman" w:eastAsia="Times New Roman" w:cs="Times New Roman"/>
          <w:color w:val="auto"/>
          <w:sz w:val="27"/>
          <w:szCs w:val="27"/>
          <w:vertAlign w:val="superscript"/>
        </w:rPr>
        <w:t>2</w:t>
      </w:r>
      <w:r>
        <w:rPr>
          <w:rFonts w:ascii="Calibri" w:hAnsi="Calibri" w:eastAsia="Calibri" w:cs="Calibri"/>
          <w:color w:val="auto"/>
          <w:sz w:val="21"/>
          <w:szCs w:val="21"/>
        </w:rPr>
        <w:t xml:space="preserve"> </w:t>
      </w:r>
      <w:r>
        <w:rPr>
          <w:rFonts w:ascii="宋体" w:hAnsi="宋体" w:eastAsia="宋体" w:cs="宋体"/>
          <w:color w:val="auto"/>
          <w:sz w:val="21"/>
          <w:szCs w:val="21"/>
        </w:rPr>
        <w:t>的矩形草坪，草坪的长</w:t>
      </w:r>
      <w:r>
        <w:rPr>
          <w:rFonts w:ascii="Calibri" w:hAnsi="Calibri" w:eastAsia="Calibri" w:cs="Calibri"/>
          <w:color w:val="auto"/>
          <w:sz w:val="21"/>
          <w:szCs w:val="21"/>
        </w:rPr>
        <w:t xml:space="preserve"> y</w:t>
      </w:r>
      <w:r>
        <w:rPr>
          <w:rFonts w:ascii="宋体" w:hAnsi="宋体" w:eastAsia="宋体" w:cs="宋体"/>
          <w:color w:val="auto"/>
          <w:sz w:val="21"/>
          <w:szCs w:val="21"/>
        </w:rPr>
        <w:t>（单位：</w:t>
      </w:r>
      <w:r>
        <w:rPr>
          <w:rFonts w:ascii="Calibri" w:hAnsi="Calibri" w:eastAsia="Calibri" w:cs="Calibri"/>
          <w:color w:val="auto"/>
          <w:sz w:val="21"/>
          <w:szCs w:val="21"/>
        </w:rPr>
        <w:t>m</w:t>
      </w:r>
      <w:r>
        <w:rPr>
          <w:rFonts w:ascii="宋体" w:hAnsi="宋体" w:eastAsia="宋体" w:cs="宋体"/>
          <w:color w:val="auto"/>
          <w:sz w:val="21"/>
          <w:szCs w:val="21"/>
        </w:rPr>
        <w:t>）随</w:t>
      </w:r>
    </w:p>
    <w:p>
      <w:pPr>
        <w:spacing w:after="0" w:line="236" w:lineRule="exact"/>
        <w:rPr>
          <w:rFonts w:ascii="Calibri" w:hAnsi="Calibri" w:eastAsia="Calibri" w:cs="Calibri"/>
          <w:color w:val="auto"/>
          <w:sz w:val="21"/>
          <w:szCs w:val="21"/>
        </w:rPr>
      </w:pPr>
    </w:p>
    <w:p>
      <w:pPr>
        <w:spacing w:after="0" w:line="267" w:lineRule="exact"/>
        <w:ind w:left="362"/>
        <w:rPr>
          <w:rFonts w:ascii="Calibri" w:hAnsi="Calibri" w:eastAsia="Calibri" w:cs="Calibri"/>
          <w:color w:val="auto"/>
          <w:sz w:val="21"/>
          <w:szCs w:val="21"/>
        </w:rPr>
      </w:pPr>
      <w:r>
        <w:rPr>
          <w:rFonts w:ascii="宋体" w:hAnsi="宋体" w:eastAsia="宋体" w:cs="宋体"/>
          <w:color w:val="auto"/>
          <w:sz w:val="21"/>
          <w:szCs w:val="21"/>
        </w:rPr>
        <w:t>宽度</w:t>
      </w:r>
      <w:r>
        <w:rPr>
          <w:rFonts w:ascii="Calibri" w:hAnsi="Calibri" w:eastAsia="Calibri" w:cs="Calibri"/>
          <w:color w:val="auto"/>
          <w:sz w:val="21"/>
          <w:szCs w:val="21"/>
        </w:rPr>
        <w:t xml:space="preserve"> x</w:t>
      </w:r>
      <w:r>
        <w:rPr>
          <w:rFonts w:ascii="宋体" w:hAnsi="宋体" w:eastAsia="宋体" w:cs="宋体"/>
          <w:color w:val="auto"/>
          <w:sz w:val="21"/>
          <w:szCs w:val="21"/>
        </w:rPr>
        <w:t>（单位：</w:t>
      </w:r>
      <w:r>
        <w:rPr>
          <w:rFonts w:ascii="Calibri" w:hAnsi="Calibri" w:eastAsia="Calibri" w:cs="Calibri"/>
          <w:color w:val="auto"/>
          <w:sz w:val="21"/>
          <w:szCs w:val="21"/>
        </w:rPr>
        <w:t>m</w:t>
      </w:r>
      <w:r>
        <w:rPr>
          <w:rFonts w:ascii="宋体" w:hAnsi="宋体" w:eastAsia="宋体" w:cs="宋体"/>
          <w:color w:val="auto"/>
          <w:sz w:val="21"/>
          <w:szCs w:val="21"/>
        </w:rPr>
        <w:t>）的变化而变化；</w:t>
      </w:r>
    </w:p>
    <w:p>
      <w:pPr>
        <w:spacing w:after="0" w:line="259" w:lineRule="exact"/>
        <w:rPr>
          <w:rFonts w:ascii="Calibri" w:hAnsi="Calibri" w:eastAsia="Calibri" w:cs="Calibri"/>
          <w:color w:val="auto"/>
          <w:sz w:val="21"/>
          <w:szCs w:val="21"/>
        </w:rPr>
      </w:pPr>
    </w:p>
    <w:p>
      <w:pPr>
        <w:numPr>
          <w:ilvl w:val="0"/>
          <w:numId w:val="1"/>
        </w:numPr>
        <w:tabs>
          <w:tab w:val="left" w:pos="362"/>
        </w:tabs>
        <w:spacing w:after="0" w:line="417" w:lineRule="exact"/>
        <w:ind w:left="362" w:right="80" w:hanging="362"/>
        <w:rPr>
          <w:rFonts w:ascii="Calibri" w:hAnsi="Calibri" w:eastAsia="Calibri" w:cs="Calibri"/>
          <w:color w:val="auto"/>
          <w:sz w:val="21"/>
          <w:szCs w:val="21"/>
        </w:rPr>
      </w:pPr>
      <w:r>
        <w:rPr>
          <w:rFonts w:ascii="宋体" w:hAnsi="宋体" w:eastAsia="宋体" w:cs="宋体"/>
          <w:color w:val="auto"/>
          <w:sz w:val="20"/>
          <w:szCs w:val="20"/>
        </w:rPr>
        <w:t>已知北京市的总面积为</w:t>
      </w:r>
      <w:r>
        <w:rPr>
          <w:rFonts w:ascii="Times New Roman" w:hAnsi="Times New Roman" w:eastAsia="Times New Roman" w:cs="Times New Roman"/>
          <w:color w:val="auto"/>
          <w:sz w:val="24"/>
          <w:szCs w:val="24"/>
        </w:rPr>
        <w:t xml:space="preserve">1.68 </w:t>
      </w:r>
      <w:r>
        <w:rPr>
          <w:rFonts w:ascii="Symbol" w:hAnsi="Symbol" w:eastAsia="Symbol" w:cs="Symbol"/>
          <w:color w:val="auto"/>
          <w:sz w:val="24"/>
          <w:szCs w:val="24"/>
        </w:rPr>
        <w:t></w:t>
      </w:r>
      <w:r>
        <w:rPr>
          <w:rFonts w:ascii="Times New Roman" w:hAnsi="Times New Roman" w:eastAsia="Times New Roman" w:cs="Times New Roman"/>
          <w:color w:val="auto"/>
          <w:sz w:val="24"/>
          <w:szCs w:val="24"/>
        </w:rPr>
        <w:t>10</w:t>
      </w:r>
      <w:r>
        <w:rPr>
          <w:rFonts w:ascii="Times New Roman" w:hAnsi="Times New Roman" w:eastAsia="Times New Roman" w:cs="Times New Roman"/>
          <w:color w:val="auto"/>
          <w:sz w:val="27"/>
          <w:szCs w:val="27"/>
          <w:vertAlign w:val="superscript"/>
        </w:rPr>
        <w:t>4</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平方千米，人均占有的土地面积</w:t>
      </w:r>
      <w:r>
        <w:rPr>
          <w:rFonts w:ascii="Times New Roman" w:hAnsi="Times New Roman" w:eastAsia="Times New Roman" w:cs="Times New Roman"/>
          <w:color w:val="auto"/>
          <w:sz w:val="24"/>
          <w:szCs w:val="24"/>
        </w:rPr>
        <w:t xml:space="preserve"> </w:t>
      </w:r>
      <w:r>
        <w:rPr>
          <w:rFonts w:ascii="Calibri" w:hAnsi="Calibri" w:eastAsia="Calibri" w:cs="Calibri"/>
          <w:color w:val="auto"/>
          <w:sz w:val="20"/>
          <w:szCs w:val="20"/>
        </w:rPr>
        <w:t>S</w:t>
      </w:r>
      <w:r>
        <w:rPr>
          <w:rFonts w:ascii="宋体" w:hAnsi="宋体" w:eastAsia="宋体" w:cs="宋体"/>
          <w:color w:val="auto"/>
          <w:sz w:val="20"/>
          <w:szCs w:val="20"/>
        </w:rPr>
        <w:t>（单位：平方千米</w:t>
      </w:r>
      <w:r>
        <w:rPr>
          <w:rFonts w:ascii="Calibri" w:hAnsi="Calibri" w:eastAsia="Calibri" w:cs="Calibri"/>
          <w:color w:val="auto"/>
          <w:sz w:val="20"/>
          <w:szCs w:val="20"/>
        </w:rPr>
        <w:t>/</w:t>
      </w:r>
      <w:r>
        <w:rPr>
          <w:rFonts w:ascii="宋体" w:hAnsi="宋体" w:eastAsia="宋体" w:cs="宋体"/>
          <w:color w:val="auto"/>
          <w:sz w:val="20"/>
          <w:szCs w:val="20"/>
        </w:rPr>
        <w:t>人）随全市总人口</w:t>
      </w:r>
      <w:r>
        <w:rPr>
          <w:rFonts w:ascii="Calibri" w:hAnsi="Calibri" w:eastAsia="Calibri" w:cs="Calibri"/>
          <w:color w:val="auto"/>
          <w:sz w:val="20"/>
          <w:szCs w:val="20"/>
        </w:rPr>
        <w:t xml:space="preserve"> n</w:t>
      </w:r>
      <w:r>
        <w:rPr>
          <w:rFonts w:ascii="宋体" w:hAnsi="宋体" w:eastAsia="宋体" w:cs="宋体"/>
          <w:color w:val="auto"/>
          <w:sz w:val="20"/>
          <w:szCs w:val="20"/>
        </w:rPr>
        <w:t>（单位：人）的变化而变化。</w:t>
      </w:r>
    </w:p>
    <w:p>
      <w:pPr>
        <w:spacing w:after="0" w:line="53" w:lineRule="exact"/>
        <w:rPr>
          <w:color w:val="auto"/>
          <w:sz w:val="20"/>
          <w:szCs w:val="20"/>
        </w:rPr>
      </w:pPr>
    </w:p>
    <w:p>
      <w:pPr>
        <w:spacing w:after="0" w:line="574" w:lineRule="exact"/>
        <w:ind w:left="2"/>
        <w:rPr>
          <w:color w:val="auto"/>
          <w:sz w:val="20"/>
          <w:szCs w:val="20"/>
        </w:rPr>
      </w:pPr>
      <w:r>
        <w:rPr>
          <w:rFonts w:ascii="宋体" w:hAnsi="宋体" w:eastAsia="宋体" w:cs="宋体"/>
          <w:color w:val="auto"/>
          <w:sz w:val="21"/>
          <w:szCs w:val="21"/>
        </w:rPr>
        <w:t>生：（</w:t>
      </w:r>
      <w:r>
        <w:rPr>
          <w:rFonts w:ascii="Calibri" w:hAnsi="Calibri" w:eastAsia="Calibri" w:cs="Calibri"/>
          <w:color w:val="auto"/>
          <w:sz w:val="21"/>
          <w:szCs w:val="21"/>
        </w:rPr>
        <w:t>1</w:t>
      </w:r>
      <w:r>
        <w:rPr>
          <w:rFonts w:ascii="宋体" w:hAnsi="宋体" w:eastAsia="宋体" w:cs="宋体"/>
          <w:color w:val="auto"/>
          <w:sz w:val="21"/>
          <w:szCs w:val="21"/>
        </w:rPr>
        <w:t>）</w:t>
      </w:r>
      <w:r>
        <w:rPr>
          <w:rFonts w:ascii="Calibri" w:hAnsi="Calibri" w:eastAsia="Calibri" w:cs="Calibri"/>
          <w:color w:val="auto"/>
          <w:sz w:val="21"/>
          <w:szCs w:val="21"/>
        </w:rPr>
        <w:t xml:space="preserve"> </w:t>
      </w:r>
      <w:r>
        <w:rPr>
          <w:rFonts w:ascii="Times New Roman" w:hAnsi="Times New Roman" w:eastAsia="Times New Roman" w:cs="Times New Roman"/>
          <w:i/>
          <w:iCs/>
          <w:color w:val="auto"/>
          <w:sz w:val="23"/>
          <w:szCs w:val="23"/>
        </w:rPr>
        <w:t>v</w:t>
      </w:r>
      <w:r>
        <w:rPr>
          <w:rFonts w:ascii="Calibri" w:hAnsi="Calibri" w:eastAsia="Calibri" w:cs="Calibri"/>
          <w:color w:val="auto"/>
          <w:sz w:val="21"/>
          <w:szCs w:val="21"/>
        </w:rPr>
        <w:t xml:space="preserve"> </w:t>
      </w:r>
      <w:r>
        <w:rPr>
          <w:rFonts w:ascii="Symbol" w:hAnsi="Symbol" w:eastAsia="Symbol" w:cs="Symbol"/>
          <w:color w:val="auto"/>
          <w:sz w:val="23"/>
          <w:szCs w:val="23"/>
        </w:rPr>
        <w:t></w:t>
      </w:r>
      <w:r>
        <w:rPr>
          <w:rFonts w:ascii="Calibri" w:hAnsi="Calibri" w:eastAsia="Calibri" w:cs="Calibri"/>
          <w:color w:val="auto"/>
          <w:sz w:val="21"/>
          <w:szCs w:val="21"/>
        </w:rPr>
        <w:t xml:space="preserve"> </w:t>
      </w:r>
      <w:r>
        <w:rPr>
          <w:rFonts w:ascii="Times New Roman" w:hAnsi="Times New Roman" w:eastAsia="Times New Roman" w:cs="Times New Roman"/>
          <w:color w:val="auto"/>
          <w:sz w:val="47"/>
          <w:szCs w:val="47"/>
          <w:u w:val="single" w:color="auto"/>
          <w:vertAlign w:val="superscript"/>
        </w:rPr>
        <w:t>1463</w:t>
      </w:r>
      <w:r>
        <w:rPr>
          <w:rFonts w:ascii="Times New Roman" w:hAnsi="Times New Roman" w:eastAsia="Times New Roman" w:cs="Times New Roman"/>
          <w:i/>
          <w:iCs/>
          <w:color w:val="auto"/>
          <w:sz w:val="47"/>
          <w:szCs w:val="47"/>
          <w:vertAlign w:val="subscript"/>
        </w:rPr>
        <w:t>t</w:t>
      </w:r>
    </w:p>
    <w:p>
      <w:pPr>
        <w:spacing w:after="0" w:line="97" w:lineRule="exact"/>
        <w:rPr>
          <w:color w:val="auto"/>
          <w:sz w:val="20"/>
          <w:szCs w:val="20"/>
        </w:rPr>
      </w:pPr>
    </w:p>
    <w:p>
      <w:pPr>
        <w:spacing w:after="0" w:line="574" w:lineRule="exact"/>
        <w:ind w:left="2"/>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w:t>
      </w:r>
      <w:r>
        <w:rPr>
          <w:rFonts w:ascii="Calibri" w:hAnsi="Calibri" w:eastAsia="Calibri" w:cs="Calibri"/>
          <w:color w:val="auto"/>
          <w:sz w:val="21"/>
          <w:szCs w:val="21"/>
        </w:rPr>
        <w:t xml:space="preserve"> </w:t>
      </w:r>
      <w:r>
        <w:rPr>
          <w:rFonts w:ascii="Times New Roman" w:hAnsi="Times New Roman" w:eastAsia="Times New Roman" w:cs="Times New Roman"/>
          <w:i/>
          <w:iCs/>
          <w:color w:val="auto"/>
          <w:sz w:val="23"/>
          <w:szCs w:val="23"/>
        </w:rPr>
        <w:t>y</w:t>
      </w:r>
      <w:r>
        <w:rPr>
          <w:rFonts w:ascii="Calibri" w:hAnsi="Calibri" w:eastAsia="Calibri" w:cs="Calibri"/>
          <w:color w:val="auto"/>
          <w:sz w:val="21"/>
          <w:szCs w:val="21"/>
        </w:rPr>
        <w:t xml:space="preserve"> </w:t>
      </w:r>
      <w:r>
        <w:rPr>
          <w:rFonts w:ascii="Symbol" w:hAnsi="Symbol" w:eastAsia="Symbol" w:cs="Symbol"/>
          <w:color w:val="auto"/>
          <w:sz w:val="23"/>
          <w:szCs w:val="23"/>
        </w:rPr>
        <w:t></w:t>
      </w:r>
      <w:r>
        <w:rPr>
          <w:rFonts w:ascii="Calibri" w:hAnsi="Calibri" w:eastAsia="Calibri" w:cs="Calibri"/>
          <w:color w:val="auto"/>
          <w:sz w:val="21"/>
          <w:szCs w:val="21"/>
        </w:rPr>
        <w:t xml:space="preserve"> </w:t>
      </w:r>
      <w:r>
        <w:rPr>
          <w:rFonts w:ascii="Times New Roman" w:hAnsi="Times New Roman" w:eastAsia="Times New Roman" w:cs="Times New Roman"/>
          <w:color w:val="auto"/>
          <w:sz w:val="47"/>
          <w:szCs w:val="47"/>
          <w:u w:val="single" w:color="auto"/>
          <w:vertAlign w:val="superscript"/>
        </w:rPr>
        <w:t>1000</w:t>
      </w:r>
      <w:r>
        <w:rPr>
          <w:rFonts w:ascii="Times New Roman" w:hAnsi="Times New Roman" w:eastAsia="Times New Roman" w:cs="Times New Roman"/>
          <w:i/>
          <w:iCs/>
          <w:color w:val="auto"/>
          <w:sz w:val="47"/>
          <w:szCs w:val="47"/>
          <w:vertAlign w:val="subscript"/>
        </w:rPr>
        <w:t>x</w:t>
      </w:r>
    </w:p>
    <w:p>
      <w:pPr>
        <w:spacing w:after="0" w:line="113" w:lineRule="exact"/>
        <w:rPr>
          <w:color w:val="auto"/>
          <w:sz w:val="20"/>
          <w:szCs w:val="20"/>
        </w:rPr>
      </w:pPr>
    </w:p>
    <w:p>
      <w:pPr>
        <w:spacing w:after="0"/>
        <w:ind w:left="942"/>
        <w:rPr>
          <w:color w:val="auto"/>
          <w:sz w:val="20"/>
          <w:szCs w:val="20"/>
        </w:rPr>
      </w:pPr>
      <w:r>
        <w:rPr>
          <w:rFonts w:ascii="Times New Roman" w:hAnsi="Times New Roman" w:eastAsia="Times New Roman" w:cs="Times New Roman"/>
          <w:color w:val="auto"/>
          <w:sz w:val="24"/>
          <w:szCs w:val="24"/>
          <w:u w:val="single" w:color="auto"/>
        </w:rPr>
        <w:t xml:space="preserve">1.68 </w:t>
      </w:r>
      <w:r>
        <w:rPr>
          <w:rFonts w:ascii="Symbol" w:hAnsi="Symbol" w:eastAsia="Symbol" w:cs="Symbol"/>
          <w:color w:val="auto"/>
          <w:sz w:val="24"/>
          <w:szCs w:val="24"/>
          <w:u w:val="single" w:color="auto"/>
        </w:rPr>
        <w:t></w:t>
      </w:r>
      <w:r>
        <w:rPr>
          <w:rFonts w:ascii="Times New Roman" w:hAnsi="Times New Roman" w:eastAsia="Times New Roman" w:cs="Times New Roman"/>
          <w:color w:val="auto"/>
          <w:sz w:val="24"/>
          <w:szCs w:val="24"/>
          <w:u w:val="single" w:color="auto"/>
        </w:rPr>
        <w:t>10</w:t>
      </w:r>
      <w:r>
        <w:rPr>
          <w:rFonts w:ascii="Times New Roman" w:hAnsi="Times New Roman" w:eastAsia="Times New Roman" w:cs="Times New Roman"/>
          <w:color w:val="auto"/>
          <w:sz w:val="27"/>
          <w:szCs w:val="27"/>
          <w:u w:val="single" w:color="auto"/>
          <w:vertAlign w:val="superscript"/>
        </w:rPr>
        <w:t>4</w:t>
      </w:r>
    </w:p>
    <w:p>
      <w:pPr>
        <w:spacing w:after="0" w:line="197" w:lineRule="exact"/>
        <w:ind w:left="2"/>
        <w:rPr>
          <w:color w:val="auto"/>
          <w:sz w:val="20"/>
          <w:szCs w:val="20"/>
        </w:rPr>
      </w:pPr>
      <w:r>
        <w:rPr>
          <w:rFonts w:ascii="宋体" w:hAnsi="宋体" w:eastAsia="宋体" w:cs="宋体"/>
          <w:color w:val="auto"/>
          <w:sz w:val="19"/>
          <w:szCs w:val="19"/>
          <w:vertAlign w:val="subscript"/>
        </w:rPr>
        <w:t>（</w:t>
      </w:r>
      <w:r>
        <w:rPr>
          <w:rFonts w:ascii="Calibri" w:hAnsi="Calibri" w:eastAsia="Calibri" w:cs="Calibri"/>
          <w:color w:val="auto"/>
          <w:sz w:val="19"/>
          <w:szCs w:val="19"/>
          <w:vertAlign w:val="subscript"/>
        </w:rPr>
        <w:t>3</w:t>
      </w:r>
      <w:r>
        <w:rPr>
          <w:rFonts w:ascii="宋体" w:hAnsi="宋体" w:eastAsia="宋体" w:cs="宋体"/>
          <w:color w:val="auto"/>
          <w:sz w:val="19"/>
          <w:szCs w:val="19"/>
          <w:vertAlign w:val="subscript"/>
        </w:rPr>
        <w:t xml:space="preserve">） </w:t>
      </w:r>
      <w:r>
        <w:rPr>
          <w:rFonts w:ascii="Times New Roman" w:hAnsi="Times New Roman" w:eastAsia="Times New Roman" w:cs="Times New Roman"/>
          <w:i/>
          <w:iCs/>
          <w:color w:val="auto"/>
          <w:sz w:val="21"/>
          <w:szCs w:val="21"/>
          <w:vertAlign w:val="subscript"/>
        </w:rPr>
        <w:t>S</w:t>
      </w:r>
      <w:r>
        <w:rPr>
          <w:rFonts w:ascii="宋体" w:hAnsi="宋体" w:eastAsia="宋体" w:cs="宋体"/>
          <w:color w:val="auto"/>
          <w:sz w:val="19"/>
          <w:szCs w:val="19"/>
          <w:vertAlign w:val="subscript"/>
        </w:rPr>
        <w:t xml:space="preserve"> </w:t>
      </w:r>
      <w:r>
        <w:rPr>
          <w:rFonts w:ascii="Symbol" w:hAnsi="Symbol" w:eastAsia="Symbol" w:cs="Symbol"/>
          <w:color w:val="auto"/>
          <w:sz w:val="21"/>
          <w:szCs w:val="21"/>
          <w:vertAlign w:val="subscript"/>
        </w:rPr>
        <w:t></w:t>
      </w:r>
    </w:p>
    <w:p>
      <w:pPr>
        <w:spacing w:after="0" w:line="200" w:lineRule="exact"/>
        <w:rPr>
          <w:color w:val="auto"/>
          <w:sz w:val="20"/>
          <w:szCs w:val="20"/>
        </w:rPr>
      </w:pPr>
    </w:p>
    <w:p>
      <w:pPr>
        <w:spacing w:after="0" w:line="260" w:lineRule="exact"/>
        <w:rPr>
          <w:color w:val="auto"/>
          <w:sz w:val="20"/>
          <w:szCs w:val="20"/>
        </w:rPr>
      </w:pPr>
    </w:p>
    <w:p>
      <w:pPr>
        <w:spacing w:after="0" w:line="240" w:lineRule="exact"/>
        <w:ind w:left="2"/>
        <w:rPr>
          <w:color w:val="auto"/>
          <w:sz w:val="20"/>
          <w:szCs w:val="20"/>
        </w:rPr>
      </w:pPr>
      <w:r>
        <w:rPr>
          <w:rFonts w:ascii="宋体" w:hAnsi="宋体" w:eastAsia="宋体" w:cs="宋体"/>
          <w:color w:val="auto"/>
          <w:sz w:val="21"/>
          <w:szCs w:val="21"/>
        </w:rPr>
        <w:t>师：同学们你们还记得函数的定义吗？一起回顾下。</w:t>
      </w:r>
    </w:p>
    <w:p>
      <w:pPr>
        <w:spacing w:after="0" w:line="271" w:lineRule="exact"/>
        <w:rPr>
          <w:color w:val="auto"/>
          <w:sz w:val="20"/>
          <w:szCs w:val="20"/>
        </w:rPr>
      </w:pPr>
    </w:p>
    <w:p>
      <w:pPr>
        <w:spacing w:after="0" w:line="323" w:lineRule="exact"/>
        <w:ind w:left="2"/>
        <w:rPr>
          <w:color w:val="auto"/>
          <w:sz w:val="20"/>
          <w:szCs w:val="20"/>
        </w:rPr>
      </w:pPr>
      <w:r>
        <w:rPr>
          <w:rFonts w:ascii="宋体" w:hAnsi="宋体" w:eastAsia="宋体" w:cs="宋体"/>
          <w:color w:val="auto"/>
          <w:sz w:val="21"/>
          <w:szCs w:val="21"/>
        </w:rPr>
        <w:t>生：对于两个变量</w:t>
      </w:r>
      <w:r>
        <w:rPr>
          <w:rFonts w:ascii="Lucida Sans Unicode" w:hAnsi="Lucida Sans Unicode" w:eastAsia="Lucida Sans Unicode" w:cs="Lucida Sans Unicode"/>
          <w:color w:val="auto"/>
          <w:sz w:val="21"/>
          <w:szCs w:val="21"/>
        </w:rPr>
        <w:t xml:space="preserve"> x,y.</w:t>
      </w:r>
      <w:r>
        <w:rPr>
          <w:rFonts w:ascii="宋体" w:hAnsi="宋体" w:eastAsia="宋体" w:cs="宋体"/>
          <w:color w:val="auto"/>
          <w:sz w:val="21"/>
          <w:szCs w:val="21"/>
        </w:rPr>
        <w:t>若给定其中一个变量</w:t>
      </w:r>
      <w:r>
        <w:rPr>
          <w:rFonts w:ascii="Lucida Sans Unicode" w:hAnsi="Lucida Sans Unicode" w:eastAsia="Lucida Sans Unicode" w:cs="Lucida Sans Unicode"/>
          <w:color w:val="auto"/>
          <w:sz w:val="21"/>
          <w:szCs w:val="21"/>
        </w:rPr>
        <w:t xml:space="preserve"> x </w:t>
      </w:r>
      <w:r>
        <w:rPr>
          <w:rFonts w:ascii="宋体" w:hAnsi="宋体" w:eastAsia="宋体" w:cs="宋体"/>
          <w:color w:val="auto"/>
          <w:sz w:val="21"/>
          <w:szCs w:val="21"/>
        </w:rPr>
        <w:t>的值</w:t>
      </w:r>
      <w:r>
        <w:rPr>
          <w:rFonts w:ascii="Lucida Sans Unicode" w:hAnsi="Lucida Sans Unicode" w:eastAsia="Lucida Sans Unicode" w:cs="Lucida Sans Unicode"/>
          <w:color w:val="auto"/>
          <w:sz w:val="21"/>
          <w:szCs w:val="21"/>
        </w:rPr>
        <w:t xml:space="preserve">,y </w:t>
      </w:r>
      <w:r>
        <w:rPr>
          <w:rFonts w:ascii="宋体" w:hAnsi="宋体" w:eastAsia="宋体" w:cs="宋体"/>
          <w:color w:val="auto"/>
          <w:sz w:val="21"/>
          <w:szCs w:val="21"/>
        </w:rPr>
        <w:t>都有唯一确定的值与它对应</w:t>
      </w:r>
      <w:r>
        <w:rPr>
          <w:rFonts w:ascii="Lucida Sans Unicode" w:hAnsi="Lucida Sans Unicode" w:eastAsia="Lucida Sans Unicode" w:cs="Lucida Sans Unicode"/>
          <w:color w:val="auto"/>
          <w:sz w:val="21"/>
          <w:szCs w:val="21"/>
        </w:rPr>
        <w:t>,</w:t>
      </w:r>
    </w:p>
    <w:p>
      <w:pPr>
        <w:spacing w:after="0" w:line="301" w:lineRule="exact"/>
        <w:rPr>
          <w:color w:val="auto"/>
          <w:sz w:val="20"/>
          <w:szCs w:val="20"/>
        </w:rPr>
      </w:pPr>
    </w:p>
    <w:p>
      <w:pPr>
        <w:spacing w:after="0" w:line="323" w:lineRule="exact"/>
        <w:ind w:left="2"/>
        <w:rPr>
          <w:color w:val="auto"/>
          <w:sz w:val="20"/>
          <w:szCs w:val="20"/>
        </w:rPr>
      </w:pPr>
      <w:r>
        <w:rPr>
          <w:rFonts w:ascii="宋体" w:hAnsi="宋体" w:eastAsia="宋体" w:cs="宋体"/>
          <w:color w:val="auto"/>
          <w:sz w:val="21"/>
          <w:szCs w:val="21"/>
        </w:rPr>
        <w:t>则称</w:t>
      </w:r>
      <w:r>
        <w:rPr>
          <w:rFonts w:ascii="Lucida Sans Unicode" w:hAnsi="Lucida Sans Unicode" w:eastAsia="Lucida Sans Unicode" w:cs="Lucida Sans Unicode"/>
          <w:color w:val="auto"/>
          <w:sz w:val="21"/>
          <w:szCs w:val="21"/>
        </w:rPr>
        <w:t xml:space="preserve"> y </w:t>
      </w:r>
      <w:r>
        <w:rPr>
          <w:rFonts w:ascii="宋体" w:hAnsi="宋体" w:eastAsia="宋体" w:cs="宋体"/>
          <w:color w:val="auto"/>
          <w:sz w:val="21"/>
          <w:szCs w:val="21"/>
        </w:rPr>
        <w:t>是</w:t>
      </w:r>
      <w:r>
        <w:rPr>
          <w:rFonts w:ascii="Lucida Sans Unicode" w:hAnsi="Lucida Sans Unicode" w:eastAsia="Lucida Sans Unicode" w:cs="Lucida Sans Unicode"/>
          <w:color w:val="auto"/>
          <w:sz w:val="21"/>
          <w:szCs w:val="21"/>
        </w:rPr>
        <w:t xml:space="preserve"> x </w:t>
      </w:r>
      <w:r>
        <w:rPr>
          <w:rFonts w:ascii="宋体" w:hAnsi="宋体" w:eastAsia="宋体" w:cs="宋体"/>
          <w:color w:val="auto"/>
          <w:sz w:val="21"/>
          <w:szCs w:val="21"/>
        </w:rPr>
        <w:t>的函数。</w:t>
      </w:r>
    </w:p>
    <w:p>
      <w:pPr>
        <w:spacing w:after="0" w:line="289" w:lineRule="exact"/>
        <w:rPr>
          <w:color w:val="auto"/>
          <w:sz w:val="20"/>
          <w:szCs w:val="20"/>
        </w:rPr>
      </w:pPr>
    </w:p>
    <w:p>
      <w:pPr>
        <w:spacing w:after="0" w:line="525" w:lineRule="exact"/>
        <w:ind w:left="2"/>
        <w:rPr>
          <w:color w:val="auto"/>
          <w:sz w:val="20"/>
          <w:szCs w:val="20"/>
        </w:rPr>
      </w:pPr>
      <w:r>
        <w:rPr>
          <w:rFonts w:ascii="宋体" w:hAnsi="宋体" w:eastAsia="宋体" w:cs="宋体"/>
          <w:color w:val="auto"/>
          <w:sz w:val="21"/>
          <w:szCs w:val="21"/>
        </w:rPr>
        <w:t>师：同学们一起观察下，上面大家列出来的三个表达式是不是也满足函数的定义。同学们有没有预习课本，那么这里是什么函数呢？生：反比例函数。</w:t>
      </w:r>
    </w:p>
    <w:p>
      <w:pPr>
        <w:spacing w:after="0" w:line="326" w:lineRule="exact"/>
        <w:rPr>
          <w:color w:val="auto"/>
          <w:sz w:val="20"/>
          <w:szCs w:val="20"/>
        </w:rPr>
      </w:pPr>
    </w:p>
    <w:p>
      <w:pPr>
        <w:spacing w:after="0" w:line="240" w:lineRule="exact"/>
        <w:ind w:left="2"/>
        <w:rPr>
          <w:color w:val="auto"/>
          <w:sz w:val="20"/>
          <w:szCs w:val="20"/>
        </w:rPr>
      </w:pPr>
      <w:r>
        <w:rPr>
          <w:rFonts w:ascii="宋体" w:hAnsi="宋体" w:eastAsia="宋体" w:cs="宋体"/>
          <w:color w:val="auto"/>
          <w:sz w:val="21"/>
          <w:szCs w:val="21"/>
        </w:rPr>
        <w:t>师：那么大家能不能给出反比例函数准确的定义呢？</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-382270</wp:posOffset>
            </wp:positionH>
            <wp:positionV relativeFrom="paragraph">
              <wp:posOffset>375920</wp:posOffset>
            </wp:positionV>
            <wp:extent cx="5518150" cy="292735"/>
            <wp:effectExtent l="0" t="0" r="635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52" w:lineRule="exact"/>
        <w:rPr>
          <w:color w:val="auto"/>
          <w:sz w:val="20"/>
          <w:szCs w:val="20"/>
        </w:rPr>
      </w:pPr>
    </w:p>
    <w:p>
      <w:pPr>
        <w:spacing w:after="0"/>
        <w:ind w:right="38"/>
        <w:jc w:val="center"/>
        <w:rPr>
          <w:color w:val="auto"/>
          <w:sz w:val="20"/>
          <w:szCs w:val="20"/>
        </w:rPr>
      </w:pPr>
      <w:r>
        <w:rPr>
          <w:rFonts w:ascii="Calibri" w:hAnsi="Calibri" w:eastAsia="Calibri" w:cs="Calibri"/>
          <w:color w:val="auto"/>
          <w:sz w:val="21"/>
          <w:szCs w:val="21"/>
        </w:rPr>
        <w:t>4</w:t>
      </w:r>
    </w:p>
    <w:p>
      <w:pPr>
        <w:sectPr>
          <w:pgSz w:w="10320" w:h="14571"/>
          <w:pgMar w:top="908" w:right="1339" w:bottom="0" w:left="1418" w:header="0" w:footer="0" w:gutter="0"/>
          <w:cols w:equalWidth="0" w:num="1">
            <w:col w:w="7562"/>
          </w:cols>
        </w:sectPr>
      </w:pPr>
    </w:p>
    <w:p>
      <w:pPr>
        <w:spacing w:after="0" w:line="278" w:lineRule="exact"/>
        <w:ind w:left="6040"/>
        <w:rPr>
          <w:color w:val="auto"/>
          <w:sz w:val="20"/>
          <w:szCs w:val="20"/>
        </w:rPr>
      </w:pPr>
      <w:bookmarkStart w:id="4" w:name="page5"/>
      <w:bookmarkEnd w:id="4"/>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13" w:lineRule="exact"/>
        <w:rPr>
          <w:color w:val="auto"/>
          <w:sz w:val="20"/>
          <w:szCs w:val="20"/>
        </w:rPr>
      </w:pPr>
    </w:p>
    <w:p>
      <w:pPr>
        <w:spacing w:after="0" w:line="541" w:lineRule="exact"/>
        <w:ind w:left="120"/>
        <w:rPr>
          <w:color w:val="auto"/>
          <w:sz w:val="20"/>
          <w:szCs w:val="20"/>
        </w:rPr>
      </w:pPr>
      <w:r>
        <w:rPr>
          <w:rFonts w:ascii="宋体" w:hAnsi="宋体" w:eastAsia="宋体" w:cs="宋体"/>
          <w:color w:val="auto"/>
          <w:sz w:val="20"/>
          <w:szCs w:val="20"/>
        </w:rPr>
        <w:t>生：形如</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i/>
          <w:iCs/>
          <w:color w:val="auto"/>
          <w:sz w:val="47"/>
          <w:szCs w:val="47"/>
          <w:u w:val="single" w:color="auto"/>
          <w:vertAlign w:val="superscript"/>
        </w:rPr>
        <w:t>k</w:t>
      </w:r>
      <w:r>
        <w:rPr>
          <w:rFonts w:ascii="Times New Roman" w:hAnsi="Times New Roman" w:eastAsia="Times New Roman" w:cs="Times New Roman"/>
          <w:i/>
          <w:iCs/>
          <w:color w:val="auto"/>
          <w:sz w:val="47"/>
          <w:szCs w:val="47"/>
          <w:vertAlign w:val="subscript"/>
        </w:rPr>
        <w:t>x</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k </w:t>
      </w:r>
      <w:r>
        <w:rPr>
          <w:rFonts w:ascii="宋体" w:hAnsi="宋体" w:eastAsia="宋体" w:cs="宋体"/>
          <w:color w:val="auto"/>
          <w:sz w:val="20"/>
          <w:szCs w:val="20"/>
        </w:rPr>
        <w:t>为常数，</w:t>
      </w:r>
      <w:r>
        <w:rPr>
          <w:rFonts w:ascii="Times New Roman" w:hAnsi="Times New Roman" w:eastAsia="Times New Roman" w:cs="Times New Roman"/>
          <w:i/>
          <w:iCs/>
          <w:color w:val="auto"/>
          <w:sz w:val="24"/>
          <w:szCs w:val="24"/>
        </w:rPr>
        <w:t xml:space="preserve"> 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的函数称之为反比例函数，其中</w:t>
      </w:r>
      <w:r>
        <w:rPr>
          <w:rFonts w:ascii="Times New Roman" w:hAnsi="Times New Roman" w:eastAsia="Times New Roman" w:cs="Times New Roman"/>
          <w:i/>
          <w:iCs/>
          <w:color w:val="auto"/>
          <w:sz w:val="24"/>
          <w:szCs w:val="24"/>
        </w:rPr>
        <w:t xml:space="preserve"> </w:t>
      </w:r>
      <w:r>
        <w:rPr>
          <w:rFonts w:ascii="Lucida Sans Unicode" w:hAnsi="Lucida Sans Unicode" w:eastAsia="Lucida Sans Unicode" w:cs="Lucida Sans Unicode"/>
          <w:color w:val="auto"/>
          <w:sz w:val="20"/>
          <w:szCs w:val="20"/>
        </w:rPr>
        <w:t>x</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是自变量，</w:t>
      </w:r>
      <w:r>
        <w:rPr>
          <w:rFonts w:ascii="Lucida Sans Unicode" w:hAnsi="Lucida Sans Unicode" w:eastAsia="Lucida Sans Unicode" w:cs="Lucida Sans Unicode"/>
          <w:color w:val="auto"/>
          <w:sz w:val="20"/>
          <w:szCs w:val="20"/>
        </w:rPr>
        <w:t>y</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74930</wp:posOffset>
            </wp:positionH>
            <wp:positionV relativeFrom="paragraph">
              <wp:posOffset>141605</wp:posOffset>
            </wp:positionV>
            <wp:extent cx="5134610" cy="6652260"/>
            <wp:effectExtent l="0" t="0" r="8890" b="15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rcRect/>
                    <a:stretch>
                      <a:fillRect/>
                    </a:stretch>
                  </pic:blipFill>
                  <pic:spPr>
                    <a:xfrm>
                      <a:off x="0" y="0"/>
                      <a:ext cx="5134610" cy="6652260"/>
                    </a:xfrm>
                    <a:prstGeom prst="rect">
                      <a:avLst/>
                    </a:prstGeom>
                    <a:noFill/>
                  </pic:spPr>
                </pic:pic>
              </a:graphicData>
            </a:graphic>
          </wp:anchor>
        </w:drawing>
      </w:r>
    </w:p>
    <w:p>
      <w:pPr>
        <w:spacing w:after="0" w:line="203" w:lineRule="exact"/>
        <w:rPr>
          <w:color w:val="auto"/>
          <w:sz w:val="20"/>
          <w:szCs w:val="20"/>
        </w:rPr>
      </w:pPr>
    </w:p>
    <w:tbl>
      <w:tblPr>
        <w:tblStyle w:val="2"/>
        <w:tblW w:w="8080" w:type="dxa"/>
        <w:tblInd w:w="10" w:type="dxa"/>
        <w:tblLayout w:type="fixed"/>
        <w:tblCellMar>
          <w:top w:w="0" w:type="dxa"/>
          <w:left w:w="0" w:type="dxa"/>
          <w:bottom w:w="0" w:type="dxa"/>
          <w:right w:w="0" w:type="dxa"/>
        </w:tblCellMar>
      </w:tblPr>
      <w:tblGrid>
        <w:gridCol w:w="700"/>
        <w:gridCol w:w="100"/>
        <w:gridCol w:w="60"/>
        <w:gridCol w:w="80"/>
        <w:gridCol w:w="260"/>
        <w:gridCol w:w="800"/>
        <w:gridCol w:w="80"/>
        <w:gridCol w:w="60"/>
        <w:gridCol w:w="760"/>
        <w:gridCol w:w="100"/>
        <w:gridCol w:w="140"/>
        <w:gridCol w:w="600"/>
        <w:gridCol w:w="820"/>
        <w:gridCol w:w="200"/>
        <w:gridCol w:w="120"/>
        <w:gridCol w:w="60"/>
        <w:gridCol w:w="140"/>
        <w:gridCol w:w="260"/>
        <w:gridCol w:w="600"/>
        <w:gridCol w:w="140"/>
        <w:gridCol w:w="60"/>
        <w:gridCol w:w="780"/>
        <w:gridCol w:w="800"/>
        <w:gridCol w:w="360"/>
      </w:tblGrid>
      <w:tr>
        <w:tblPrEx>
          <w:tblLayout w:type="fixed"/>
        </w:tblPrEx>
        <w:trPr>
          <w:trHeight w:val="240" w:hRule="atLeast"/>
        </w:trPr>
        <w:tc>
          <w:tcPr>
            <w:tcW w:w="2000" w:type="dxa"/>
            <w:gridSpan w:val="6"/>
            <w:vAlign w:val="bottom"/>
          </w:tcPr>
          <w:p>
            <w:pPr>
              <w:spacing w:after="0" w:line="240" w:lineRule="exact"/>
              <w:ind w:left="120"/>
              <w:rPr>
                <w:color w:val="auto"/>
                <w:sz w:val="20"/>
                <w:szCs w:val="20"/>
              </w:rPr>
            </w:pPr>
            <w:r>
              <w:rPr>
                <w:rFonts w:ascii="宋体" w:hAnsi="宋体" w:eastAsia="宋体" w:cs="宋体"/>
                <w:color w:val="auto"/>
                <w:sz w:val="21"/>
                <w:szCs w:val="21"/>
              </w:rPr>
              <w:t>是函数</w:t>
            </w:r>
          </w:p>
        </w:tc>
        <w:tc>
          <w:tcPr>
            <w:tcW w:w="8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76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600" w:type="dxa"/>
            <w:vAlign w:val="bottom"/>
          </w:tcPr>
          <w:p>
            <w:pPr>
              <w:spacing w:after="0"/>
              <w:rPr>
                <w:color w:val="auto"/>
                <w:sz w:val="20"/>
                <w:szCs w:val="20"/>
              </w:rPr>
            </w:pPr>
          </w:p>
        </w:tc>
        <w:tc>
          <w:tcPr>
            <w:tcW w:w="82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260" w:type="dxa"/>
            <w:vAlign w:val="bottom"/>
          </w:tcPr>
          <w:p>
            <w:pPr>
              <w:spacing w:after="0"/>
              <w:rPr>
                <w:color w:val="auto"/>
                <w:sz w:val="20"/>
                <w:szCs w:val="20"/>
              </w:rPr>
            </w:pPr>
          </w:p>
        </w:tc>
        <w:tc>
          <w:tcPr>
            <w:tcW w:w="60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780" w:type="dxa"/>
            <w:vAlign w:val="bottom"/>
          </w:tcPr>
          <w:p>
            <w:pPr>
              <w:spacing w:after="0"/>
              <w:rPr>
                <w:color w:val="auto"/>
                <w:sz w:val="20"/>
                <w:szCs w:val="20"/>
              </w:rPr>
            </w:pPr>
          </w:p>
        </w:tc>
        <w:tc>
          <w:tcPr>
            <w:tcW w:w="80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6" w:hRule="atLeast"/>
        </w:trPr>
        <w:tc>
          <w:tcPr>
            <w:tcW w:w="4880" w:type="dxa"/>
            <w:gridSpan w:val="15"/>
            <w:vMerge w:val="restart"/>
            <w:vAlign w:val="bottom"/>
          </w:tcPr>
          <w:p>
            <w:pPr>
              <w:spacing w:after="0" w:line="295" w:lineRule="exact"/>
              <w:ind w:left="120"/>
              <w:rPr>
                <w:color w:val="auto"/>
                <w:sz w:val="20"/>
                <w:szCs w:val="20"/>
              </w:rPr>
            </w:pPr>
            <w:r>
              <w:rPr>
                <w:rFonts w:ascii="宋体" w:hAnsi="宋体" w:eastAsia="宋体" w:cs="宋体"/>
                <w:color w:val="auto"/>
                <w:sz w:val="20"/>
                <w:szCs w:val="20"/>
              </w:rPr>
              <w:t>师：同学们能不能采用描点法绘制出反比例函数</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w:t>
            </w:r>
          </w:p>
        </w:tc>
        <w:tc>
          <w:tcPr>
            <w:tcW w:w="200" w:type="dxa"/>
            <w:gridSpan w:val="2"/>
            <w:vAlign w:val="bottom"/>
          </w:tcPr>
          <w:p>
            <w:pPr>
              <w:spacing w:after="0"/>
              <w:jc w:val="right"/>
              <w:rPr>
                <w:color w:val="auto"/>
                <w:sz w:val="20"/>
                <w:szCs w:val="20"/>
              </w:rPr>
            </w:pPr>
            <w:r>
              <w:rPr>
                <w:rFonts w:ascii="Times New Roman" w:hAnsi="Times New Roman" w:eastAsia="Times New Roman" w:cs="Times New Roman"/>
                <w:color w:val="auto"/>
                <w:sz w:val="24"/>
                <w:szCs w:val="24"/>
              </w:rPr>
              <w:t>6</w:t>
            </w:r>
          </w:p>
        </w:tc>
        <w:tc>
          <w:tcPr>
            <w:tcW w:w="860" w:type="dxa"/>
            <w:gridSpan w:val="2"/>
            <w:vMerge w:val="restart"/>
            <w:vAlign w:val="bottom"/>
          </w:tcPr>
          <w:p>
            <w:pPr>
              <w:spacing w:after="0" w:line="295" w:lineRule="exact"/>
              <w:ind w:left="60"/>
              <w:rPr>
                <w:color w:val="auto"/>
                <w:sz w:val="20"/>
                <w:szCs w:val="20"/>
              </w:rPr>
            </w:pPr>
            <w:r>
              <w:rPr>
                <w:rFonts w:ascii="宋体" w:hAnsi="宋体" w:eastAsia="宋体" w:cs="宋体"/>
                <w:color w:val="auto"/>
                <w:sz w:val="20"/>
                <w:szCs w:val="20"/>
              </w:rPr>
              <w:t>与</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 </w:t>
            </w:r>
          </w:p>
        </w:tc>
        <w:tc>
          <w:tcPr>
            <w:tcW w:w="140" w:type="dxa"/>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6</w:t>
            </w:r>
          </w:p>
        </w:tc>
        <w:tc>
          <w:tcPr>
            <w:tcW w:w="60" w:type="dxa"/>
            <w:vMerge w:val="restart"/>
            <w:vAlign w:val="bottom"/>
          </w:tcPr>
          <w:p>
            <w:pPr>
              <w:spacing w:after="0"/>
              <w:rPr>
                <w:color w:val="auto"/>
                <w:sz w:val="24"/>
                <w:szCs w:val="24"/>
              </w:rPr>
            </w:pPr>
          </w:p>
        </w:tc>
        <w:tc>
          <w:tcPr>
            <w:tcW w:w="1580" w:type="dxa"/>
            <w:gridSpan w:val="2"/>
            <w:vMerge w:val="restart"/>
            <w:vAlign w:val="bottom"/>
          </w:tcPr>
          <w:p>
            <w:pPr>
              <w:spacing w:after="0" w:line="240" w:lineRule="exact"/>
              <w:rPr>
                <w:color w:val="auto"/>
                <w:sz w:val="20"/>
                <w:szCs w:val="20"/>
              </w:rPr>
            </w:pPr>
            <w:r>
              <w:rPr>
                <w:rFonts w:ascii="宋体" w:hAnsi="宋体" w:eastAsia="宋体" w:cs="宋体"/>
                <w:color w:val="auto"/>
                <w:sz w:val="21"/>
                <w:szCs w:val="21"/>
              </w:rPr>
              <w:t>的图象。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4880" w:type="dxa"/>
            <w:gridSpan w:val="15"/>
            <w:vMerge w:val="continue"/>
            <w:vAlign w:val="bottom"/>
          </w:tcPr>
          <w:p>
            <w:pPr>
              <w:spacing w:after="0"/>
              <w:rPr>
                <w:color w:val="auto"/>
                <w:sz w:val="10"/>
                <w:szCs w:val="10"/>
              </w:rPr>
            </w:pPr>
          </w:p>
        </w:tc>
        <w:tc>
          <w:tcPr>
            <w:tcW w:w="60" w:type="dxa"/>
            <w:vAlign w:val="bottom"/>
          </w:tcPr>
          <w:p>
            <w:pPr>
              <w:spacing w:after="0"/>
              <w:rPr>
                <w:color w:val="auto"/>
                <w:sz w:val="10"/>
                <w:szCs w:val="10"/>
              </w:rPr>
            </w:pPr>
          </w:p>
        </w:tc>
        <w:tc>
          <w:tcPr>
            <w:tcW w:w="140" w:type="dxa"/>
            <w:vMerge w:val="restart"/>
            <w:tcBorders>
              <w:top w:val="single" w:color="auto" w:sz="8" w:space="0"/>
            </w:tcBorders>
            <w:vAlign w:val="bottom"/>
          </w:tcPr>
          <w:p>
            <w:pPr>
              <w:spacing w:after="0"/>
              <w:jc w:val="right"/>
              <w:rPr>
                <w:color w:val="auto"/>
                <w:sz w:val="20"/>
                <w:szCs w:val="20"/>
              </w:rPr>
            </w:pPr>
            <w:r>
              <w:rPr>
                <w:rFonts w:ascii="Times New Roman" w:hAnsi="Times New Roman" w:eastAsia="Times New Roman" w:cs="Times New Roman"/>
                <w:i/>
                <w:iCs/>
                <w:color w:val="auto"/>
                <w:sz w:val="24"/>
                <w:szCs w:val="24"/>
              </w:rPr>
              <w:t>x</w:t>
            </w:r>
          </w:p>
        </w:tc>
        <w:tc>
          <w:tcPr>
            <w:tcW w:w="860" w:type="dxa"/>
            <w:gridSpan w:val="2"/>
            <w:vMerge w:val="continue"/>
            <w:vAlign w:val="bottom"/>
          </w:tcPr>
          <w:p>
            <w:pPr>
              <w:spacing w:after="0"/>
              <w:rPr>
                <w:color w:val="auto"/>
                <w:sz w:val="10"/>
                <w:szCs w:val="10"/>
              </w:rPr>
            </w:pPr>
          </w:p>
        </w:tc>
        <w:tc>
          <w:tcPr>
            <w:tcW w:w="140" w:type="dxa"/>
            <w:vMerge w:val="restart"/>
            <w:tcBorders>
              <w:top w:val="single" w:color="auto" w:sz="8" w:space="0"/>
            </w:tcBorders>
            <w:vAlign w:val="bottom"/>
          </w:tcPr>
          <w:p>
            <w:pPr>
              <w:spacing w:after="0"/>
              <w:jc w:val="right"/>
              <w:rPr>
                <w:color w:val="auto"/>
                <w:sz w:val="20"/>
                <w:szCs w:val="20"/>
              </w:rPr>
            </w:pPr>
            <w:r>
              <w:rPr>
                <w:rFonts w:ascii="Times New Roman" w:hAnsi="Times New Roman" w:eastAsia="Times New Roman" w:cs="Times New Roman"/>
                <w:i/>
                <w:iCs/>
                <w:color w:val="auto"/>
                <w:w w:val="93"/>
                <w:sz w:val="24"/>
                <w:szCs w:val="24"/>
              </w:rPr>
              <w:t>x</w:t>
            </w:r>
          </w:p>
        </w:tc>
        <w:tc>
          <w:tcPr>
            <w:tcW w:w="60" w:type="dxa"/>
            <w:vMerge w:val="continue"/>
            <w:vAlign w:val="bottom"/>
          </w:tcPr>
          <w:p>
            <w:pPr>
              <w:spacing w:after="0"/>
              <w:rPr>
                <w:color w:val="auto"/>
                <w:sz w:val="10"/>
                <w:szCs w:val="10"/>
              </w:rPr>
            </w:pPr>
          </w:p>
        </w:tc>
        <w:tc>
          <w:tcPr>
            <w:tcW w:w="1580" w:type="dxa"/>
            <w:gridSpan w:val="2"/>
            <w:vMerge w:val="continue"/>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9" w:hRule="atLeast"/>
        </w:trPr>
        <w:tc>
          <w:tcPr>
            <w:tcW w:w="7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260" w:type="dxa"/>
            <w:vAlign w:val="bottom"/>
          </w:tcPr>
          <w:p>
            <w:pPr>
              <w:spacing w:after="0"/>
              <w:rPr>
                <w:color w:val="auto"/>
                <w:sz w:val="16"/>
                <w:szCs w:val="16"/>
              </w:rPr>
            </w:pPr>
          </w:p>
        </w:tc>
        <w:tc>
          <w:tcPr>
            <w:tcW w:w="80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76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40" w:type="dxa"/>
            <w:vAlign w:val="bottom"/>
          </w:tcPr>
          <w:p>
            <w:pPr>
              <w:spacing w:after="0"/>
              <w:rPr>
                <w:color w:val="auto"/>
                <w:sz w:val="16"/>
                <w:szCs w:val="16"/>
              </w:rPr>
            </w:pPr>
          </w:p>
        </w:tc>
        <w:tc>
          <w:tcPr>
            <w:tcW w:w="600" w:type="dxa"/>
            <w:vAlign w:val="bottom"/>
          </w:tcPr>
          <w:p>
            <w:pPr>
              <w:spacing w:after="0"/>
              <w:rPr>
                <w:color w:val="auto"/>
                <w:sz w:val="16"/>
                <w:szCs w:val="16"/>
              </w:rPr>
            </w:pPr>
          </w:p>
        </w:tc>
        <w:tc>
          <w:tcPr>
            <w:tcW w:w="820" w:type="dxa"/>
            <w:vAlign w:val="bottom"/>
          </w:tcPr>
          <w:p>
            <w:pPr>
              <w:spacing w:after="0"/>
              <w:rPr>
                <w:color w:val="auto"/>
                <w:sz w:val="16"/>
                <w:szCs w:val="16"/>
              </w:rPr>
            </w:pPr>
          </w:p>
        </w:tc>
        <w:tc>
          <w:tcPr>
            <w:tcW w:w="20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140" w:type="dxa"/>
            <w:vMerge w:val="continue"/>
            <w:vAlign w:val="bottom"/>
          </w:tcPr>
          <w:p>
            <w:pPr>
              <w:spacing w:after="0"/>
              <w:rPr>
                <w:color w:val="auto"/>
                <w:sz w:val="16"/>
                <w:szCs w:val="16"/>
              </w:rPr>
            </w:pPr>
          </w:p>
        </w:tc>
        <w:tc>
          <w:tcPr>
            <w:tcW w:w="260" w:type="dxa"/>
            <w:vAlign w:val="bottom"/>
          </w:tcPr>
          <w:p>
            <w:pPr>
              <w:spacing w:after="0"/>
              <w:rPr>
                <w:color w:val="auto"/>
                <w:sz w:val="16"/>
                <w:szCs w:val="16"/>
              </w:rPr>
            </w:pPr>
          </w:p>
        </w:tc>
        <w:tc>
          <w:tcPr>
            <w:tcW w:w="600" w:type="dxa"/>
            <w:vAlign w:val="bottom"/>
          </w:tcPr>
          <w:p>
            <w:pPr>
              <w:spacing w:after="0"/>
              <w:rPr>
                <w:color w:val="auto"/>
                <w:sz w:val="16"/>
                <w:szCs w:val="16"/>
              </w:rPr>
            </w:pPr>
          </w:p>
        </w:tc>
        <w:tc>
          <w:tcPr>
            <w:tcW w:w="140" w:type="dxa"/>
            <w:vMerge w:val="continue"/>
            <w:vAlign w:val="bottom"/>
          </w:tcPr>
          <w:p>
            <w:pPr>
              <w:spacing w:after="0"/>
              <w:rPr>
                <w:color w:val="auto"/>
                <w:sz w:val="16"/>
                <w:szCs w:val="16"/>
              </w:rPr>
            </w:pPr>
          </w:p>
        </w:tc>
        <w:tc>
          <w:tcPr>
            <w:tcW w:w="60" w:type="dxa"/>
            <w:vAlign w:val="bottom"/>
          </w:tcPr>
          <w:p>
            <w:pPr>
              <w:spacing w:after="0"/>
              <w:rPr>
                <w:color w:val="auto"/>
                <w:sz w:val="16"/>
                <w:szCs w:val="16"/>
              </w:rPr>
            </w:pPr>
          </w:p>
        </w:tc>
        <w:tc>
          <w:tcPr>
            <w:tcW w:w="780" w:type="dxa"/>
            <w:vAlign w:val="bottom"/>
          </w:tcPr>
          <w:p>
            <w:pPr>
              <w:spacing w:after="0"/>
              <w:rPr>
                <w:color w:val="auto"/>
                <w:sz w:val="16"/>
                <w:szCs w:val="16"/>
              </w:rPr>
            </w:pPr>
          </w:p>
        </w:tc>
        <w:tc>
          <w:tcPr>
            <w:tcW w:w="800" w:type="dxa"/>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5" w:hRule="atLeast"/>
        </w:trPr>
        <w:tc>
          <w:tcPr>
            <w:tcW w:w="3740" w:type="dxa"/>
            <w:gridSpan w:val="12"/>
            <w:vAlign w:val="bottom"/>
          </w:tcPr>
          <w:p>
            <w:pPr>
              <w:spacing w:after="0" w:line="267" w:lineRule="exact"/>
              <w:ind w:left="120"/>
              <w:rPr>
                <w:color w:val="auto"/>
                <w:sz w:val="20"/>
                <w:szCs w:val="20"/>
              </w:rPr>
            </w:pPr>
            <w:r>
              <w:rPr>
                <w:rFonts w:ascii="宋体" w:hAnsi="宋体" w:eastAsia="宋体" w:cs="宋体"/>
                <w:color w:val="auto"/>
                <w:sz w:val="21"/>
                <w:szCs w:val="21"/>
              </w:rPr>
              <w:t>生：列表表示几组</w:t>
            </w:r>
            <w:r>
              <w:rPr>
                <w:rFonts w:ascii="Calibri" w:hAnsi="Calibri" w:eastAsia="Calibri" w:cs="Calibri"/>
                <w:color w:val="auto"/>
                <w:sz w:val="21"/>
                <w:szCs w:val="21"/>
              </w:rPr>
              <w:t xml:space="preserve"> x </w:t>
            </w:r>
            <w:r>
              <w:rPr>
                <w:rFonts w:ascii="宋体" w:hAnsi="宋体" w:eastAsia="宋体" w:cs="宋体"/>
                <w:color w:val="auto"/>
                <w:sz w:val="21"/>
                <w:szCs w:val="21"/>
              </w:rPr>
              <w:t>与</w:t>
            </w:r>
            <w:r>
              <w:rPr>
                <w:rFonts w:ascii="Calibri" w:hAnsi="Calibri" w:eastAsia="Calibri" w:cs="Calibri"/>
                <w:color w:val="auto"/>
                <w:sz w:val="21"/>
                <w:szCs w:val="21"/>
              </w:rPr>
              <w:t xml:space="preserve"> y </w:t>
            </w:r>
            <w:r>
              <w:rPr>
                <w:rFonts w:ascii="宋体" w:hAnsi="宋体" w:eastAsia="宋体" w:cs="宋体"/>
                <w:color w:val="auto"/>
                <w:sz w:val="21"/>
                <w:szCs w:val="21"/>
              </w:rPr>
              <w:t>的对应值</w:t>
            </w:r>
          </w:p>
        </w:tc>
        <w:tc>
          <w:tcPr>
            <w:tcW w:w="8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78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1200" w:type="dxa"/>
            <w:gridSpan w:val="5"/>
            <w:tcBorders>
              <w:bottom w:val="single" w:color="auto" w:sz="8" w:space="0"/>
            </w:tcBorders>
            <w:vAlign w:val="bottom"/>
          </w:tcPr>
          <w:p>
            <w:pPr>
              <w:spacing w:after="0"/>
              <w:rPr>
                <w:color w:val="auto"/>
                <w:sz w:val="8"/>
                <w:szCs w:val="8"/>
              </w:rPr>
            </w:pPr>
          </w:p>
        </w:tc>
        <w:tc>
          <w:tcPr>
            <w:tcW w:w="800" w:type="dxa"/>
            <w:tcBorders>
              <w:bottom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60" w:type="dxa"/>
            <w:tcBorders>
              <w:bottom w:val="single" w:color="auto" w:sz="8" w:space="0"/>
            </w:tcBorders>
            <w:vAlign w:val="bottom"/>
          </w:tcPr>
          <w:p>
            <w:pPr>
              <w:spacing w:after="0"/>
              <w:rPr>
                <w:color w:val="auto"/>
                <w:sz w:val="8"/>
                <w:szCs w:val="8"/>
              </w:rPr>
            </w:pPr>
          </w:p>
        </w:tc>
        <w:tc>
          <w:tcPr>
            <w:tcW w:w="760" w:type="dxa"/>
            <w:tcBorders>
              <w:bottom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140" w:type="dxa"/>
            <w:tcBorders>
              <w:bottom w:val="single" w:color="auto" w:sz="8" w:space="0"/>
            </w:tcBorders>
            <w:vAlign w:val="bottom"/>
          </w:tcPr>
          <w:p>
            <w:pPr>
              <w:spacing w:after="0"/>
              <w:rPr>
                <w:color w:val="auto"/>
                <w:sz w:val="8"/>
                <w:szCs w:val="8"/>
              </w:rPr>
            </w:pPr>
          </w:p>
        </w:tc>
        <w:tc>
          <w:tcPr>
            <w:tcW w:w="600" w:type="dxa"/>
            <w:tcBorders>
              <w:bottom w:val="single" w:color="auto" w:sz="8" w:space="0"/>
            </w:tcBorders>
            <w:vAlign w:val="bottom"/>
          </w:tcPr>
          <w:p>
            <w:pPr>
              <w:spacing w:after="0"/>
              <w:rPr>
                <w:color w:val="auto"/>
                <w:sz w:val="8"/>
                <w:szCs w:val="8"/>
              </w:rPr>
            </w:pPr>
          </w:p>
        </w:tc>
        <w:tc>
          <w:tcPr>
            <w:tcW w:w="820" w:type="dxa"/>
            <w:tcBorders>
              <w:bottom w:val="single" w:color="auto" w:sz="8" w:space="0"/>
            </w:tcBorders>
            <w:vAlign w:val="bottom"/>
          </w:tcPr>
          <w:p>
            <w:pPr>
              <w:spacing w:after="0"/>
              <w:rPr>
                <w:color w:val="auto"/>
                <w:sz w:val="8"/>
                <w:szCs w:val="8"/>
              </w:rPr>
            </w:pPr>
          </w:p>
        </w:tc>
        <w:tc>
          <w:tcPr>
            <w:tcW w:w="200" w:type="dxa"/>
            <w:tcBorders>
              <w:bottom w:val="single" w:color="auto" w:sz="8" w:space="0"/>
            </w:tcBorders>
            <w:vAlign w:val="bottom"/>
          </w:tcPr>
          <w:p>
            <w:pPr>
              <w:spacing w:after="0"/>
              <w:rPr>
                <w:color w:val="auto"/>
                <w:sz w:val="8"/>
                <w:szCs w:val="8"/>
              </w:rPr>
            </w:pPr>
          </w:p>
        </w:tc>
        <w:tc>
          <w:tcPr>
            <w:tcW w:w="120" w:type="dxa"/>
            <w:tcBorders>
              <w:bottom w:val="single" w:color="auto" w:sz="8" w:space="0"/>
            </w:tcBorders>
            <w:vAlign w:val="bottom"/>
          </w:tcPr>
          <w:p>
            <w:pPr>
              <w:spacing w:after="0"/>
              <w:rPr>
                <w:color w:val="auto"/>
                <w:sz w:val="8"/>
                <w:szCs w:val="8"/>
              </w:rPr>
            </w:pPr>
          </w:p>
        </w:tc>
        <w:tc>
          <w:tcPr>
            <w:tcW w:w="200" w:type="dxa"/>
            <w:gridSpan w:val="2"/>
            <w:tcBorders>
              <w:bottom w:val="single" w:color="auto" w:sz="8" w:space="0"/>
            </w:tcBorders>
            <w:vAlign w:val="bottom"/>
          </w:tcPr>
          <w:p>
            <w:pPr>
              <w:spacing w:after="0"/>
              <w:rPr>
                <w:color w:val="auto"/>
                <w:sz w:val="8"/>
                <w:szCs w:val="8"/>
              </w:rPr>
            </w:pPr>
          </w:p>
        </w:tc>
        <w:tc>
          <w:tcPr>
            <w:tcW w:w="260" w:type="dxa"/>
            <w:tcBorders>
              <w:bottom w:val="single" w:color="auto" w:sz="8" w:space="0"/>
            </w:tcBorders>
            <w:vAlign w:val="bottom"/>
          </w:tcPr>
          <w:p>
            <w:pPr>
              <w:spacing w:after="0"/>
              <w:rPr>
                <w:color w:val="auto"/>
                <w:sz w:val="8"/>
                <w:szCs w:val="8"/>
              </w:rPr>
            </w:pPr>
          </w:p>
        </w:tc>
        <w:tc>
          <w:tcPr>
            <w:tcW w:w="600" w:type="dxa"/>
            <w:tcBorders>
              <w:bottom w:val="single" w:color="auto" w:sz="8" w:space="0"/>
            </w:tcBorders>
            <w:vAlign w:val="bottom"/>
          </w:tcPr>
          <w:p>
            <w:pPr>
              <w:spacing w:after="0"/>
              <w:rPr>
                <w:color w:val="auto"/>
                <w:sz w:val="8"/>
                <w:szCs w:val="8"/>
              </w:rPr>
            </w:pPr>
          </w:p>
        </w:tc>
        <w:tc>
          <w:tcPr>
            <w:tcW w:w="140" w:type="dxa"/>
            <w:tcBorders>
              <w:bottom w:val="single" w:color="auto" w:sz="8" w:space="0"/>
            </w:tcBorders>
            <w:vAlign w:val="bottom"/>
          </w:tcPr>
          <w:p>
            <w:pPr>
              <w:spacing w:after="0"/>
              <w:rPr>
                <w:color w:val="auto"/>
                <w:sz w:val="8"/>
                <w:szCs w:val="8"/>
              </w:rPr>
            </w:pPr>
          </w:p>
        </w:tc>
        <w:tc>
          <w:tcPr>
            <w:tcW w:w="60" w:type="dxa"/>
            <w:tcBorders>
              <w:bottom w:val="single" w:color="auto" w:sz="8" w:space="0"/>
            </w:tcBorders>
            <w:vAlign w:val="bottom"/>
          </w:tcPr>
          <w:p>
            <w:pPr>
              <w:spacing w:after="0"/>
              <w:rPr>
                <w:color w:val="auto"/>
                <w:sz w:val="8"/>
                <w:szCs w:val="8"/>
              </w:rPr>
            </w:pPr>
          </w:p>
        </w:tc>
        <w:tc>
          <w:tcPr>
            <w:tcW w:w="780" w:type="dxa"/>
            <w:tcBorders>
              <w:bottom w:val="single" w:color="auto" w:sz="8" w:space="0"/>
            </w:tcBorders>
            <w:vAlign w:val="bottom"/>
          </w:tcPr>
          <w:p>
            <w:pPr>
              <w:spacing w:after="0"/>
              <w:rPr>
                <w:color w:val="auto"/>
                <w:sz w:val="8"/>
                <w:szCs w:val="8"/>
              </w:rPr>
            </w:pPr>
          </w:p>
        </w:tc>
        <w:tc>
          <w:tcPr>
            <w:tcW w:w="800" w:type="dxa"/>
            <w:tcBorders>
              <w:bottom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9" w:hRule="atLeast"/>
        </w:trPr>
        <w:tc>
          <w:tcPr>
            <w:tcW w:w="1200" w:type="dxa"/>
            <w:gridSpan w:val="5"/>
            <w:tcBorders>
              <w:left w:val="single" w:color="auto" w:sz="8" w:space="0"/>
              <w:right w:val="single" w:color="auto" w:sz="8" w:space="0"/>
            </w:tcBorders>
            <w:vAlign w:val="bottom"/>
          </w:tcPr>
          <w:p>
            <w:pPr>
              <w:spacing w:after="0"/>
              <w:ind w:right="540"/>
              <w:jc w:val="right"/>
              <w:rPr>
                <w:color w:val="auto"/>
                <w:sz w:val="20"/>
                <w:szCs w:val="20"/>
              </w:rPr>
            </w:pPr>
            <w:r>
              <w:rPr>
                <w:rFonts w:ascii="Calibri" w:hAnsi="Calibri" w:eastAsia="Calibri" w:cs="Calibri"/>
                <w:color w:val="auto"/>
                <w:sz w:val="21"/>
                <w:szCs w:val="21"/>
              </w:rPr>
              <w:t>X</w:t>
            </w:r>
          </w:p>
        </w:tc>
        <w:tc>
          <w:tcPr>
            <w:tcW w:w="80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60" w:type="dxa"/>
            <w:vAlign w:val="bottom"/>
          </w:tcPr>
          <w:p>
            <w:pPr>
              <w:spacing w:after="0"/>
              <w:rPr>
                <w:color w:val="auto"/>
                <w:sz w:val="24"/>
                <w:szCs w:val="24"/>
              </w:rPr>
            </w:pPr>
          </w:p>
        </w:tc>
        <w:tc>
          <w:tcPr>
            <w:tcW w:w="76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-3</w:t>
            </w:r>
          </w:p>
        </w:tc>
        <w:tc>
          <w:tcPr>
            <w:tcW w:w="1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600" w:type="dxa"/>
            <w:tcBorders>
              <w:right w:val="single" w:color="auto" w:sz="8" w:space="0"/>
            </w:tcBorders>
            <w:vAlign w:val="bottom"/>
          </w:tcPr>
          <w:p>
            <w:pPr>
              <w:spacing w:after="0"/>
              <w:ind w:right="176"/>
              <w:jc w:val="center"/>
              <w:rPr>
                <w:color w:val="auto"/>
                <w:sz w:val="20"/>
                <w:szCs w:val="20"/>
              </w:rPr>
            </w:pPr>
            <w:r>
              <w:rPr>
                <w:rFonts w:ascii="Calibri" w:hAnsi="Calibri" w:eastAsia="Calibri" w:cs="Calibri"/>
                <w:color w:val="auto"/>
                <w:w w:val="93"/>
                <w:sz w:val="21"/>
                <w:szCs w:val="21"/>
              </w:rPr>
              <w:t>-2</w:t>
            </w:r>
          </w:p>
        </w:tc>
        <w:tc>
          <w:tcPr>
            <w:tcW w:w="8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sz w:val="21"/>
                <w:szCs w:val="21"/>
              </w:rPr>
              <w:t>-1</w:t>
            </w:r>
          </w:p>
        </w:tc>
        <w:tc>
          <w:tcPr>
            <w:tcW w:w="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00" w:type="dxa"/>
            <w:gridSpan w:val="2"/>
            <w:vAlign w:val="bottom"/>
          </w:tcPr>
          <w:p>
            <w:pPr>
              <w:spacing w:after="0"/>
              <w:jc w:val="center"/>
              <w:rPr>
                <w:color w:val="auto"/>
                <w:sz w:val="20"/>
                <w:szCs w:val="20"/>
              </w:rPr>
            </w:pPr>
            <w:r>
              <w:rPr>
                <w:rFonts w:ascii="Calibri" w:hAnsi="Calibri" w:eastAsia="Calibri" w:cs="Calibri"/>
                <w:color w:val="auto"/>
                <w:sz w:val="21"/>
                <w:szCs w:val="21"/>
              </w:rPr>
              <w:t>1</w:t>
            </w:r>
          </w:p>
        </w:tc>
        <w:tc>
          <w:tcPr>
            <w:tcW w:w="260" w:type="dxa"/>
            <w:tcBorders>
              <w:right w:val="single" w:color="auto" w:sz="8" w:space="0"/>
            </w:tcBorders>
            <w:vAlign w:val="bottom"/>
          </w:tcPr>
          <w:p>
            <w:pPr>
              <w:spacing w:after="0"/>
              <w:rPr>
                <w:color w:val="auto"/>
                <w:sz w:val="24"/>
                <w:szCs w:val="24"/>
              </w:rPr>
            </w:pPr>
          </w:p>
        </w:tc>
        <w:tc>
          <w:tcPr>
            <w:tcW w:w="600" w:type="dxa"/>
            <w:vAlign w:val="bottom"/>
          </w:tcPr>
          <w:p>
            <w:pPr>
              <w:spacing w:after="0"/>
              <w:ind w:left="76"/>
              <w:jc w:val="center"/>
              <w:rPr>
                <w:color w:val="auto"/>
                <w:sz w:val="20"/>
                <w:szCs w:val="20"/>
              </w:rPr>
            </w:pPr>
            <w:r>
              <w:rPr>
                <w:rFonts w:ascii="Calibri" w:hAnsi="Calibri" w:eastAsia="Calibri" w:cs="Calibri"/>
                <w:color w:val="auto"/>
                <w:w w:val="93"/>
                <w:sz w:val="21"/>
                <w:szCs w:val="21"/>
              </w:rPr>
              <w:t>2</w:t>
            </w:r>
          </w:p>
        </w:tc>
        <w:tc>
          <w:tcPr>
            <w:tcW w:w="140" w:type="dxa"/>
            <w:vAlign w:val="bottom"/>
          </w:tcPr>
          <w:p>
            <w:pPr>
              <w:spacing w:after="0"/>
              <w:rPr>
                <w:color w:val="auto"/>
                <w:sz w:val="24"/>
                <w:szCs w:val="24"/>
              </w:rPr>
            </w:pPr>
          </w:p>
        </w:tc>
        <w:tc>
          <w:tcPr>
            <w:tcW w:w="60" w:type="dxa"/>
            <w:tcBorders>
              <w:right w:val="single" w:color="auto" w:sz="8" w:space="0"/>
            </w:tcBorders>
            <w:vAlign w:val="bottom"/>
          </w:tcPr>
          <w:p>
            <w:pPr>
              <w:spacing w:after="0"/>
              <w:rPr>
                <w:color w:val="auto"/>
                <w:sz w:val="24"/>
                <w:szCs w:val="24"/>
              </w:rPr>
            </w:pPr>
          </w:p>
        </w:tc>
        <w:tc>
          <w:tcPr>
            <w:tcW w:w="78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3</w:t>
            </w:r>
          </w:p>
        </w:tc>
        <w:tc>
          <w:tcPr>
            <w:tcW w:w="8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860" w:type="dxa"/>
            <w:gridSpan w:val="3"/>
            <w:tcBorders>
              <w:left w:val="single" w:color="auto" w:sz="8" w:space="0"/>
              <w:bottom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260" w:type="dxa"/>
            <w:tcBorders>
              <w:bottom w:val="single" w:color="auto" w:sz="8" w:space="0"/>
              <w:right w:val="single" w:color="auto" w:sz="8" w:space="0"/>
            </w:tcBorders>
            <w:vAlign w:val="bottom"/>
          </w:tcPr>
          <w:p>
            <w:pPr>
              <w:spacing w:after="0"/>
              <w:rPr>
                <w:color w:val="auto"/>
                <w:sz w:val="8"/>
                <w:szCs w:val="8"/>
              </w:rPr>
            </w:pPr>
          </w:p>
        </w:tc>
        <w:tc>
          <w:tcPr>
            <w:tcW w:w="800" w:type="dxa"/>
            <w:tcBorders>
              <w:bottom w:val="single" w:color="auto" w:sz="8" w:space="0"/>
            </w:tcBorders>
            <w:vAlign w:val="bottom"/>
          </w:tcPr>
          <w:p>
            <w:pPr>
              <w:spacing w:after="0"/>
              <w:rPr>
                <w:color w:val="auto"/>
                <w:sz w:val="8"/>
                <w:szCs w:val="8"/>
              </w:rPr>
            </w:pPr>
          </w:p>
        </w:tc>
        <w:tc>
          <w:tcPr>
            <w:tcW w:w="80" w:type="dxa"/>
            <w:tcBorders>
              <w:bottom w:val="single" w:color="auto" w:sz="8" w:space="0"/>
              <w:right w:val="single" w:color="auto" w:sz="8" w:space="0"/>
            </w:tcBorders>
            <w:vAlign w:val="bottom"/>
          </w:tcPr>
          <w:p>
            <w:pPr>
              <w:spacing w:after="0"/>
              <w:rPr>
                <w:color w:val="auto"/>
                <w:sz w:val="8"/>
                <w:szCs w:val="8"/>
              </w:rPr>
            </w:pPr>
          </w:p>
        </w:tc>
        <w:tc>
          <w:tcPr>
            <w:tcW w:w="60" w:type="dxa"/>
            <w:tcBorders>
              <w:bottom w:val="single" w:color="auto" w:sz="8" w:space="0"/>
            </w:tcBorders>
            <w:vAlign w:val="bottom"/>
          </w:tcPr>
          <w:p>
            <w:pPr>
              <w:spacing w:after="0"/>
              <w:rPr>
                <w:color w:val="auto"/>
                <w:sz w:val="8"/>
                <w:szCs w:val="8"/>
              </w:rPr>
            </w:pPr>
          </w:p>
        </w:tc>
        <w:tc>
          <w:tcPr>
            <w:tcW w:w="760" w:type="dxa"/>
            <w:tcBorders>
              <w:bottom w:val="single" w:color="auto" w:sz="8" w:space="0"/>
              <w:right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140" w:type="dxa"/>
            <w:tcBorders>
              <w:bottom w:val="single" w:color="auto" w:sz="8" w:space="0"/>
            </w:tcBorders>
            <w:vAlign w:val="bottom"/>
          </w:tcPr>
          <w:p>
            <w:pPr>
              <w:spacing w:after="0"/>
              <w:rPr>
                <w:color w:val="auto"/>
                <w:sz w:val="8"/>
                <w:szCs w:val="8"/>
              </w:rPr>
            </w:pPr>
          </w:p>
        </w:tc>
        <w:tc>
          <w:tcPr>
            <w:tcW w:w="600" w:type="dxa"/>
            <w:tcBorders>
              <w:bottom w:val="single" w:color="auto" w:sz="8" w:space="0"/>
              <w:right w:val="single" w:color="auto" w:sz="8" w:space="0"/>
            </w:tcBorders>
            <w:vAlign w:val="bottom"/>
          </w:tcPr>
          <w:p>
            <w:pPr>
              <w:spacing w:after="0"/>
              <w:rPr>
                <w:color w:val="auto"/>
                <w:sz w:val="8"/>
                <w:szCs w:val="8"/>
              </w:rPr>
            </w:pPr>
          </w:p>
        </w:tc>
        <w:tc>
          <w:tcPr>
            <w:tcW w:w="820" w:type="dxa"/>
            <w:tcBorders>
              <w:bottom w:val="single" w:color="auto" w:sz="8" w:space="0"/>
              <w:right w:val="single" w:color="auto" w:sz="8" w:space="0"/>
            </w:tcBorders>
            <w:vAlign w:val="bottom"/>
          </w:tcPr>
          <w:p>
            <w:pPr>
              <w:spacing w:after="0"/>
              <w:rPr>
                <w:color w:val="auto"/>
                <w:sz w:val="8"/>
                <w:szCs w:val="8"/>
              </w:rPr>
            </w:pPr>
          </w:p>
        </w:tc>
        <w:tc>
          <w:tcPr>
            <w:tcW w:w="200" w:type="dxa"/>
            <w:tcBorders>
              <w:bottom w:val="single" w:color="auto" w:sz="8" w:space="0"/>
            </w:tcBorders>
            <w:vAlign w:val="bottom"/>
          </w:tcPr>
          <w:p>
            <w:pPr>
              <w:spacing w:after="0"/>
              <w:rPr>
                <w:color w:val="auto"/>
                <w:sz w:val="8"/>
                <w:szCs w:val="8"/>
              </w:rPr>
            </w:pPr>
          </w:p>
        </w:tc>
        <w:tc>
          <w:tcPr>
            <w:tcW w:w="120" w:type="dxa"/>
            <w:tcBorders>
              <w:bottom w:val="single" w:color="auto" w:sz="8" w:space="0"/>
            </w:tcBorders>
            <w:vAlign w:val="bottom"/>
          </w:tcPr>
          <w:p>
            <w:pPr>
              <w:spacing w:after="0"/>
              <w:rPr>
                <w:color w:val="auto"/>
                <w:sz w:val="8"/>
                <w:szCs w:val="8"/>
              </w:rPr>
            </w:pPr>
          </w:p>
        </w:tc>
        <w:tc>
          <w:tcPr>
            <w:tcW w:w="200" w:type="dxa"/>
            <w:gridSpan w:val="2"/>
            <w:tcBorders>
              <w:bottom w:val="single" w:color="auto" w:sz="8" w:space="0"/>
            </w:tcBorders>
            <w:vAlign w:val="bottom"/>
          </w:tcPr>
          <w:p>
            <w:pPr>
              <w:spacing w:after="0"/>
              <w:rPr>
                <w:color w:val="auto"/>
                <w:sz w:val="8"/>
                <w:szCs w:val="8"/>
              </w:rPr>
            </w:pPr>
          </w:p>
        </w:tc>
        <w:tc>
          <w:tcPr>
            <w:tcW w:w="260" w:type="dxa"/>
            <w:tcBorders>
              <w:bottom w:val="single" w:color="auto" w:sz="8" w:space="0"/>
              <w:right w:val="single" w:color="auto" w:sz="8" w:space="0"/>
            </w:tcBorders>
            <w:vAlign w:val="bottom"/>
          </w:tcPr>
          <w:p>
            <w:pPr>
              <w:spacing w:after="0"/>
              <w:rPr>
                <w:color w:val="auto"/>
                <w:sz w:val="8"/>
                <w:szCs w:val="8"/>
              </w:rPr>
            </w:pPr>
          </w:p>
        </w:tc>
        <w:tc>
          <w:tcPr>
            <w:tcW w:w="600" w:type="dxa"/>
            <w:tcBorders>
              <w:bottom w:val="single" w:color="auto" w:sz="8" w:space="0"/>
            </w:tcBorders>
            <w:vAlign w:val="bottom"/>
          </w:tcPr>
          <w:p>
            <w:pPr>
              <w:spacing w:after="0"/>
              <w:rPr>
                <w:color w:val="auto"/>
                <w:sz w:val="8"/>
                <w:szCs w:val="8"/>
              </w:rPr>
            </w:pPr>
          </w:p>
        </w:tc>
        <w:tc>
          <w:tcPr>
            <w:tcW w:w="140" w:type="dxa"/>
            <w:tcBorders>
              <w:bottom w:val="single" w:color="auto" w:sz="8" w:space="0"/>
            </w:tcBorders>
            <w:vAlign w:val="bottom"/>
          </w:tcPr>
          <w:p>
            <w:pPr>
              <w:spacing w:after="0"/>
              <w:rPr>
                <w:color w:val="auto"/>
                <w:sz w:val="8"/>
                <w:szCs w:val="8"/>
              </w:rPr>
            </w:pPr>
          </w:p>
        </w:tc>
        <w:tc>
          <w:tcPr>
            <w:tcW w:w="60" w:type="dxa"/>
            <w:tcBorders>
              <w:bottom w:val="single" w:color="auto" w:sz="8" w:space="0"/>
              <w:right w:val="single" w:color="auto" w:sz="8" w:space="0"/>
            </w:tcBorders>
            <w:vAlign w:val="bottom"/>
          </w:tcPr>
          <w:p>
            <w:pPr>
              <w:spacing w:after="0"/>
              <w:rPr>
                <w:color w:val="auto"/>
                <w:sz w:val="8"/>
                <w:szCs w:val="8"/>
              </w:rPr>
            </w:pPr>
          </w:p>
        </w:tc>
        <w:tc>
          <w:tcPr>
            <w:tcW w:w="780" w:type="dxa"/>
            <w:tcBorders>
              <w:bottom w:val="single" w:color="auto" w:sz="8" w:space="0"/>
              <w:right w:val="single" w:color="auto" w:sz="8" w:space="0"/>
            </w:tcBorders>
            <w:vAlign w:val="bottom"/>
          </w:tcPr>
          <w:p>
            <w:pPr>
              <w:spacing w:after="0"/>
              <w:rPr>
                <w:color w:val="auto"/>
                <w:sz w:val="8"/>
                <w:szCs w:val="8"/>
              </w:rPr>
            </w:pPr>
          </w:p>
        </w:tc>
        <w:tc>
          <w:tcPr>
            <w:tcW w:w="800" w:type="dxa"/>
            <w:tcBorders>
              <w:bottom w:val="single" w:color="auto" w:sz="8" w:space="0"/>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7" w:hRule="atLeast"/>
        </w:trPr>
        <w:tc>
          <w:tcPr>
            <w:tcW w:w="860" w:type="dxa"/>
            <w:gridSpan w:val="3"/>
            <w:tcBorders>
              <w:left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sz w:val="24"/>
                <w:szCs w:val="24"/>
              </w:rPr>
              <w:t>6</w:t>
            </w:r>
          </w:p>
        </w:tc>
        <w:tc>
          <w:tcPr>
            <w:tcW w:w="80" w:type="dxa"/>
            <w:vAlign w:val="bottom"/>
          </w:tcPr>
          <w:p>
            <w:pPr>
              <w:spacing w:after="0"/>
              <w:rPr>
                <w:color w:val="auto"/>
                <w:sz w:val="24"/>
                <w:szCs w:val="24"/>
              </w:rPr>
            </w:pPr>
          </w:p>
        </w:tc>
        <w:tc>
          <w:tcPr>
            <w:tcW w:w="260" w:type="dxa"/>
            <w:tcBorders>
              <w:right w:val="single" w:color="auto" w:sz="8" w:space="0"/>
            </w:tcBorders>
            <w:vAlign w:val="bottom"/>
          </w:tcPr>
          <w:p>
            <w:pPr>
              <w:spacing w:after="0"/>
              <w:rPr>
                <w:color w:val="auto"/>
                <w:sz w:val="24"/>
                <w:szCs w:val="24"/>
              </w:rPr>
            </w:pPr>
          </w:p>
        </w:tc>
        <w:tc>
          <w:tcPr>
            <w:tcW w:w="80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60" w:type="dxa"/>
            <w:vAlign w:val="bottom"/>
          </w:tcPr>
          <w:p>
            <w:pPr>
              <w:spacing w:after="0"/>
              <w:rPr>
                <w:color w:val="auto"/>
                <w:sz w:val="24"/>
                <w:szCs w:val="24"/>
              </w:rPr>
            </w:pPr>
          </w:p>
        </w:tc>
        <w:tc>
          <w:tcPr>
            <w:tcW w:w="76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w:t>
            </w:r>
          </w:p>
        </w:tc>
        <w:tc>
          <w:tcPr>
            <w:tcW w:w="1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600" w:type="dxa"/>
            <w:tcBorders>
              <w:right w:val="single" w:color="auto" w:sz="8" w:space="0"/>
            </w:tcBorders>
            <w:vAlign w:val="bottom"/>
          </w:tcPr>
          <w:p>
            <w:pPr>
              <w:spacing w:after="0"/>
              <w:ind w:right="176"/>
              <w:jc w:val="center"/>
              <w:rPr>
                <w:color w:val="auto"/>
                <w:sz w:val="20"/>
                <w:szCs w:val="20"/>
              </w:rPr>
            </w:pPr>
            <w:r>
              <w:rPr>
                <w:rFonts w:ascii="Calibri" w:hAnsi="Calibri" w:eastAsia="Calibri" w:cs="Calibri"/>
                <w:color w:val="auto"/>
                <w:w w:val="93"/>
                <w:sz w:val="21"/>
                <w:szCs w:val="21"/>
              </w:rPr>
              <w:t>-3</w:t>
            </w:r>
          </w:p>
        </w:tc>
        <w:tc>
          <w:tcPr>
            <w:tcW w:w="8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sz w:val="21"/>
                <w:szCs w:val="21"/>
              </w:rPr>
              <w:t>-6</w:t>
            </w:r>
          </w:p>
        </w:tc>
        <w:tc>
          <w:tcPr>
            <w:tcW w:w="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00" w:type="dxa"/>
            <w:gridSpan w:val="2"/>
            <w:vAlign w:val="bottom"/>
          </w:tcPr>
          <w:p>
            <w:pPr>
              <w:spacing w:after="0"/>
              <w:jc w:val="center"/>
              <w:rPr>
                <w:color w:val="auto"/>
                <w:sz w:val="20"/>
                <w:szCs w:val="20"/>
              </w:rPr>
            </w:pPr>
            <w:r>
              <w:rPr>
                <w:rFonts w:ascii="Calibri" w:hAnsi="Calibri" w:eastAsia="Calibri" w:cs="Calibri"/>
                <w:color w:val="auto"/>
                <w:sz w:val="21"/>
                <w:szCs w:val="21"/>
              </w:rPr>
              <w:t>6</w:t>
            </w:r>
          </w:p>
        </w:tc>
        <w:tc>
          <w:tcPr>
            <w:tcW w:w="260" w:type="dxa"/>
            <w:tcBorders>
              <w:right w:val="single" w:color="auto" w:sz="8" w:space="0"/>
            </w:tcBorders>
            <w:vAlign w:val="bottom"/>
          </w:tcPr>
          <w:p>
            <w:pPr>
              <w:spacing w:after="0"/>
              <w:rPr>
                <w:color w:val="auto"/>
                <w:sz w:val="24"/>
                <w:szCs w:val="24"/>
              </w:rPr>
            </w:pPr>
          </w:p>
        </w:tc>
        <w:tc>
          <w:tcPr>
            <w:tcW w:w="600" w:type="dxa"/>
            <w:vAlign w:val="bottom"/>
          </w:tcPr>
          <w:p>
            <w:pPr>
              <w:spacing w:after="0"/>
              <w:ind w:left="76"/>
              <w:jc w:val="center"/>
              <w:rPr>
                <w:color w:val="auto"/>
                <w:sz w:val="20"/>
                <w:szCs w:val="20"/>
              </w:rPr>
            </w:pPr>
            <w:r>
              <w:rPr>
                <w:rFonts w:ascii="Calibri" w:hAnsi="Calibri" w:eastAsia="Calibri" w:cs="Calibri"/>
                <w:color w:val="auto"/>
                <w:w w:val="93"/>
                <w:sz w:val="21"/>
                <w:szCs w:val="21"/>
              </w:rPr>
              <w:t>3</w:t>
            </w:r>
          </w:p>
        </w:tc>
        <w:tc>
          <w:tcPr>
            <w:tcW w:w="140" w:type="dxa"/>
            <w:vAlign w:val="bottom"/>
          </w:tcPr>
          <w:p>
            <w:pPr>
              <w:spacing w:after="0"/>
              <w:rPr>
                <w:color w:val="auto"/>
                <w:sz w:val="24"/>
                <w:szCs w:val="24"/>
              </w:rPr>
            </w:pPr>
          </w:p>
        </w:tc>
        <w:tc>
          <w:tcPr>
            <w:tcW w:w="60" w:type="dxa"/>
            <w:tcBorders>
              <w:right w:val="single" w:color="auto" w:sz="8" w:space="0"/>
            </w:tcBorders>
            <w:vAlign w:val="bottom"/>
          </w:tcPr>
          <w:p>
            <w:pPr>
              <w:spacing w:after="0"/>
              <w:rPr>
                <w:color w:val="auto"/>
                <w:sz w:val="24"/>
                <w:szCs w:val="24"/>
              </w:rPr>
            </w:pPr>
          </w:p>
        </w:tc>
        <w:tc>
          <w:tcPr>
            <w:tcW w:w="78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w:t>
            </w:r>
          </w:p>
        </w:tc>
        <w:tc>
          <w:tcPr>
            <w:tcW w:w="80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7" w:hRule="atLeast"/>
        </w:trPr>
        <w:tc>
          <w:tcPr>
            <w:tcW w:w="700" w:type="dxa"/>
            <w:tcBorders>
              <w:left w:val="single" w:color="auto" w:sz="8" w:space="0"/>
              <w:bottom w:val="single" w:color="auto" w:sz="8" w:space="0"/>
            </w:tcBorders>
            <w:vAlign w:val="bottom"/>
          </w:tcPr>
          <w:p>
            <w:pPr>
              <w:spacing w:after="0"/>
              <w:jc w:val="right"/>
              <w:rPr>
                <w:color w:val="auto"/>
                <w:sz w:val="20"/>
                <w:szCs w:val="20"/>
              </w:rPr>
            </w:pPr>
            <w:r>
              <w:rPr>
                <w:rFonts w:ascii="Times New Roman" w:hAnsi="Times New Roman" w:eastAsia="Times New Roman" w:cs="Times New Roman"/>
                <w:i/>
                <w:iCs/>
                <w:color w:val="auto"/>
                <w:sz w:val="24"/>
                <w:szCs w:val="24"/>
              </w:rPr>
              <w:t xml:space="preserve">y </w:t>
            </w:r>
            <w:r>
              <w:rPr>
                <w:rFonts w:ascii="Symbol" w:hAnsi="Symbol" w:eastAsia="Symbol" w:cs="Symbol"/>
                <w:color w:val="auto"/>
                <w:sz w:val="24"/>
                <w:szCs w:val="24"/>
              </w:rPr>
              <w:t></w:t>
            </w:r>
          </w:p>
        </w:tc>
        <w:tc>
          <w:tcPr>
            <w:tcW w:w="160" w:type="dxa"/>
            <w:gridSpan w:val="2"/>
            <w:tcBorders>
              <w:top w:val="single" w:color="auto" w:sz="8" w:space="0"/>
              <w:bottom w:val="single" w:color="auto" w:sz="8" w:space="0"/>
            </w:tcBorders>
            <w:vAlign w:val="bottom"/>
          </w:tcPr>
          <w:p>
            <w:pPr>
              <w:spacing w:after="0"/>
              <w:jc w:val="right"/>
              <w:rPr>
                <w:color w:val="auto"/>
                <w:sz w:val="20"/>
                <w:szCs w:val="20"/>
              </w:rPr>
            </w:pPr>
            <w:r>
              <w:rPr>
                <w:rFonts w:ascii="Times New Roman" w:hAnsi="Times New Roman" w:eastAsia="Times New Roman" w:cs="Times New Roman"/>
                <w:i/>
                <w:iCs/>
                <w:color w:val="auto"/>
                <w:sz w:val="24"/>
                <w:szCs w:val="24"/>
              </w:rPr>
              <w:t>x</w:t>
            </w:r>
          </w:p>
        </w:tc>
        <w:tc>
          <w:tcPr>
            <w:tcW w:w="8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600" w:type="dxa"/>
            <w:tcBorders>
              <w:bottom w:val="single" w:color="auto" w:sz="8" w:space="0"/>
              <w:right w:val="single" w:color="auto" w:sz="8" w:space="0"/>
            </w:tcBorders>
            <w:vAlign w:val="bottom"/>
          </w:tcPr>
          <w:p>
            <w:pPr>
              <w:spacing w:after="0"/>
              <w:rPr>
                <w:color w:val="auto"/>
                <w:sz w:val="24"/>
                <w:szCs w:val="24"/>
              </w:rPr>
            </w:pPr>
          </w:p>
        </w:tc>
        <w:tc>
          <w:tcPr>
            <w:tcW w:w="820" w:type="dxa"/>
            <w:tcBorders>
              <w:bottom w:val="single" w:color="auto" w:sz="8" w:space="0"/>
              <w:right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6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40" w:type="dxa"/>
            <w:gridSpan w:val="4"/>
            <w:tcBorders>
              <w:left w:val="single" w:color="auto" w:sz="8" w:space="0"/>
            </w:tcBorders>
            <w:vAlign w:val="bottom"/>
          </w:tcPr>
          <w:p>
            <w:pPr>
              <w:spacing w:after="0" w:line="221" w:lineRule="exact"/>
              <w:ind w:right="20"/>
              <w:jc w:val="right"/>
              <w:rPr>
                <w:color w:val="auto"/>
                <w:sz w:val="20"/>
                <w:szCs w:val="20"/>
              </w:rPr>
            </w:pPr>
            <w:r>
              <w:rPr>
                <w:rFonts w:ascii="Times New Roman" w:hAnsi="Times New Roman" w:eastAsia="Times New Roman" w:cs="Times New Roman"/>
                <w:color w:val="auto"/>
                <w:sz w:val="24"/>
                <w:szCs w:val="24"/>
              </w:rPr>
              <w:t>6</w:t>
            </w:r>
          </w:p>
        </w:tc>
        <w:tc>
          <w:tcPr>
            <w:tcW w:w="260" w:type="dxa"/>
            <w:tcBorders>
              <w:right w:val="single" w:color="auto" w:sz="8" w:space="0"/>
            </w:tcBorders>
            <w:vAlign w:val="bottom"/>
          </w:tcPr>
          <w:p>
            <w:pPr>
              <w:spacing w:after="0"/>
              <w:rPr>
                <w:color w:val="auto"/>
                <w:sz w:val="19"/>
                <w:szCs w:val="19"/>
              </w:rPr>
            </w:pPr>
          </w:p>
        </w:tc>
        <w:tc>
          <w:tcPr>
            <w:tcW w:w="800" w:type="dxa"/>
            <w:vAlign w:val="bottom"/>
          </w:tcPr>
          <w:p>
            <w:pPr>
              <w:spacing w:after="0"/>
              <w:rPr>
                <w:color w:val="auto"/>
                <w:sz w:val="19"/>
                <w:szCs w:val="19"/>
              </w:rPr>
            </w:pPr>
          </w:p>
        </w:tc>
        <w:tc>
          <w:tcPr>
            <w:tcW w:w="80" w:type="dxa"/>
            <w:tcBorders>
              <w:right w:val="single" w:color="auto" w:sz="8" w:space="0"/>
            </w:tcBorders>
            <w:vAlign w:val="bottom"/>
          </w:tcPr>
          <w:p>
            <w:pPr>
              <w:spacing w:after="0"/>
              <w:rPr>
                <w:color w:val="auto"/>
                <w:sz w:val="19"/>
                <w:szCs w:val="19"/>
              </w:rPr>
            </w:pPr>
          </w:p>
        </w:tc>
        <w:tc>
          <w:tcPr>
            <w:tcW w:w="60" w:type="dxa"/>
            <w:vAlign w:val="bottom"/>
          </w:tcPr>
          <w:p>
            <w:pPr>
              <w:spacing w:after="0"/>
              <w:rPr>
                <w:color w:val="auto"/>
                <w:sz w:val="19"/>
                <w:szCs w:val="19"/>
              </w:rPr>
            </w:pPr>
          </w:p>
        </w:tc>
        <w:tc>
          <w:tcPr>
            <w:tcW w:w="76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sz w:val="21"/>
                <w:szCs w:val="21"/>
              </w:rPr>
              <w:t>2</w:t>
            </w:r>
          </w:p>
        </w:tc>
        <w:tc>
          <w:tcPr>
            <w:tcW w:w="100" w:type="dxa"/>
            <w:vAlign w:val="bottom"/>
          </w:tcPr>
          <w:p>
            <w:pPr>
              <w:spacing w:after="0"/>
              <w:rPr>
                <w:color w:val="auto"/>
                <w:sz w:val="19"/>
                <w:szCs w:val="19"/>
              </w:rPr>
            </w:pPr>
          </w:p>
        </w:tc>
        <w:tc>
          <w:tcPr>
            <w:tcW w:w="140" w:type="dxa"/>
            <w:vAlign w:val="bottom"/>
          </w:tcPr>
          <w:p>
            <w:pPr>
              <w:spacing w:after="0"/>
              <w:rPr>
                <w:color w:val="auto"/>
                <w:sz w:val="19"/>
                <w:szCs w:val="19"/>
              </w:rPr>
            </w:pPr>
          </w:p>
        </w:tc>
        <w:tc>
          <w:tcPr>
            <w:tcW w:w="600" w:type="dxa"/>
            <w:vMerge w:val="restart"/>
            <w:tcBorders>
              <w:right w:val="single" w:color="auto" w:sz="8" w:space="0"/>
            </w:tcBorders>
            <w:vAlign w:val="bottom"/>
          </w:tcPr>
          <w:p>
            <w:pPr>
              <w:spacing w:after="0"/>
              <w:ind w:right="156"/>
              <w:jc w:val="center"/>
              <w:rPr>
                <w:color w:val="auto"/>
                <w:sz w:val="20"/>
                <w:szCs w:val="20"/>
              </w:rPr>
            </w:pPr>
            <w:r>
              <w:rPr>
                <w:rFonts w:ascii="Calibri" w:hAnsi="Calibri" w:eastAsia="Calibri" w:cs="Calibri"/>
                <w:color w:val="auto"/>
                <w:w w:val="93"/>
                <w:sz w:val="21"/>
                <w:szCs w:val="21"/>
              </w:rPr>
              <w:t>3</w:t>
            </w:r>
          </w:p>
        </w:tc>
        <w:tc>
          <w:tcPr>
            <w:tcW w:w="8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6</w:t>
            </w:r>
          </w:p>
        </w:tc>
        <w:tc>
          <w:tcPr>
            <w:tcW w:w="200" w:type="dxa"/>
            <w:vAlign w:val="bottom"/>
          </w:tcPr>
          <w:p>
            <w:pPr>
              <w:spacing w:after="0"/>
              <w:rPr>
                <w:color w:val="auto"/>
                <w:sz w:val="19"/>
                <w:szCs w:val="19"/>
              </w:rPr>
            </w:pPr>
          </w:p>
        </w:tc>
        <w:tc>
          <w:tcPr>
            <w:tcW w:w="320" w:type="dxa"/>
            <w:gridSpan w:val="3"/>
            <w:vMerge w:val="restart"/>
            <w:vAlign w:val="bottom"/>
          </w:tcPr>
          <w:p>
            <w:pPr>
              <w:spacing w:after="0"/>
              <w:jc w:val="center"/>
              <w:rPr>
                <w:color w:val="auto"/>
                <w:sz w:val="20"/>
                <w:szCs w:val="20"/>
              </w:rPr>
            </w:pPr>
            <w:r>
              <w:rPr>
                <w:rFonts w:ascii="Calibri" w:hAnsi="Calibri" w:eastAsia="Calibri" w:cs="Calibri"/>
                <w:color w:val="auto"/>
                <w:w w:val="93"/>
                <w:sz w:val="21"/>
                <w:szCs w:val="21"/>
              </w:rPr>
              <w:t>-6</w:t>
            </w:r>
          </w:p>
        </w:tc>
        <w:tc>
          <w:tcPr>
            <w:tcW w:w="260" w:type="dxa"/>
            <w:tcBorders>
              <w:right w:val="single" w:color="auto" w:sz="8" w:space="0"/>
            </w:tcBorders>
            <w:vAlign w:val="bottom"/>
          </w:tcPr>
          <w:p>
            <w:pPr>
              <w:spacing w:after="0"/>
              <w:rPr>
                <w:color w:val="auto"/>
                <w:sz w:val="19"/>
                <w:szCs w:val="19"/>
              </w:rPr>
            </w:pPr>
          </w:p>
        </w:tc>
        <w:tc>
          <w:tcPr>
            <w:tcW w:w="600" w:type="dxa"/>
            <w:vMerge w:val="restart"/>
            <w:vAlign w:val="bottom"/>
          </w:tcPr>
          <w:p>
            <w:pPr>
              <w:spacing w:after="0"/>
              <w:ind w:left="76"/>
              <w:jc w:val="center"/>
              <w:rPr>
                <w:color w:val="auto"/>
                <w:sz w:val="20"/>
                <w:szCs w:val="20"/>
              </w:rPr>
            </w:pPr>
            <w:r>
              <w:rPr>
                <w:rFonts w:ascii="Calibri" w:hAnsi="Calibri" w:eastAsia="Calibri" w:cs="Calibri"/>
                <w:color w:val="auto"/>
                <w:sz w:val="21"/>
                <w:szCs w:val="21"/>
              </w:rPr>
              <w:t>-3</w:t>
            </w:r>
          </w:p>
        </w:tc>
        <w:tc>
          <w:tcPr>
            <w:tcW w:w="140" w:type="dxa"/>
            <w:vAlign w:val="bottom"/>
          </w:tcPr>
          <w:p>
            <w:pPr>
              <w:spacing w:after="0"/>
              <w:rPr>
                <w:color w:val="auto"/>
                <w:sz w:val="19"/>
                <w:szCs w:val="19"/>
              </w:rPr>
            </w:pPr>
          </w:p>
        </w:tc>
        <w:tc>
          <w:tcPr>
            <w:tcW w:w="60" w:type="dxa"/>
            <w:tcBorders>
              <w:right w:val="single" w:color="auto" w:sz="8" w:space="0"/>
            </w:tcBorders>
            <w:vAlign w:val="bottom"/>
          </w:tcPr>
          <w:p>
            <w:pPr>
              <w:spacing w:after="0"/>
              <w:rPr>
                <w:color w:val="auto"/>
                <w:sz w:val="19"/>
                <w:szCs w:val="19"/>
              </w:rPr>
            </w:pPr>
          </w:p>
        </w:tc>
        <w:tc>
          <w:tcPr>
            <w:tcW w:w="7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w:t>
            </w:r>
          </w:p>
        </w:tc>
        <w:tc>
          <w:tcPr>
            <w:tcW w:w="80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4" w:hRule="atLeast"/>
        </w:trPr>
        <w:tc>
          <w:tcPr>
            <w:tcW w:w="800" w:type="dxa"/>
            <w:gridSpan w:val="2"/>
            <w:vMerge w:val="restart"/>
            <w:tcBorders>
              <w:left w:val="single" w:color="auto" w:sz="8" w:space="0"/>
            </w:tcBorders>
            <w:vAlign w:val="bottom"/>
          </w:tcPr>
          <w:p>
            <w:pPr>
              <w:spacing w:after="0"/>
              <w:ind w:left="280"/>
              <w:rPr>
                <w:color w:val="auto"/>
                <w:sz w:val="20"/>
                <w:szCs w:val="20"/>
              </w:rPr>
            </w:pPr>
            <w:r>
              <w:rPr>
                <w:rFonts w:ascii="Times New Roman" w:hAnsi="Times New Roman" w:eastAsia="Times New Roman" w:cs="Times New Roman"/>
                <w:i/>
                <w:iCs/>
                <w:color w:val="auto"/>
                <w:sz w:val="24"/>
                <w:szCs w:val="24"/>
              </w:rPr>
              <w:t xml:space="preserve">y </w:t>
            </w:r>
            <w:r>
              <w:rPr>
                <w:rFonts w:ascii="Symbol" w:hAnsi="Symbol" w:eastAsia="Symbol" w:cs="Symbol"/>
                <w:color w:val="auto"/>
                <w:sz w:val="24"/>
                <w:szCs w:val="24"/>
              </w:rPr>
              <w:t> </w:t>
            </w:r>
          </w:p>
        </w:tc>
        <w:tc>
          <w:tcPr>
            <w:tcW w:w="60" w:type="dxa"/>
            <w:tcBorders>
              <w:bottom w:val="single" w:color="auto" w:sz="8" w:space="0"/>
            </w:tcBorders>
            <w:vAlign w:val="bottom"/>
          </w:tcPr>
          <w:p>
            <w:pPr>
              <w:spacing w:after="0"/>
              <w:rPr>
                <w:color w:val="auto"/>
                <w:sz w:val="7"/>
                <w:szCs w:val="7"/>
              </w:rPr>
            </w:pPr>
          </w:p>
        </w:tc>
        <w:tc>
          <w:tcPr>
            <w:tcW w:w="80" w:type="dxa"/>
            <w:tcBorders>
              <w:bottom w:val="single" w:color="auto" w:sz="8" w:space="0"/>
            </w:tcBorders>
            <w:vAlign w:val="bottom"/>
          </w:tcPr>
          <w:p>
            <w:pPr>
              <w:spacing w:after="0"/>
              <w:rPr>
                <w:color w:val="auto"/>
                <w:sz w:val="7"/>
                <w:szCs w:val="7"/>
              </w:rPr>
            </w:pPr>
          </w:p>
        </w:tc>
        <w:tc>
          <w:tcPr>
            <w:tcW w:w="260" w:type="dxa"/>
            <w:tcBorders>
              <w:right w:val="single" w:color="auto" w:sz="8" w:space="0"/>
            </w:tcBorders>
            <w:vAlign w:val="bottom"/>
          </w:tcPr>
          <w:p>
            <w:pPr>
              <w:spacing w:after="0"/>
              <w:rPr>
                <w:color w:val="auto"/>
                <w:sz w:val="7"/>
                <w:szCs w:val="7"/>
              </w:rPr>
            </w:pPr>
          </w:p>
        </w:tc>
        <w:tc>
          <w:tcPr>
            <w:tcW w:w="800" w:type="dxa"/>
            <w:vAlign w:val="bottom"/>
          </w:tcPr>
          <w:p>
            <w:pPr>
              <w:spacing w:after="0"/>
              <w:rPr>
                <w:color w:val="auto"/>
                <w:sz w:val="7"/>
                <w:szCs w:val="7"/>
              </w:rPr>
            </w:pPr>
          </w:p>
        </w:tc>
        <w:tc>
          <w:tcPr>
            <w:tcW w:w="80" w:type="dxa"/>
            <w:tcBorders>
              <w:right w:val="single" w:color="auto" w:sz="8" w:space="0"/>
            </w:tcBorders>
            <w:vAlign w:val="bottom"/>
          </w:tcPr>
          <w:p>
            <w:pPr>
              <w:spacing w:after="0"/>
              <w:rPr>
                <w:color w:val="auto"/>
                <w:sz w:val="7"/>
                <w:szCs w:val="7"/>
              </w:rPr>
            </w:pPr>
          </w:p>
        </w:tc>
        <w:tc>
          <w:tcPr>
            <w:tcW w:w="60" w:type="dxa"/>
            <w:vAlign w:val="bottom"/>
          </w:tcPr>
          <w:p>
            <w:pPr>
              <w:spacing w:after="0"/>
              <w:rPr>
                <w:color w:val="auto"/>
                <w:sz w:val="7"/>
                <w:szCs w:val="7"/>
              </w:rPr>
            </w:pPr>
          </w:p>
        </w:tc>
        <w:tc>
          <w:tcPr>
            <w:tcW w:w="760" w:type="dxa"/>
            <w:vMerge w:val="continue"/>
            <w:tcBorders>
              <w:right w:val="single" w:color="auto" w:sz="8" w:space="0"/>
            </w:tcBorders>
            <w:vAlign w:val="bottom"/>
          </w:tcPr>
          <w:p>
            <w:pPr>
              <w:spacing w:after="0"/>
              <w:rPr>
                <w:color w:val="auto"/>
                <w:sz w:val="7"/>
                <w:szCs w:val="7"/>
              </w:rPr>
            </w:pPr>
          </w:p>
        </w:tc>
        <w:tc>
          <w:tcPr>
            <w:tcW w:w="100" w:type="dxa"/>
            <w:vAlign w:val="bottom"/>
          </w:tcPr>
          <w:p>
            <w:pPr>
              <w:spacing w:after="0"/>
              <w:rPr>
                <w:color w:val="auto"/>
                <w:sz w:val="7"/>
                <w:szCs w:val="7"/>
              </w:rPr>
            </w:pPr>
          </w:p>
        </w:tc>
        <w:tc>
          <w:tcPr>
            <w:tcW w:w="140" w:type="dxa"/>
            <w:vAlign w:val="bottom"/>
          </w:tcPr>
          <w:p>
            <w:pPr>
              <w:spacing w:after="0"/>
              <w:rPr>
                <w:color w:val="auto"/>
                <w:sz w:val="7"/>
                <w:szCs w:val="7"/>
              </w:rPr>
            </w:pPr>
          </w:p>
        </w:tc>
        <w:tc>
          <w:tcPr>
            <w:tcW w:w="600" w:type="dxa"/>
            <w:vMerge w:val="continue"/>
            <w:tcBorders>
              <w:right w:val="single" w:color="auto" w:sz="8" w:space="0"/>
            </w:tcBorders>
            <w:vAlign w:val="bottom"/>
          </w:tcPr>
          <w:p>
            <w:pPr>
              <w:spacing w:after="0"/>
              <w:rPr>
                <w:color w:val="auto"/>
                <w:sz w:val="7"/>
                <w:szCs w:val="7"/>
              </w:rPr>
            </w:pPr>
          </w:p>
        </w:tc>
        <w:tc>
          <w:tcPr>
            <w:tcW w:w="820" w:type="dxa"/>
            <w:vMerge w:val="continue"/>
            <w:tcBorders>
              <w:right w:val="single" w:color="auto" w:sz="8" w:space="0"/>
            </w:tcBorders>
            <w:vAlign w:val="bottom"/>
          </w:tcPr>
          <w:p>
            <w:pPr>
              <w:spacing w:after="0"/>
              <w:rPr>
                <w:color w:val="auto"/>
                <w:sz w:val="7"/>
                <w:szCs w:val="7"/>
              </w:rPr>
            </w:pPr>
          </w:p>
        </w:tc>
        <w:tc>
          <w:tcPr>
            <w:tcW w:w="200" w:type="dxa"/>
            <w:vAlign w:val="bottom"/>
          </w:tcPr>
          <w:p>
            <w:pPr>
              <w:spacing w:after="0"/>
              <w:rPr>
                <w:color w:val="auto"/>
                <w:sz w:val="7"/>
                <w:szCs w:val="7"/>
              </w:rPr>
            </w:pPr>
          </w:p>
        </w:tc>
        <w:tc>
          <w:tcPr>
            <w:tcW w:w="320" w:type="dxa"/>
            <w:gridSpan w:val="3"/>
            <w:vMerge w:val="continue"/>
            <w:vAlign w:val="bottom"/>
          </w:tcPr>
          <w:p>
            <w:pPr>
              <w:spacing w:after="0"/>
              <w:rPr>
                <w:color w:val="auto"/>
                <w:sz w:val="7"/>
                <w:szCs w:val="7"/>
              </w:rPr>
            </w:pPr>
          </w:p>
        </w:tc>
        <w:tc>
          <w:tcPr>
            <w:tcW w:w="260" w:type="dxa"/>
            <w:tcBorders>
              <w:right w:val="single" w:color="auto" w:sz="8" w:space="0"/>
            </w:tcBorders>
            <w:vAlign w:val="bottom"/>
          </w:tcPr>
          <w:p>
            <w:pPr>
              <w:spacing w:after="0"/>
              <w:rPr>
                <w:color w:val="auto"/>
                <w:sz w:val="7"/>
                <w:szCs w:val="7"/>
              </w:rPr>
            </w:pPr>
          </w:p>
        </w:tc>
        <w:tc>
          <w:tcPr>
            <w:tcW w:w="600" w:type="dxa"/>
            <w:vMerge w:val="continue"/>
            <w:vAlign w:val="bottom"/>
          </w:tcPr>
          <w:p>
            <w:pPr>
              <w:spacing w:after="0"/>
              <w:rPr>
                <w:color w:val="auto"/>
                <w:sz w:val="7"/>
                <w:szCs w:val="7"/>
              </w:rPr>
            </w:pPr>
          </w:p>
        </w:tc>
        <w:tc>
          <w:tcPr>
            <w:tcW w:w="140" w:type="dxa"/>
            <w:vAlign w:val="bottom"/>
          </w:tcPr>
          <w:p>
            <w:pPr>
              <w:spacing w:after="0"/>
              <w:rPr>
                <w:color w:val="auto"/>
                <w:sz w:val="7"/>
                <w:szCs w:val="7"/>
              </w:rPr>
            </w:pPr>
          </w:p>
        </w:tc>
        <w:tc>
          <w:tcPr>
            <w:tcW w:w="60" w:type="dxa"/>
            <w:tcBorders>
              <w:right w:val="single" w:color="auto" w:sz="8" w:space="0"/>
            </w:tcBorders>
            <w:vAlign w:val="bottom"/>
          </w:tcPr>
          <w:p>
            <w:pPr>
              <w:spacing w:after="0"/>
              <w:rPr>
                <w:color w:val="auto"/>
                <w:sz w:val="7"/>
                <w:szCs w:val="7"/>
              </w:rPr>
            </w:pPr>
          </w:p>
        </w:tc>
        <w:tc>
          <w:tcPr>
            <w:tcW w:w="780" w:type="dxa"/>
            <w:vMerge w:val="continue"/>
            <w:tcBorders>
              <w:right w:val="single" w:color="auto" w:sz="8" w:space="0"/>
            </w:tcBorders>
            <w:vAlign w:val="bottom"/>
          </w:tcPr>
          <w:p>
            <w:pPr>
              <w:spacing w:after="0"/>
              <w:rPr>
                <w:color w:val="auto"/>
                <w:sz w:val="7"/>
                <w:szCs w:val="7"/>
              </w:rPr>
            </w:pPr>
          </w:p>
        </w:tc>
        <w:tc>
          <w:tcPr>
            <w:tcW w:w="800" w:type="dxa"/>
            <w:tcBorders>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9" w:hRule="atLeast"/>
        </w:trPr>
        <w:tc>
          <w:tcPr>
            <w:tcW w:w="800" w:type="dxa"/>
            <w:gridSpan w:val="2"/>
            <w:vMerge w:val="continue"/>
            <w:tcBorders>
              <w:left w:val="single" w:color="auto" w:sz="8" w:space="0"/>
              <w:bottom w:val="single" w:color="auto" w:sz="8" w:space="0"/>
            </w:tcBorders>
            <w:vAlign w:val="bottom"/>
          </w:tcPr>
          <w:p>
            <w:pPr>
              <w:spacing w:after="0"/>
              <w:rPr>
                <w:color w:val="auto"/>
                <w:sz w:val="24"/>
                <w:szCs w:val="24"/>
              </w:rPr>
            </w:pPr>
          </w:p>
        </w:tc>
        <w:tc>
          <w:tcPr>
            <w:tcW w:w="140" w:type="dxa"/>
            <w:gridSpan w:val="2"/>
            <w:tcBorders>
              <w:bottom w:val="single" w:color="auto" w:sz="8" w:space="0"/>
            </w:tcBorders>
            <w:vAlign w:val="bottom"/>
          </w:tcPr>
          <w:p>
            <w:pPr>
              <w:spacing w:after="0"/>
              <w:ind w:right="20"/>
              <w:jc w:val="right"/>
              <w:rPr>
                <w:color w:val="auto"/>
                <w:sz w:val="20"/>
                <w:szCs w:val="20"/>
              </w:rPr>
            </w:pPr>
            <w:r>
              <w:rPr>
                <w:rFonts w:ascii="Times New Roman" w:hAnsi="Times New Roman" w:eastAsia="Times New Roman" w:cs="Times New Roman"/>
                <w:i/>
                <w:iCs/>
                <w:color w:val="auto"/>
                <w:w w:val="93"/>
                <w:sz w:val="24"/>
                <w:szCs w:val="24"/>
              </w:rPr>
              <w:t>x</w:t>
            </w:r>
          </w:p>
        </w:tc>
        <w:tc>
          <w:tcPr>
            <w:tcW w:w="26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8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6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600" w:type="dxa"/>
            <w:tcBorders>
              <w:bottom w:val="single" w:color="auto" w:sz="8" w:space="0"/>
              <w:right w:val="single" w:color="auto" w:sz="8" w:space="0"/>
            </w:tcBorders>
            <w:vAlign w:val="bottom"/>
          </w:tcPr>
          <w:p>
            <w:pPr>
              <w:spacing w:after="0"/>
              <w:rPr>
                <w:color w:val="auto"/>
                <w:sz w:val="24"/>
                <w:szCs w:val="24"/>
              </w:rPr>
            </w:pPr>
          </w:p>
        </w:tc>
        <w:tc>
          <w:tcPr>
            <w:tcW w:w="820" w:type="dxa"/>
            <w:tcBorders>
              <w:bottom w:val="single" w:color="auto" w:sz="8" w:space="0"/>
              <w:right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260" w:type="dxa"/>
            <w:tcBorders>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6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2000" w:type="dxa"/>
            <w:gridSpan w:val="6"/>
            <w:vMerge w:val="restart"/>
            <w:vAlign w:val="bottom"/>
          </w:tcPr>
          <w:p>
            <w:pPr>
              <w:spacing w:after="0" w:line="295" w:lineRule="exact"/>
              <w:ind w:left="120"/>
              <w:rPr>
                <w:color w:val="auto"/>
                <w:sz w:val="20"/>
                <w:szCs w:val="20"/>
              </w:rPr>
            </w:pPr>
            <w:r>
              <w:rPr>
                <w:rFonts w:ascii="宋体" w:hAnsi="宋体" w:eastAsia="宋体" w:cs="宋体"/>
                <w:color w:val="auto"/>
                <w:sz w:val="20"/>
                <w:szCs w:val="20"/>
              </w:rPr>
              <w:t>采用描点法绘制</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w:t>
            </w:r>
          </w:p>
        </w:tc>
        <w:tc>
          <w:tcPr>
            <w:tcW w:w="140" w:type="dxa"/>
            <w:gridSpan w:val="2"/>
            <w:tcBorders>
              <w:bottom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6</w:t>
            </w:r>
          </w:p>
        </w:tc>
        <w:tc>
          <w:tcPr>
            <w:tcW w:w="860" w:type="dxa"/>
            <w:gridSpan w:val="2"/>
            <w:vMerge w:val="restart"/>
            <w:vAlign w:val="bottom"/>
          </w:tcPr>
          <w:p>
            <w:pPr>
              <w:spacing w:after="0" w:line="295" w:lineRule="exact"/>
              <w:ind w:left="60"/>
              <w:rPr>
                <w:color w:val="auto"/>
                <w:sz w:val="20"/>
                <w:szCs w:val="20"/>
              </w:rPr>
            </w:pPr>
            <w:r>
              <w:rPr>
                <w:rFonts w:ascii="宋体" w:hAnsi="宋体" w:eastAsia="宋体" w:cs="宋体"/>
                <w:color w:val="auto"/>
                <w:sz w:val="20"/>
                <w:szCs w:val="20"/>
              </w:rPr>
              <w:t>与</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 </w:t>
            </w:r>
          </w:p>
        </w:tc>
        <w:tc>
          <w:tcPr>
            <w:tcW w:w="140" w:type="dxa"/>
            <w:tcBorders>
              <w:bottom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6</w:t>
            </w:r>
          </w:p>
        </w:tc>
        <w:tc>
          <w:tcPr>
            <w:tcW w:w="1620" w:type="dxa"/>
            <w:gridSpan w:val="3"/>
            <w:vMerge w:val="restart"/>
            <w:vAlign w:val="bottom"/>
          </w:tcPr>
          <w:p>
            <w:pPr>
              <w:spacing w:after="0" w:line="240" w:lineRule="exact"/>
              <w:ind w:left="60"/>
              <w:rPr>
                <w:color w:val="auto"/>
                <w:sz w:val="20"/>
                <w:szCs w:val="20"/>
              </w:rPr>
            </w:pPr>
            <w:r>
              <w:rPr>
                <w:rFonts w:ascii="宋体" w:hAnsi="宋体" w:eastAsia="宋体" w:cs="宋体"/>
                <w:color w:val="auto"/>
                <w:sz w:val="21"/>
                <w:szCs w:val="21"/>
              </w:rPr>
              <w:t>的图形如图所示</w:t>
            </w:r>
          </w:p>
        </w:tc>
        <w:tc>
          <w:tcPr>
            <w:tcW w:w="12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78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2000" w:type="dxa"/>
            <w:gridSpan w:val="6"/>
            <w:vMerge w:val="continue"/>
            <w:vAlign w:val="bottom"/>
          </w:tcPr>
          <w:p>
            <w:pPr>
              <w:spacing w:after="0"/>
              <w:rPr>
                <w:color w:val="auto"/>
                <w:sz w:val="10"/>
                <w:szCs w:val="10"/>
              </w:rPr>
            </w:pPr>
          </w:p>
        </w:tc>
        <w:tc>
          <w:tcPr>
            <w:tcW w:w="140" w:type="dxa"/>
            <w:gridSpan w:val="2"/>
            <w:vMerge w:val="restart"/>
            <w:vAlign w:val="bottom"/>
          </w:tcPr>
          <w:p>
            <w:pPr>
              <w:spacing w:after="0"/>
              <w:jc w:val="right"/>
              <w:rPr>
                <w:color w:val="auto"/>
                <w:sz w:val="20"/>
                <w:szCs w:val="20"/>
              </w:rPr>
            </w:pPr>
            <w:r>
              <w:rPr>
                <w:rFonts w:ascii="Times New Roman" w:hAnsi="Times New Roman" w:eastAsia="Times New Roman" w:cs="Times New Roman"/>
                <w:i/>
                <w:iCs/>
                <w:color w:val="auto"/>
                <w:sz w:val="24"/>
                <w:szCs w:val="24"/>
              </w:rPr>
              <w:t>x</w:t>
            </w:r>
          </w:p>
        </w:tc>
        <w:tc>
          <w:tcPr>
            <w:tcW w:w="860" w:type="dxa"/>
            <w:gridSpan w:val="2"/>
            <w:vMerge w:val="continue"/>
            <w:vAlign w:val="bottom"/>
          </w:tcPr>
          <w:p>
            <w:pPr>
              <w:spacing w:after="0"/>
              <w:rPr>
                <w:color w:val="auto"/>
                <w:sz w:val="10"/>
                <w:szCs w:val="10"/>
              </w:rPr>
            </w:pPr>
          </w:p>
        </w:tc>
        <w:tc>
          <w:tcPr>
            <w:tcW w:w="140" w:type="dxa"/>
            <w:vMerge w:val="restart"/>
            <w:vAlign w:val="bottom"/>
          </w:tcPr>
          <w:p>
            <w:pPr>
              <w:spacing w:after="0"/>
              <w:jc w:val="right"/>
              <w:rPr>
                <w:color w:val="auto"/>
                <w:sz w:val="20"/>
                <w:szCs w:val="20"/>
              </w:rPr>
            </w:pPr>
            <w:r>
              <w:rPr>
                <w:rFonts w:ascii="Times New Roman" w:hAnsi="Times New Roman" w:eastAsia="Times New Roman" w:cs="Times New Roman"/>
                <w:i/>
                <w:iCs/>
                <w:color w:val="auto"/>
                <w:w w:val="93"/>
                <w:sz w:val="24"/>
                <w:szCs w:val="24"/>
              </w:rPr>
              <w:t>x</w:t>
            </w:r>
          </w:p>
        </w:tc>
        <w:tc>
          <w:tcPr>
            <w:tcW w:w="1620" w:type="dxa"/>
            <w:gridSpan w:val="3"/>
            <w:vMerge w:val="continue"/>
            <w:vAlign w:val="bottom"/>
          </w:tcPr>
          <w:p>
            <w:pPr>
              <w:spacing w:after="0"/>
              <w:rPr>
                <w:color w:val="auto"/>
                <w:sz w:val="10"/>
                <w:szCs w:val="10"/>
              </w:rPr>
            </w:pPr>
          </w:p>
        </w:tc>
        <w:tc>
          <w:tcPr>
            <w:tcW w:w="120" w:type="dxa"/>
            <w:vAlign w:val="bottom"/>
          </w:tcPr>
          <w:p>
            <w:pPr>
              <w:spacing w:after="0"/>
              <w:rPr>
                <w:color w:val="auto"/>
                <w:sz w:val="10"/>
                <w:szCs w:val="10"/>
              </w:rPr>
            </w:pPr>
          </w:p>
        </w:tc>
        <w:tc>
          <w:tcPr>
            <w:tcW w:w="60" w:type="dxa"/>
            <w:vAlign w:val="bottom"/>
          </w:tcPr>
          <w:p>
            <w:pPr>
              <w:spacing w:after="0"/>
              <w:rPr>
                <w:color w:val="auto"/>
                <w:sz w:val="10"/>
                <w:szCs w:val="10"/>
              </w:rPr>
            </w:pPr>
          </w:p>
        </w:tc>
        <w:tc>
          <w:tcPr>
            <w:tcW w:w="140" w:type="dxa"/>
            <w:vAlign w:val="bottom"/>
          </w:tcPr>
          <w:p>
            <w:pPr>
              <w:spacing w:after="0"/>
              <w:rPr>
                <w:color w:val="auto"/>
                <w:sz w:val="10"/>
                <w:szCs w:val="10"/>
              </w:rPr>
            </w:pPr>
          </w:p>
        </w:tc>
        <w:tc>
          <w:tcPr>
            <w:tcW w:w="260" w:type="dxa"/>
            <w:vAlign w:val="bottom"/>
          </w:tcPr>
          <w:p>
            <w:pPr>
              <w:spacing w:after="0"/>
              <w:rPr>
                <w:color w:val="auto"/>
                <w:sz w:val="10"/>
                <w:szCs w:val="10"/>
              </w:rPr>
            </w:pPr>
          </w:p>
        </w:tc>
        <w:tc>
          <w:tcPr>
            <w:tcW w:w="600" w:type="dxa"/>
            <w:vAlign w:val="bottom"/>
          </w:tcPr>
          <w:p>
            <w:pPr>
              <w:spacing w:after="0"/>
              <w:rPr>
                <w:color w:val="auto"/>
                <w:sz w:val="10"/>
                <w:szCs w:val="10"/>
              </w:rPr>
            </w:pPr>
          </w:p>
        </w:tc>
        <w:tc>
          <w:tcPr>
            <w:tcW w:w="140" w:type="dxa"/>
            <w:vAlign w:val="bottom"/>
          </w:tcPr>
          <w:p>
            <w:pPr>
              <w:spacing w:after="0"/>
              <w:rPr>
                <w:color w:val="auto"/>
                <w:sz w:val="10"/>
                <w:szCs w:val="10"/>
              </w:rPr>
            </w:pPr>
          </w:p>
        </w:tc>
        <w:tc>
          <w:tcPr>
            <w:tcW w:w="60" w:type="dxa"/>
            <w:vAlign w:val="bottom"/>
          </w:tcPr>
          <w:p>
            <w:pPr>
              <w:spacing w:after="0"/>
              <w:rPr>
                <w:color w:val="auto"/>
                <w:sz w:val="10"/>
                <w:szCs w:val="10"/>
              </w:rPr>
            </w:pPr>
          </w:p>
        </w:tc>
        <w:tc>
          <w:tcPr>
            <w:tcW w:w="780" w:type="dxa"/>
            <w:vAlign w:val="bottom"/>
          </w:tcPr>
          <w:p>
            <w:pPr>
              <w:spacing w:after="0"/>
              <w:rPr>
                <w:color w:val="auto"/>
                <w:sz w:val="10"/>
                <w:szCs w:val="10"/>
              </w:rPr>
            </w:pPr>
          </w:p>
        </w:tc>
        <w:tc>
          <w:tcPr>
            <w:tcW w:w="800" w:type="dxa"/>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9" w:hRule="atLeast"/>
        </w:trPr>
        <w:tc>
          <w:tcPr>
            <w:tcW w:w="70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80" w:type="dxa"/>
            <w:vAlign w:val="bottom"/>
          </w:tcPr>
          <w:p>
            <w:pPr>
              <w:spacing w:after="0"/>
              <w:rPr>
                <w:color w:val="auto"/>
                <w:sz w:val="16"/>
                <w:szCs w:val="16"/>
              </w:rPr>
            </w:pPr>
          </w:p>
        </w:tc>
        <w:tc>
          <w:tcPr>
            <w:tcW w:w="260" w:type="dxa"/>
            <w:vAlign w:val="bottom"/>
          </w:tcPr>
          <w:p>
            <w:pPr>
              <w:spacing w:after="0"/>
              <w:rPr>
                <w:color w:val="auto"/>
                <w:sz w:val="16"/>
                <w:szCs w:val="16"/>
              </w:rPr>
            </w:pPr>
          </w:p>
        </w:tc>
        <w:tc>
          <w:tcPr>
            <w:tcW w:w="800" w:type="dxa"/>
            <w:vAlign w:val="bottom"/>
          </w:tcPr>
          <w:p>
            <w:pPr>
              <w:spacing w:after="0"/>
              <w:rPr>
                <w:color w:val="auto"/>
                <w:sz w:val="16"/>
                <w:szCs w:val="16"/>
              </w:rPr>
            </w:pPr>
          </w:p>
        </w:tc>
        <w:tc>
          <w:tcPr>
            <w:tcW w:w="140" w:type="dxa"/>
            <w:gridSpan w:val="2"/>
            <w:vMerge w:val="continue"/>
            <w:vAlign w:val="bottom"/>
          </w:tcPr>
          <w:p>
            <w:pPr>
              <w:spacing w:after="0"/>
              <w:rPr>
                <w:color w:val="auto"/>
                <w:sz w:val="16"/>
                <w:szCs w:val="16"/>
              </w:rPr>
            </w:pPr>
          </w:p>
        </w:tc>
        <w:tc>
          <w:tcPr>
            <w:tcW w:w="760" w:type="dxa"/>
            <w:vAlign w:val="bottom"/>
          </w:tcPr>
          <w:p>
            <w:pPr>
              <w:spacing w:after="0"/>
              <w:rPr>
                <w:color w:val="auto"/>
                <w:sz w:val="16"/>
                <w:szCs w:val="16"/>
              </w:rPr>
            </w:pPr>
          </w:p>
        </w:tc>
        <w:tc>
          <w:tcPr>
            <w:tcW w:w="100" w:type="dxa"/>
            <w:vAlign w:val="bottom"/>
          </w:tcPr>
          <w:p>
            <w:pPr>
              <w:spacing w:after="0"/>
              <w:rPr>
                <w:color w:val="auto"/>
                <w:sz w:val="16"/>
                <w:szCs w:val="16"/>
              </w:rPr>
            </w:pPr>
          </w:p>
        </w:tc>
        <w:tc>
          <w:tcPr>
            <w:tcW w:w="140" w:type="dxa"/>
            <w:vMerge w:val="continue"/>
            <w:vAlign w:val="bottom"/>
          </w:tcPr>
          <w:p>
            <w:pPr>
              <w:spacing w:after="0"/>
              <w:rPr>
                <w:color w:val="auto"/>
                <w:sz w:val="16"/>
                <w:szCs w:val="16"/>
              </w:rPr>
            </w:pPr>
          </w:p>
        </w:tc>
        <w:tc>
          <w:tcPr>
            <w:tcW w:w="600" w:type="dxa"/>
            <w:vAlign w:val="bottom"/>
          </w:tcPr>
          <w:p>
            <w:pPr>
              <w:spacing w:after="0"/>
              <w:rPr>
                <w:color w:val="auto"/>
                <w:sz w:val="16"/>
                <w:szCs w:val="16"/>
              </w:rPr>
            </w:pPr>
          </w:p>
        </w:tc>
        <w:tc>
          <w:tcPr>
            <w:tcW w:w="820" w:type="dxa"/>
            <w:vAlign w:val="bottom"/>
          </w:tcPr>
          <w:p>
            <w:pPr>
              <w:spacing w:after="0"/>
              <w:rPr>
                <w:color w:val="auto"/>
                <w:sz w:val="16"/>
                <w:szCs w:val="16"/>
              </w:rPr>
            </w:pPr>
          </w:p>
        </w:tc>
        <w:tc>
          <w:tcPr>
            <w:tcW w:w="200" w:type="dxa"/>
            <w:vAlign w:val="bottom"/>
          </w:tcPr>
          <w:p>
            <w:pPr>
              <w:spacing w:after="0"/>
              <w:rPr>
                <w:color w:val="auto"/>
                <w:sz w:val="16"/>
                <w:szCs w:val="16"/>
              </w:rPr>
            </w:pPr>
          </w:p>
        </w:tc>
        <w:tc>
          <w:tcPr>
            <w:tcW w:w="12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140" w:type="dxa"/>
            <w:vAlign w:val="bottom"/>
          </w:tcPr>
          <w:p>
            <w:pPr>
              <w:spacing w:after="0"/>
              <w:rPr>
                <w:color w:val="auto"/>
                <w:sz w:val="16"/>
                <w:szCs w:val="16"/>
              </w:rPr>
            </w:pPr>
          </w:p>
        </w:tc>
        <w:tc>
          <w:tcPr>
            <w:tcW w:w="260" w:type="dxa"/>
            <w:vAlign w:val="bottom"/>
          </w:tcPr>
          <w:p>
            <w:pPr>
              <w:spacing w:after="0"/>
              <w:rPr>
                <w:color w:val="auto"/>
                <w:sz w:val="16"/>
                <w:szCs w:val="16"/>
              </w:rPr>
            </w:pPr>
          </w:p>
        </w:tc>
        <w:tc>
          <w:tcPr>
            <w:tcW w:w="600" w:type="dxa"/>
            <w:vAlign w:val="bottom"/>
          </w:tcPr>
          <w:p>
            <w:pPr>
              <w:spacing w:after="0"/>
              <w:rPr>
                <w:color w:val="auto"/>
                <w:sz w:val="16"/>
                <w:szCs w:val="16"/>
              </w:rPr>
            </w:pPr>
          </w:p>
        </w:tc>
        <w:tc>
          <w:tcPr>
            <w:tcW w:w="140" w:type="dxa"/>
            <w:vAlign w:val="bottom"/>
          </w:tcPr>
          <w:p>
            <w:pPr>
              <w:spacing w:after="0"/>
              <w:rPr>
                <w:color w:val="auto"/>
                <w:sz w:val="16"/>
                <w:szCs w:val="16"/>
              </w:rPr>
            </w:pPr>
          </w:p>
        </w:tc>
        <w:tc>
          <w:tcPr>
            <w:tcW w:w="60" w:type="dxa"/>
            <w:vAlign w:val="bottom"/>
          </w:tcPr>
          <w:p>
            <w:pPr>
              <w:spacing w:after="0"/>
              <w:rPr>
                <w:color w:val="auto"/>
                <w:sz w:val="16"/>
                <w:szCs w:val="16"/>
              </w:rPr>
            </w:pPr>
          </w:p>
        </w:tc>
        <w:tc>
          <w:tcPr>
            <w:tcW w:w="780" w:type="dxa"/>
            <w:vAlign w:val="bottom"/>
          </w:tcPr>
          <w:p>
            <w:pPr>
              <w:spacing w:after="0"/>
              <w:rPr>
                <w:color w:val="auto"/>
                <w:sz w:val="16"/>
                <w:szCs w:val="16"/>
              </w:rPr>
            </w:pPr>
          </w:p>
        </w:tc>
        <w:tc>
          <w:tcPr>
            <w:tcW w:w="800" w:type="dxa"/>
            <w:vAlign w:val="bottom"/>
          </w:tcPr>
          <w:p>
            <w:pPr>
              <w:spacing w:after="0"/>
              <w:rPr>
                <w:color w:val="auto"/>
                <w:sz w:val="16"/>
                <w:szCs w:val="16"/>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line="240" w:lineRule="exact"/>
        <w:ind w:left="120"/>
        <w:rPr>
          <w:color w:val="auto"/>
          <w:sz w:val="20"/>
          <w:szCs w:val="20"/>
        </w:rPr>
      </w:pPr>
      <w:r>
        <w:rPr>
          <w:rFonts w:ascii="宋体" w:hAnsi="宋体" w:eastAsia="宋体" w:cs="宋体"/>
          <w:color w:val="auto"/>
          <w:sz w:val="21"/>
          <w:szCs w:val="21"/>
        </w:rPr>
        <w:t>师：观察函数解析式和图象，同学们有没有发现他们之间有没有什么特点和联系</w:t>
      </w:r>
    </w:p>
    <w:p>
      <w:pPr>
        <w:spacing w:after="0" w:line="228" w:lineRule="exact"/>
        <w:rPr>
          <w:color w:val="auto"/>
          <w:sz w:val="20"/>
          <w:szCs w:val="20"/>
        </w:rPr>
      </w:pPr>
    </w:p>
    <w:p>
      <w:pPr>
        <w:spacing w:after="0" w:line="240" w:lineRule="exact"/>
        <w:ind w:left="120"/>
        <w:rPr>
          <w:color w:val="auto"/>
          <w:sz w:val="20"/>
          <w:szCs w:val="20"/>
        </w:rPr>
      </w:pPr>
      <w:r>
        <w:rPr>
          <w:rFonts w:ascii="宋体" w:hAnsi="宋体" w:eastAsia="宋体" w:cs="宋体"/>
          <w:color w:val="auto"/>
          <w:sz w:val="21"/>
          <w:szCs w:val="21"/>
        </w:rPr>
        <w:t>呢？</w:t>
      </w:r>
    </w:p>
    <w:p>
      <w:pPr>
        <w:spacing w:after="0" w:line="86" w:lineRule="exact"/>
        <w:rPr>
          <w:color w:val="auto"/>
          <w:sz w:val="20"/>
          <w:szCs w:val="20"/>
        </w:rPr>
      </w:pPr>
    </w:p>
    <w:p>
      <w:pPr>
        <w:spacing w:after="0" w:line="529" w:lineRule="exact"/>
        <w:ind w:left="120" w:right="120"/>
        <w:rPr>
          <w:color w:val="auto"/>
          <w:sz w:val="20"/>
          <w:szCs w:val="20"/>
        </w:rPr>
      </w:pPr>
      <w:r>
        <w:rPr>
          <w:rFonts w:ascii="宋体" w:hAnsi="宋体" w:eastAsia="宋体" w:cs="宋体"/>
          <w:color w:val="auto"/>
          <w:sz w:val="20"/>
          <w:szCs w:val="20"/>
        </w:rPr>
        <w:t>生：对于反比例函数</w:t>
      </w:r>
      <w:r>
        <w:rPr>
          <w:rFonts w:ascii="Times New Roman" w:hAnsi="Times New Roman" w:eastAsia="Times New Roman" w:cs="Times New Roman"/>
          <w:i/>
          <w:iCs/>
          <w:color w:val="auto"/>
          <w:sz w:val="24"/>
          <w:szCs w:val="24"/>
        </w:rPr>
        <w:t xml:space="preserve"> y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i/>
          <w:iCs/>
          <w:color w:val="auto"/>
          <w:sz w:val="47"/>
          <w:szCs w:val="47"/>
          <w:u w:val="single" w:color="auto"/>
          <w:vertAlign w:val="superscript"/>
        </w:rPr>
        <w:t>k</w:t>
      </w:r>
      <w:r>
        <w:rPr>
          <w:rFonts w:ascii="Times New Roman" w:hAnsi="Times New Roman" w:eastAsia="Times New Roman" w:cs="Times New Roman"/>
          <w:i/>
          <w:iCs/>
          <w:color w:val="auto"/>
          <w:sz w:val="47"/>
          <w:szCs w:val="47"/>
          <w:vertAlign w:val="subscript"/>
        </w:rPr>
        <w:t>x</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，其中</w:t>
      </w:r>
      <w:r>
        <w:rPr>
          <w:rFonts w:ascii="Times New Roman" w:hAnsi="Times New Roman" w:eastAsia="Times New Roman" w:cs="Times New Roman"/>
          <w:i/>
          <w:iCs/>
          <w:color w:val="auto"/>
          <w:sz w:val="24"/>
          <w:szCs w:val="24"/>
        </w:rPr>
        <w:t xml:space="preserve"> 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时，函数图象在一三象限，并且是单调递减的，无线的接近坐标轴；当</w:t>
      </w:r>
      <w:r>
        <w:rPr>
          <w:rFonts w:ascii="Times New Roman" w:hAnsi="Times New Roman" w:eastAsia="Times New Roman" w:cs="Times New Roman"/>
          <w:i/>
          <w:iCs/>
          <w:color w:val="auto"/>
          <w:sz w:val="24"/>
          <w:szCs w:val="24"/>
        </w:rPr>
        <w:t xml:space="preserve"> 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时，函数图象在二四象限，并且是单调</w:t>
      </w:r>
    </w:p>
    <w:p>
      <w:pPr>
        <w:spacing w:after="0" w:line="178" w:lineRule="exact"/>
        <w:rPr>
          <w:color w:val="auto"/>
          <w:sz w:val="20"/>
          <w:szCs w:val="20"/>
        </w:rPr>
      </w:pPr>
    </w:p>
    <w:p>
      <w:pPr>
        <w:spacing w:after="0" w:line="240" w:lineRule="exact"/>
        <w:ind w:left="120"/>
        <w:rPr>
          <w:color w:val="auto"/>
          <w:sz w:val="20"/>
          <w:szCs w:val="20"/>
        </w:rPr>
      </w:pPr>
      <w:r>
        <w:rPr>
          <w:rFonts w:ascii="宋体" w:hAnsi="宋体" w:eastAsia="宋体" w:cs="宋体"/>
          <w:color w:val="auto"/>
          <w:sz w:val="21"/>
          <w:szCs w:val="21"/>
        </w:rPr>
        <w:t>递增的，无线的接近坐标轴。</w:t>
      </w:r>
    </w:p>
    <w:p>
      <w:pPr>
        <w:spacing w:after="0" w:line="228" w:lineRule="exact"/>
        <w:rPr>
          <w:color w:val="auto"/>
          <w:sz w:val="20"/>
          <w:szCs w:val="20"/>
        </w:rPr>
      </w:pPr>
    </w:p>
    <w:p>
      <w:pPr>
        <w:spacing w:after="0" w:line="240" w:lineRule="exact"/>
        <w:ind w:left="120"/>
        <w:rPr>
          <w:color w:val="auto"/>
          <w:sz w:val="20"/>
          <w:szCs w:val="20"/>
        </w:rPr>
      </w:pPr>
      <w:r>
        <w:rPr>
          <w:rFonts w:ascii="宋体" w:hAnsi="宋体" w:eastAsia="宋体" w:cs="宋体"/>
          <w:b/>
          <w:bCs/>
          <w:color w:val="auto"/>
          <w:sz w:val="21"/>
          <w:szCs w:val="21"/>
        </w:rPr>
        <w:t>三、巩固</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-307340</wp:posOffset>
            </wp:positionH>
            <wp:positionV relativeFrom="paragraph">
              <wp:posOffset>548640</wp:posOffset>
            </wp:positionV>
            <wp:extent cx="5518150" cy="292735"/>
            <wp:effectExtent l="0" t="0" r="6350"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3" w:lineRule="exact"/>
        <w:rPr>
          <w:color w:val="auto"/>
          <w:sz w:val="20"/>
          <w:szCs w:val="20"/>
        </w:rPr>
      </w:pPr>
    </w:p>
    <w:p>
      <w:pPr>
        <w:spacing w:after="0"/>
        <w:ind w:right="-39"/>
        <w:jc w:val="center"/>
        <w:rPr>
          <w:color w:val="auto"/>
          <w:sz w:val="20"/>
          <w:szCs w:val="20"/>
        </w:rPr>
      </w:pPr>
      <w:r>
        <w:rPr>
          <w:rFonts w:ascii="Calibri" w:hAnsi="Calibri" w:eastAsia="Calibri" w:cs="Calibri"/>
          <w:color w:val="auto"/>
          <w:sz w:val="21"/>
          <w:szCs w:val="21"/>
        </w:rPr>
        <w:t>5</w:t>
      </w:r>
    </w:p>
    <w:p>
      <w:pPr>
        <w:sectPr>
          <w:pgSz w:w="10320" w:h="14571"/>
          <w:pgMar w:top="908" w:right="1299" w:bottom="0" w:left="1300" w:header="0" w:footer="0" w:gutter="0"/>
          <w:cols w:equalWidth="0" w:num="1">
            <w:col w:w="7720"/>
          </w:cols>
        </w:sectPr>
      </w:pPr>
    </w:p>
    <w:p>
      <w:pPr>
        <w:spacing w:after="0" w:line="278" w:lineRule="exact"/>
        <w:ind w:left="5920"/>
        <w:rPr>
          <w:color w:val="auto"/>
          <w:sz w:val="20"/>
          <w:szCs w:val="20"/>
        </w:rPr>
      </w:pPr>
      <w:bookmarkStart w:id="5" w:name="page6"/>
      <w:bookmarkEnd w:id="5"/>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5" w:lineRule="exact"/>
        <w:rPr>
          <w:color w:val="auto"/>
          <w:sz w:val="20"/>
          <w:szCs w:val="20"/>
        </w:rPr>
      </w:pPr>
    </w:p>
    <w:p>
      <w:pPr>
        <w:spacing w:after="0" w:line="229" w:lineRule="exact"/>
        <w:ind w:left="420"/>
        <w:rPr>
          <w:color w:val="auto"/>
          <w:sz w:val="20"/>
          <w:szCs w:val="20"/>
        </w:rPr>
      </w:pPr>
      <w:r>
        <w:rPr>
          <w:rFonts w:ascii="宋体" w:hAnsi="宋体" w:eastAsia="宋体" w:cs="宋体"/>
          <w:b/>
          <w:bCs/>
          <w:color w:val="auto"/>
          <w:sz w:val="20"/>
          <w:szCs w:val="20"/>
        </w:rPr>
        <w:t>活动内容：</w:t>
      </w:r>
      <w:r>
        <w:rPr>
          <w:rFonts w:ascii="宋体" w:hAnsi="宋体" w:eastAsia="宋体" w:cs="宋体"/>
          <w:color w:val="auto"/>
          <w:sz w:val="20"/>
          <w:szCs w:val="20"/>
        </w:rPr>
        <w:t>运用几个恰当的例题进行训练，让学生进一步理解反比例函数，同</w:t>
      </w:r>
    </w:p>
    <w:p>
      <w:pPr>
        <w:spacing w:after="0" w:line="240"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时熟悉反比例函数的图象。讲解时，先让学生尝试独立完成，然后根据学生遇到的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-52705</wp:posOffset>
            </wp:positionV>
            <wp:extent cx="4744085" cy="6652260"/>
            <wp:effectExtent l="0" t="0" r="18415" b="15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
                    <a:srcRect/>
                    <a:stretch>
                      <a:fillRect/>
                    </a:stretch>
                  </pic:blipFill>
                  <pic:spPr>
                    <a:xfrm>
                      <a:off x="0" y="0"/>
                      <a:ext cx="4744085" cy="6652260"/>
                    </a:xfrm>
                    <a:prstGeom prst="rect">
                      <a:avLst/>
                    </a:prstGeom>
                    <a:noFill/>
                  </pic:spPr>
                </pic:pic>
              </a:graphicData>
            </a:graphic>
          </wp:anchor>
        </w:drawing>
      </w:r>
    </w:p>
    <w:p>
      <w:pPr>
        <w:spacing w:after="0" w:line="20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问题和出错点，有针对性地进行讲解和板书演示。</w:t>
      </w:r>
    </w:p>
    <w:p>
      <w:pPr>
        <w:spacing w:after="0" w:line="269" w:lineRule="exact"/>
        <w:rPr>
          <w:color w:val="auto"/>
          <w:sz w:val="20"/>
          <w:szCs w:val="20"/>
        </w:rPr>
      </w:pPr>
    </w:p>
    <w:p>
      <w:pPr>
        <w:spacing w:after="0" w:line="400" w:lineRule="exact"/>
        <w:rPr>
          <w:color w:val="auto"/>
          <w:sz w:val="20"/>
          <w:szCs w:val="20"/>
        </w:rPr>
      </w:pPr>
      <w:r>
        <w:rPr>
          <w:rFonts w:ascii="宋体" w:hAnsi="宋体" w:eastAsia="宋体" w:cs="宋体"/>
          <w:color w:val="auto"/>
          <w:sz w:val="20"/>
          <w:szCs w:val="20"/>
        </w:rPr>
        <w:t>例题</w:t>
      </w:r>
      <w:r>
        <w:rPr>
          <w:rFonts w:ascii="Lucida Sans Unicode" w:hAnsi="Lucida Sans Unicode" w:eastAsia="Lucida Sans Unicode" w:cs="Lucida Sans Unicode"/>
          <w:color w:val="auto"/>
          <w:sz w:val="20"/>
          <w:szCs w:val="20"/>
        </w:rPr>
        <w:t>:(1)</w:t>
      </w:r>
      <w:r>
        <w:rPr>
          <w:rFonts w:ascii="宋体" w:hAnsi="宋体" w:eastAsia="宋体" w:cs="宋体"/>
          <w:color w:val="auto"/>
          <w:sz w:val="20"/>
          <w:szCs w:val="20"/>
        </w:rPr>
        <w:t>一个游泳池的容积为</w:t>
      </w:r>
      <w:r>
        <w:rPr>
          <w:rFonts w:ascii="Lucida Sans Unicode" w:hAnsi="Lucida Sans Unicode" w:eastAsia="Lucida Sans Unicode" w:cs="Lucida Sans Unicode"/>
          <w:color w:val="auto"/>
          <w:sz w:val="20"/>
          <w:szCs w:val="20"/>
        </w:rPr>
        <w:t xml:space="preserve"> 2000 </w:t>
      </w:r>
      <w:r>
        <w:rPr>
          <w:rFonts w:ascii="Times New Roman" w:hAnsi="Times New Roman" w:eastAsia="Times New Roman" w:cs="Times New Roman"/>
          <w:i/>
          <w:iCs/>
          <w:color w:val="auto"/>
          <w:sz w:val="22"/>
          <w:szCs w:val="22"/>
        </w:rPr>
        <w:t>m</w:t>
      </w:r>
      <w:r>
        <w:rPr>
          <w:rFonts w:ascii="Times New Roman" w:hAnsi="Times New Roman" w:eastAsia="Times New Roman" w:cs="Times New Roman"/>
          <w:color w:val="auto"/>
          <w:sz w:val="26"/>
          <w:szCs w:val="26"/>
          <w:vertAlign w:val="superscript"/>
        </w:rPr>
        <w:t>3</w:t>
      </w:r>
      <w:r>
        <w:rPr>
          <w:rFonts w:ascii="Lucida Sans Unicode" w:hAnsi="Lucida Sans Unicode" w:eastAsia="Lucida Sans Unicode" w:cs="Lucida Sans Unicode"/>
          <w:color w:val="auto"/>
          <w:sz w:val="20"/>
          <w:szCs w:val="20"/>
        </w:rPr>
        <w:t xml:space="preserve"> </w:t>
      </w:r>
      <w:r>
        <w:rPr>
          <w:rFonts w:ascii="宋体" w:hAnsi="宋体" w:eastAsia="宋体" w:cs="宋体"/>
          <w:color w:val="auto"/>
          <w:sz w:val="20"/>
          <w:szCs w:val="20"/>
        </w:rPr>
        <w:t>，注满游泳池所用的时间</w:t>
      </w:r>
      <w:r>
        <w:rPr>
          <w:rFonts w:ascii="Lucida Sans Unicode" w:hAnsi="Lucida Sans Unicode" w:eastAsia="Lucida Sans Unicode" w:cs="Lucida Sans Unicode"/>
          <w:color w:val="auto"/>
          <w:sz w:val="20"/>
          <w:szCs w:val="20"/>
        </w:rPr>
        <w:t xml:space="preserve"> t</w:t>
      </w:r>
      <w:r>
        <w:rPr>
          <w:rFonts w:ascii="宋体" w:hAnsi="宋体" w:eastAsia="宋体" w:cs="宋体"/>
          <w:color w:val="auto"/>
          <w:sz w:val="20"/>
          <w:szCs w:val="20"/>
        </w:rPr>
        <w:t>（单位：</w:t>
      </w:r>
      <w:r>
        <w:rPr>
          <w:rFonts w:ascii="Lucida Sans Unicode" w:hAnsi="Lucida Sans Unicode" w:eastAsia="Lucida Sans Unicode" w:cs="Lucida Sans Unicode"/>
          <w:color w:val="auto"/>
          <w:sz w:val="20"/>
          <w:szCs w:val="20"/>
        </w:rPr>
        <w:t>h</w:t>
      </w:r>
      <w:r>
        <w:rPr>
          <w:rFonts w:ascii="宋体" w:hAnsi="宋体" w:eastAsia="宋体" w:cs="宋体"/>
          <w:color w:val="auto"/>
          <w:sz w:val="20"/>
          <w:szCs w:val="20"/>
        </w:rPr>
        <w:t>）随注</w:t>
      </w:r>
    </w:p>
    <w:p>
      <w:pPr>
        <w:spacing w:after="0" w:line="209" w:lineRule="exact"/>
        <w:rPr>
          <w:color w:val="auto"/>
          <w:sz w:val="20"/>
          <w:szCs w:val="20"/>
        </w:rPr>
      </w:pPr>
    </w:p>
    <w:p>
      <w:pPr>
        <w:spacing w:after="0" w:line="415" w:lineRule="exact"/>
        <w:rPr>
          <w:color w:val="auto"/>
          <w:sz w:val="20"/>
          <w:szCs w:val="20"/>
        </w:rPr>
      </w:pPr>
      <w:r>
        <w:rPr>
          <w:rFonts w:ascii="宋体" w:hAnsi="宋体" w:eastAsia="宋体" w:cs="宋体"/>
          <w:color w:val="auto"/>
          <w:sz w:val="21"/>
          <w:szCs w:val="21"/>
        </w:rPr>
        <w:t>水速度</w:t>
      </w:r>
      <w:r>
        <w:rPr>
          <w:rFonts w:ascii="Lucida Sans Unicode" w:hAnsi="Lucida Sans Unicode" w:eastAsia="Lucida Sans Unicode" w:cs="Lucida Sans Unicode"/>
          <w:color w:val="auto"/>
          <w:sz w:val="21"/>
          <w:szCs w:val="21"/>
        </w:rPr>
        <w:t xml:space="preserve"> v</w:t>
      </w:r>
      <w:r>
        <w:rPr>
          <w:rFonts w:ascii="宋体" w:hAnsi="宋体" w:eastAsia="宋体" w:cs="宋体"/>
          <w:color w:val="auto"/>
          <w:sz w:val="21"/>
          <w:szCs w:val="21"/>
        </w:rPr>
        <w:t>（单位：</w:t>
      </w:r>
      <w:r>
        <w:rPr>
          <w:rFonts w:ascii="Lucida Sans Unicode" w:hAnsi="Lucida Sans Unicode" w:eastAsia="Lucida Sans Unicode" w:cs="Lucida Sans Unicode"/>
          <w:color w:val="auto"/>
          <w:sz w:val="21"/>
          <w:szCs w:val="21"/>
        </w:rPr>
        <w:t xml:space="preserve"> </w:t>
      </w:r>
      <w:r>
        <w:rPr>
          <w:rFonts w:ascii="Times New Roman" w:hAnsi="Times New Roman" w:eastAsia="Times New Roman" w:cs="Times New Roman"/>
          <w:i/>
          <w:iCs/>
          <w:color w:val="auto"/>
          <w:sz w:val="23"/>
          <w:szCs w:val="23"/>
        </w:rPr>
        <w:t>m</w:t>
      </w:r>
      <w:r>
        <w:rPr>
          <w:rFonts w:ascii="Times New Roman" w:hAnsi="Times New Roman" w:eastAsia="Times New Roman" w:cs="Times New Roman"/>
          <w:color w:val="auto"/>
          <w:sz w:val="27"/>
          <w:szCs w:val="27"/>
          <w:vertAlign w:val="superscript"/>
        </w:rPr>
        <w:t>3</w:t>
      </w:r>
      <w:r>
        <w:rPr>
          <w:rFonts w:ascii="Lucida Sans Unicode" w:hAnsi="Lucida Sans Unicode" w:eastAsia="Lucida Sans Unicode" w:cs="Lucida Sans Unicode"/>
          <w:color w:val="auto"/>
          <w:sz w:val="21"/>
          <w:szCs w:val="21"/>
        </w:rPr>
        <w:t xml:space="preserve"> </w:t>
      </w:r>
      <w:r>
        <w:rPr>
          <w:rFonts w:ascii="Times New Roman" w:hAnsi="Times New Roman" w:eastAsia="Times New Roman" w:cs="Times New Roman"/>
          <w:color w:val="auto"/>
          <w:sz w:val="23"/>
          <w:szCs w:val="23"/>
        </w:rPr>
        <w:t>/</w:t>
      </w:r>
      <w:r>
        <w:rPr>
          <w:rFonts w:ascii="Lucida Sans Unicode" w:hAnsi="Lucida Sans Unicode" w:eastAsia="Lucida Sans Unicode" w:cs="Lucida Sans Unicode"/>
          <w:color w:val="auto"/>
          <w:sz w:val="21"/>
          <w:szCs w:val="21"/>
        </w:rPr>
        <w:t xml:space="preserve"> </w:t>
      </w:r>
      <w:r>
        <w:rPr>
          <w:rFonts w:ascii="Times New Roman" w:hAnsi="Times New Roman" w:eastAsia="Times New Roman" w:cs="Times New Roman"/>
          <w:i/>
          <w:iCs/>
          <w:color w:val="auto"/>
          <w:sz w:val="23"/>
          <w:szCs w:val="23"/>
        </w:rPr>
        <w:t>h</w:t>
      </w:r>
      <w:r>
        <w:rPr>
          <w:rFonts w:ascii="Lucida Sans Unicode" w:hAnsi="Lucida Sans Unicode" w:eastAsia="Lucida Sans Unicode" w:cs="Lucida Sans Unicode"/>
          <w:color w:val="auto"/>
          <w:sz w:val="21"/>
          <w:szCs w:val="21"/>
        </w:rPr>
        <w:t xml:space="preserve"> </w:t>
      </w:r>
      <w:r>
        <w:rPr>
          <w:rFonts w:ascii="宋体" w:hAnsi="宋体" w:eastAsia="宋体" w:cs="宋体"/>
          <w:color w:val="auto"/>
          <w:sz w:val="21"/>
          <w:szCs w:val="21"/>
        </w:rPr>
        <w:t>）的变化而变化；</w:t>
      </w:r>
    </w:p>
    <w:p>
      <w:pPr>
        <w:spacing w:after="0" w:line="224" w:lineRule="exact"/>
        <w:rPr>
          <w:color w:val="auto"/>
          <w:sz w:val="20"/>
          <w:szCs w:val="20"/>
        </w:rPr>
      </w:pPr>
    </w:p>
    <w:p>
      <w:pPr>
        <w:spacing w:after="0" w:line="400" w:lineRule="exact"/>
        <w:rPr>
          <w:color w:val="auto"/>
          <w:sz w:val="20"/>
          <w:szCs w:val="20"/>
        </w:rPr>
      </w:pPr>
      <w:r>
        <w:rPr>
          <w:rFonts w:ascii="宋体" w:hAnsi="宋体" w:eastAsia="宋体" w:cs="宋体"/>
          <w:color w:val="auto"/>
          <w:sz w:val="20"/>
          <w:szCs w:val="20"/>
        </w:rPr>
        <w:t>（</w:t>
      </w:r>
      <w:r>
        <w:rPr>
          <w:rFonts w:ascii="Lucida Sans Unicode" w:hAnsi="Lucida Sans Unicode" w:eastAsia="Lucida Sans Unicode" w:cs="Lucida Sans Unicode"/>
          <w:color w:val="auto"/>
          <w:sz w:val="20"/>
          <w:szCs w:val="20"/>
        </w:rPr>
        <w:t>2</w:t>
      </w:r>
      <w:r>
        <w:rPr>
          <w:rFonts w:ascii="宋体" w:hAnsi="宋体" w:eastAsia="宋体" w:cs="宋体"/>
          <w:color w:val="auto"/>
          <w:sz w:val="20"/>
          <w:szCs w:val="20"/>
        </w:rPr>
        <w:t>）某长方体的体积为</w:t>
      </w:r>
      <w:r>
        <w:rPr>
          <w:rFonts w:ascii="Lucida Sans Unicode" w:hAnsi="Lucida Sans Unicode" w:eastAsia="Lucida Sans Unicode" w:cs="Lucida Sans Unicode"/>
          <w:color w:val="auto"/>
          <w:sz w:val="20"/>
          <w:szCs w:val="20"/>
        </w:rPr>
        <w:t xml:space="preserve"> 1000 </w:t>
      </w:r>
      <w:r>
        <w:rPr>
          <w:rFonts w:ascii="Times New Roman" w:hAnsi="Times New Roman" w:eastAsia="Times New Roman" w:cs="Times New Roman"/>
          <w:i/>
          <w:iCs/>
          <w:color w:val="auto"/>
          <w:sz w:val="22"/>
          <w:szCs w:val="22"/>
        </w:rPr>
        <w:t>cm</w:t>
      </w:r>
      <w:r>
        <w:rPr>
          <w:rFonts w:ascii="Times New Roman" w:hAnsi="Times New Roman" w:eastAsia="Times New Roman" w:cs="Times New Roman"/>
          <w:color w:val="auto"/>
          <w:sz w:val="26"/>
          <w:szCs w:val="26"/>
          <w:vertAlign w:val="superscript"/>
        </w:rPr>
        <w:t>3</w:t>
      </w:r>
      <w:r>
        <w:rPr>
          <w:rFonts w:ascii="Lucida Sans Unicode" w:hAnsi="Lucida Sans Unicode" w:eastAsia="Lucida Sans Unicode" w:cs="Lucida Sans Unicode"/>
          <w:color w:val="auto"/>
          <w:sz w:val="20"/>
          <w:szCs w:val="20"/>
        </w:rPr>
        <w:t xml:space="preserve"> </w:t>
      </w:r>
      <w:r>
        <w:rPr>
          <w:rFonts w:ascii="宋体" w:hAnsi="宋体" w:eastAsia="宋体" w:cs="宋体"/>
          <w:color w:val="auto"/>
          <w:sz w:val="20"/>
          <w:szCs w:val="20"/>
        </w:rPr>
        <w:t>，长方体的高</w:t>
      </w:r>
      <w:r>
        <w:rPr>
          <w:rFonts w:ascii="Lucida Sans Unicode" w:hAnsi="Lucida Sans Unicode" w:eastAsia="Lucida Sans Unicode" w:cs="Lucida Sans Unicode"/>
          <w:color w:val="auto"/>
          <w:sz w:val="20"/>
          <w:szCs w:val="20"/>
        </w:rPr>
        <w:t xml:space="preserve"> h</w:t>
      </w:r>
      <w:r>
        <w:rPr>
          <w:rFonts w:ascii="宋体" w:hAnsi="宋体" w:eastAsia="宋体" w:cs="宋体"/>
          <w:color w:val="auto"/>
          <w:sz w:val="20"/>
          <w:szCs w:val="20"/>
        </w:rPr>
        <w:t>（单位：</w:t>
      </w:r>
      <w:r>
        <w:rPr>
          <w:rFonts w:ascii="Lucida Sans Unicode" w:hAnsi="Lucida Sans Unicode" w:eastAsia="Lucida Sans Unicode" w:cs="Lucida Sans Unicode"/>
          <w:color w:val="auto"/>
          <w:sz w:val="20"/>
          <w:szCs w:val="20"/>
        </w:rPr>
        <w:t>cm</w:t>
      </w:r>
      <w:r>
        <w:rPr>
          <w:rFonts w:ascii="宋体" w:hAnsi="宋体" w:eastAsia="宋体" w:cs="宋体"/>
          <w:color w:val="auto"/>
          <w:sz w:val="20"/>
          <w:szCs w:val="20"/>
        </w:rPr>
        <w:t>）随底面积</w:t>
      </w:r>
      <w:r>
        <w:rPr>
          <w:rFonts w:ascii="Lucida Sans Unicode" w:hAnsi="Lucida Sans Unicode" w:eastAsia="Lucida Sans Unicode" w:cs="Lucida Sans Unicode"/>
          <w:color w:val="auto"/>
          <w:sz w:val="20"/>
          <w:szCs w:val="20"/>
        </w:rPr>
        <w:t xml:space="preserve"> s</w:t>
      </w:r>
      <w:r>
        <w:rPr>
          <w:rFonts w:ascii="宋体" w:hAnsi="宋体" w:eastAsia="宋体" w:cs="宋体"/>
          <w:color w:val="auto"/>
          <w:sz w:val="20"/>
          <w:szCs w:val="20"/>
        </w:rPr>
        <w:t>（单</w:t>
      </w:r>
    </w:p>
    <w:p>
      <w:pPr>
        <w:spacing w:after="0" w:line="226" w:lineRule="exact"/>
        <w:rPr>
          <w:color w:val="auto"/>
          <w:sz w:val="20"/>
          <w:szCs w:val="20"/>
        </w:rPr>
      </w:pPr>
    </w:p>
    <w:p>
      <w:pPr>
        <w:spacing w:after="0" w:line="415" w:lineRule="exact"/>
        <w:rPr>
          <w:color w:val="auto"/>
          <w:sz w:val="20"/>
          <w:szCs w:val="20"/>
        </w:rPr>
      </w:pPr>
      <w:r>
        <w:rPr>
          <w:rFonts w:ascii="宋体" w:hAnsi="宋体" w:eastAsia="宋体" w:cs="宋体"/>
          <w:color w:val="auto"/>
          <w:sz w:val="21"/>
          <w:szCs w:val="21"/>
        </w:rPr>
        <w:t>位：</w:t>
      </w:r>
      <w:r>
        <w:rPr>
          <w:rFonts w:ascii="Lucida Sans Unicode" w:hAnsi="Lucida Sans Unicode" w:eastAsia="Lucida Sans Unicode" w:cs="Lucida Sans Unicode"/>
          <w:color w:val="auto"/>
          <w:sz w:val="21"/>
          <w:szCs w:val="21"/>
        </w:rPr>
        <w:t>cm</w:t>
      </w:r>
      <w:r>
        <w:rPr>
          <w:rFonts w:ascii="Lucida Sans Unicode" w:hAnsi="Lucida Sans Unicode" w:eastAsia="Lucida Sans Unicode" w:cs="Lucida Sans Unicode"/>
          <w:color w:val="auto"/>
          <w:sz w:val="27"/>
          <w:szCs w:val="27"/>
          <w:vertAlign w:val="superscript"/>
        </w:rPr>
        <w:t>2</w:t>
      </w:r>
      <w:r>
        <w:rPr>
          <w:rFonts w:ascii="宋体" w:hAnsi="宋体" w:eastAsia="宋体" w:cs="宋体"/>
          <w:color w:val="auto"/>
          <w:sz w:val="21"/>
          <w:szCs w:val="21"/>
        </w:rPr>
        <w:t>）的变化而变化；</w:t>
      </w:r>
    </w:p>
    <w:p>
      <w:pPr>
        <w:spacing w:after="0" w:line="178"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以上三个题目先让学生自己独立尝试去完成，并且鼓励学生几个学生将自己的</w:t>
      </w:r>
    </w:p>
    <w:p>
      <w:pPr>
        <w:spacing w:after="0" w:line="240"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演算过程在黑板上展示，同时绘制相应的图象，让其他的学生进行评价，并且找出</w:t>
      </w:r>
    </w:p>
    <w:p>
      <w:pPr>
        <w:spacing w:after="0" w:line="240"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错误，最后老师带学生一起进行订正及示范。在学生充分思考和参与讨论以后，一</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起去订正，体现学生学习的主体地位。</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四、小结</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带领学生一起去回顾今天所学的主要内容。</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1、知识方面：</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反比例函数的解析式、图象以及特点。</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2、其他方面</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采用了类比的思想，逐层深入地去探讨和学习的思想。</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五、作业</w:t>
      </w:r>
    </w:p>
    <w:p>
      <w:pPr>
        <w:spacing w:after="0" w:line="39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1、书面作业：P</w:t>
      </w:r>
      <w:r>
        <w:rPr>
          <w:rFonts w:ascii="宋体" w:hAnsi="宋体" w:eastAsia="宋体" w:cs="宋体"/>
          <w:color w:val="auto"/>
          <w:sz w:val="21"/>
          <w:szCs w:val="21"/>
          <w:vertAlign w:val="subscript"/>
        </w:rPr>
        <w:t>46-47</w:t>
      </w:r>
      <w:r>
        <w:rPr>
          <w:rFonts w:ascii="宋体" w:hAnsi="宋体" w:eastAsia="宋体" w:cs="宋体"/>
          <w:color w:val="auto"/>
          <w:sz w:val="21"/>
          <w:szCs w:val="21"/>
        </w:rPr>
        <w:t>页</w:t>
      </w:r>
    </w:p>
    <w:p>
      <w:pPr>
        <w:spacing w:after="0" w:line="215"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2、查找反比例函数在我们实际生活中的应用。</w:t>
      </w:r>
    </w:p>
    <w:p>
      <w:pPr>
        <w:spacing w:after="0" w:line="240"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【评析】课本作业和开放性作业相结合，让学生掌握课本知识的同时，拓展学</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生的思维。</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871220</wp:posOffset>
            </wp:positionV>
            <wp:extent cx="5518150" cy="292735"/>
            <wp:effectExtent l="0" t="0" r="6350" b="120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2" w:lineRule="exact"/>
        <w:rPr>
          <w:color w:val="auto"/>
          <w:sz w:val="20"/>
          <w:szCs w:val="20"/>
        </w:rPr>
      </w:pPr>
    </w:p>
    <w:p>
      <w:pPr>
        <w:spacing w:after="0"/>
        <w:ind w:right="-39"/>
        <w:jc w:val="center"/>
        <w:rPr>
          <w:color w:val="auto"/>
          <w:sz w:val="20"/>
          <w:szCs w:val="20"/>
        </w:rPr>
      </w:pPr>
      <w:r>
        <w:rPr>
          <w:rFonts w:ascii="Calibri" w:hAnsi="Calibri" w:eastAsia="Calibri" w:cs="Calibri"/>
          <w:color w:val="auto"/>
          <w:sz w:val="21"/>
          <w:szCs w:val="21"/>
        </w:rPr>
        <w:t>6</w:t>
      </w:r>
    </w:p>
    <w:p>
      <w:pPr>
        <w:sectPr>
          <w:pgSz w:w="10320" w:h="14571"/>
          <w:pgMar w:top="908" w:right="1419" w:bottom="0" w:left="1420" w:header="0" w:footer="0" w:gutter="0"/>
          <w:cols w:equalWidth="0" w:num="1">
            <w:col w:w="7480"/>
          </w:cols>
        </w:sectPr>
      </w:pPr>
    </w:p>
    <w:p>
      <w:pPr>
        <w:spacing w:after="0" w:line="278" w:lineRule="exact"/>
        <w:ind w:right="79"/>
        <w:jc w:val="right"/>
        <w:rPr>
          <w:color w:val="auto"/>
          <w:sz w:val="20"/>
          <w:szCs w:val="20"/>
        </w:rPr>
      </w:pPr>
      <w:bookmarkStart w:id="6" w:name="page7"/>
      <w:bookmarkEnd w:id="6"/>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板书设计：</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-52705</wp:posOffset>
            </wp:positionV>
            <wp:extent cx="4744085" cy="6652260"/>
            <wp:effectExtent l="0" t="0" r="18415" b="152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
                    <a:srcRect/>
                    <a:stretch>
                      <a:fillRect/>
                    </a:stretch>
                  </pic:blipFill>
                  <pic:spPr>
                    <a:xfrm>
                      <a:off x="0" y="0"/>
                      <a:ext cx="4744085" cy="6652260"/>
                    </a:xfrm>
                    <a:prstGeom prst="rect">
                      <a:avLst/>
                    </a:prstGeom>
                    <a:noFill/>
                  </pic:spPr>
                </pic:pic>
              </a:graphicData>
            </a:graphic>
          </wp:anchor>
        </w:drawing>
      </w:r>
    </w:p>
    <w:p>
      <w:pPr>
        <w:spacing w:after="0" w:line="364"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1、正比例函数和一次函数。</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2、反比例函数的解析式同时绘制反比例函数的图象。</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3、列出反比例函数的特点以及图象之间的关系。</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6319520</wp:posOffset>
            </wp:positionV>
            <wp:extent cx="5518150" cy="292735"/>
            <wp:effectExtent l="0" t="0" r="635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2" w:lineRule="exact"/>
        <w:rPr>
          <w:color w:val="auto"/>
          <w:sz w:val="20"/>
          <w:szCs w:val="20"/>
        </w:rPr>
      </w:pPr>
    </w:p>
    <w:p>
      <w:pPr>
        <w:spacing w:after="0"/>
        <w:ind w:right="-60"/>
        <w:jc w:val="center"/>
        <w:rPr>
          <w:color w:val="auto"/>
          <w:sz w:val="20"/>
          <w:szCs w:val="20"/>
        </w:rPr>
      </w:pPr>
      <w:r>
        <w:rPr>
          <w:rFonts w:ascii="Calibri" w:hAnsi="Calibri" w:eastAsia="Calibri" w:cs="Calibri"/>
          <w:color w:val="auto"/>
          <w:sz w:val="21"/>
          <w:szCs w:val="21"/>
        </w:rPr>
        <w:t>7</w:t>
      </w:r>
    </w:p>
    <w:p>
      <w:pPr>
        <w:sectPr>
          <w:pgSz w:w="10320" w:h="14571"/>
          <w:pgMar w:top="908" w:right="1440" w:bottom="0" w:left="1420" w:header="0" w:footer="0" w:gutter="0"/>
          <w:cols w:equalWidth="0" w:num="1">
            <w:col w:w="7459"/>
          </w:cols>
        </w:sectPr>
      </w:pPr>
    </w:p>
    <w:p>
      <w:pPr>
        <w:spacing w:after="0" w:line="278" w:lineRule="exact"/>
        <w:ind w:right="79"/>
        <w:jc w:val="right"/>
        <w:rPr>
          <w:color w:val="auto"/>
          <w:sz w:val="20"/>
          <w:szCs w:val="20"/>
        </w:rPr>
      </w:pPr>
      <w:bookmarkStart w:id="7" w:name="page8"/>
      <w:bookmarkEnd w:id="7"/>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79" w:lineRule="exact"/>
        <w:rPr>
          <w:color w:val="auto"/>
          <w:sz w:val="20"/>
          <w:szCs w:val="20"/>
        </w:rPr>
      </w:pPr>
    </w:p>
    <w:p>
      <w:pPr>
        <w:spacing w:after="0" w:line="343" w:lineRule="exact"/>
        <w:ind w:right="-20"/>
        <w:jc w:val="center"/>
        <w:rPr>
          <w:color w:val="auto"/>
          <w:sz w:val="20"/>
          <w:szCs w:val="20"/>
        </w:rPr>
      </w:pPr>
      <w:r>
        <w:rPr>
          <w:rFonts w:ascii="黑体" w:hAnsi="黑体" w:eastAsia="黑体" w:cs="黑体"/>
          <w:b/>
          <w:bCs/>
          <w:color w:val="auto"/>
          <w:sz w:val="30"/>
          <w:szCs w:val="30"/>
        </w:rPr>
        <w:t>第二篇《勾股定理》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161925</wp:posOffset>
            </wp:positionV>
            <wp:extent cx="4744085" cy="6652260"/>
            <wp:effectExtent l="0" t="0" r="18415" b="152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9"/>
                    <a:srcRect/>
                    <a:stretch>
                      <a:fillRect/>
                    </a:stretch>
                  </pic:blipFill>
                  <pic:spPr>
                    <a:xfrm>
                      <a:off x="0" y="0"/>
                      <a:ext cx="4744085" cy="6652260"/>
                    </a:xfrm>
                    <a:prstGeom prst="rect">
                      <a:avLst/>
                    </a:prstGeom>
                    <a:noFill/>
                  </pic:spPr>
                </pic:pic>
              </a:graphicData>
            </a:graphic>
          </wp:anchor>
        </w:drawing>
      </w:r>
    </w:p>
    <w:p>
      <w:pPr>
        <w:spacing w:after="0" w:line="322" w:lineRule="exact"/>
        <w:rPr>
          <w:color w:val="auto"/>
          <w:sz w:val="20"/>
          <w:szCs w:val="20"/>
        </w:rPr>
      </w:pPr>
    </w:p>
    <w:p>
      <w:pPr>
        <w:spacing w:after="0" w:line="267" w:lineRule="exact"/>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题目：勾股定理</w:t>
      </w:r>
    </w:p>
    <w:p>
      <w:pPr>
        <w:spacing w:after="0" w:line="46" w:lineRule="exact"/>
        <w:rPr>
          <w:color w:val="auto"/>
          <w:sz w:val="20"/>
          <w:szCs w:val="20"/>
        </w:rPr>
      </w:pPr>
    </w:p>
    <w:p>
      <w:pPr>
        <w:spacing w:after="0" w:line="267" w:lineRule="exact"/>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内容</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3．基本要求：</w:t>
      </w:r>
    </w:p>
    <w:p>
      <w:pPr>
        <w:spacing w:after="0" w:line="152"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（1）试讲时间约 10 分钟；</w:t>
      </w:r>
    </w:p>
    <w:p>
      <w:pPr>
        <w:spacing w:after="0" w:line="149"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（2）学生掌握勾股定理且知道勾股定理的背景知识；</w:t>
      </w:r>
    </w:p>
    <w:p>
      <w:pPr>
        <w:spacing w:after="0" w:line="152" w:lineRule="exact"/>
        <w:rPr>
          <w:color w:val="auto"/>
          <w:sz w:val="20"/>
          <w:szCs w:val="20"/>
        </w:rPr>
      </w:pPr>
    </w:p>
    <w:p>
      <w:pPr>
        <w:spacing w:after="0" w:line="240" w:lineRule="exact"/>
        <w:ind w:left="900"/>
        <w:rPr>
          <w:color w:val="auto"/>
          <w:sz w:val="20"/>
          <w:szCs w:val="20"/>
        </w:rPr>
      </w:pPr>
      <w:r>
        <w:rPr>
          <w:rFonts w:ascii="宋体" w:hAnsi="宋体" w:eastAsia="宋体" w:cs="宋体"/>
          <w:color w:val="auto"/>
          <w:sz w:val="21"/>
          <w:szCs w:val="21"/>
        </w:rPr>
        <w:t>（3）通过自主探索，能理解从特殊到一般的数学思想。</w:t>
      </w:r>
    </w:p>
    <w:p>
      <w:pPr>
        <w:spacing w:after="0" w:line="14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4．考核目标：思维品质，问题设计，教学实施。</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598805</wp:posOffset>
            </wp:positionV>
            <wp:extent cx="5518150" cy="292735"/>
            <wp:effectExtent l="0" t="0" r="6350" b="120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2" w:lineRule="exact"/>
        <w:rPr>
          <w:color w:val="auto"/>
          <w:sz w:val="20"/>
          <w:szCs w:val="20"/>
        </w:rPr>
      </w:pPr>
    </w:p>
    <w:p>
      <w:pPr>
        <w:spacing w:after="0"/>
        <w:ind w:right="-60"/>
        <w:jc w:val="center"/>
        <w:rPr>
          <w:color w:val="auto"/>
          <w:sz w:val="20"/>
          <w:szCs w:val="20"/>
        </w:rPr>
      </w:pPr>
      <w:r>
        <w:rPr>
          <w:rFonts w:ascii="Calibri" w:hAnsi="Calibri" w:eastAsia="Calibri" w:cs="Calibri"/>
          <w:color w:val="auto"/>
          <w:sz w:val="21"/>
          <w:szCs w:val="21"/>
        </w:rPr>
        <w:t>8</w:t>
      </w:r>
    </w:p>
    <w:p>
      <w:pPr>
        <w:sectPr>
          <w:pgSz w:w="10320" w:h="14571"/>
          <w:pgMar w:top="908" w:right="1440" w:bottom="0" w:left="1420" w:header="0" w:footer="0" w:gutter="0"/>
          <w:cols w:equalWidth="0" w:num="1">
            <w:col w:w="7459"/>
          </w:cols>
        </w:sectPr>
      </w:pPr>
    </w:p>
    <w:p>
      <w:pPr>
        <w:spacing w:after="0" w:line="278" w:lineRule="exact"/>
        <w:ind w:left="5920"/>
        <w:rPr>
          <w:color w:val="auto"/>
          <w:sz w:val="20"/>
          <w:szCs w:val="20"/>
        </w:rPr>
      </w:pPr>
      <w:bookmarkStart w:id="8" w:name="page9"/>
      <w:bookmarkEnd w:id="8"/>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spacing w:after="0" w:line="240" w:lineRule="exact"/>
        <w:ind w:right="100"/>
        <w:jc w:val="center"/>
        <w:rPr>
          <w:color w:val="auto"/>
          <w:sz w:val="20"/>
          <w:szCs w:val="20"/>
        </w:rPr>
      </w:pPr>
      <w:r>
        <w:rPr>
          <w:rFonts w:ascii="宋体" w:hAnsi="宋体" w:eastAsia="宋体" w:cs="宋体"/>
          <w:color w:val="auto"/>
          <w:sz w:val="21"/>
          <w:szCs w:val="21"/>
        </w:rPr>
        <w:t>教学设计</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45720</wp:posOffset>
            </wp:positionV>
            <wp:extent cx="4744085" cy="6652260"/>
            <wp:effectExtent l="0" t="0" r="18415" b="152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
                    <a:srcRect/>
                    <a:stretch>
                      <a:fillRect/>
                    </a:stretch>
                  </pic:blipFill>
                  <pic:spPr>
                    <a:xfrm>
                      <a:off x="0" y="0"/>
                      <a:ext cx="4744085" cy="6652260"/>
                    </a:xfrm>
                    <a:prstGeom prst="rect">
                      <a:avLst/>
                    </a:prstGeom>
                    <a:noFill/>
                  </pic:spPr>
                </pic:pic>
              </a:graphicData>
            </a:graphic>
          </wp:anchor>
        </w:drawing>
      </w:r>
    </w:p>
    <w:p>
      <w:pPr>
        <w:spacing w:after="0" w:line="132"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课时：</w:t>
      </w:r>
    </w:p>
    <w:p>
      <w:pPr>
        <w:spacing w:after="0" w:line="202" w:lineRule="exact"/>
        <w:rPr>
          <w:color w:val="auto"/>
          <w:sz w:val="20"/>
          <w:szCs w:val="20"/>
        </w:rPr>
      </w:pPr>
    </w:p>
    <w:p>
      <w:pPr>
        <w:numPr>
          <w:ilvl w:val="0"/>
          <w:numId w:val="2"/>
        </w:numPr>
        <w:tabs>
          <w:tab w:val="left" w:pos="580"/>
        </w:tabs>
        <w:spacing w:after="0" w:line="267" w:lineRule="exact"/>
        <w:ind w:left="580" w:hanging="162"/>
        <w:rPr>
          <w:rFonts w:ascii="Calibri" w:hAnsi="Calibri" w:eastAsia="Calibri" w:cs="Calibri"/>
          <w:color w:val="auto"/>
          <w:sz w:val="21"/>
          <w:szCs w:val="21"/>
        </w:rPr>
      </w:pPr>
      <w:r>
        <w:rPr>
          <w:rFonts w:ascii="宋体" w:hAnsi="宋体" w:eastAsia="宋体" w:cs="宋体"/>
          <w:color w:val="auto"/>
          <w:sz w:val="21"/>
          <w:szCs w:val="21"/>
        </w:rPr>
        <w:t>课时</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课型：</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新授课</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教学目标</w:t>
      </w:r>
      <w:r>
        <w:rPr>
          <w:rFonts w:ascii="宋体" w:hAnsi="宋体" w:eastAsia="宋体" w:cs="宋体"/>
          <w:color w:val="auto"/>
          <w:sz w:val="21"/>
          <w:szCs w:val="21"/>
        </w:rPr>
        <w:t>：</w:t>
      </w:r>
    </w:p>
    <w:p>
      <w:pPr>
        <w:spacing w:after="0" w:line="236"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、知识与技能目标：理解和掌握勾股定理的内容，能够灵活运用勾股定理进</w:t>
      </w:r>
    </w:p>
    <w:p>
      <w:pPr>
        <w:spacing w:after="0" w:line="19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行计算，并解决一些简单的实际问题。</w:t>
      </w:r>
    </w:p>
    <w:p>
      <w:pPr>
        <w:spacing w:after="0" w:line="236"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、过程与方法目标：通过观察分析，大胆猜想，并探索勾股定理，培养学生</w:t>
      </w:r>
    </w:p>
    <w:p>
      <w:pPr>
        <w:spacing w:after="0" w:line="19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动手操作、合作交流、逻辑推理的能力。</w:t>
      </w:r>
    </w:p>
    <w:p>
      <w:pPr>
        <w:spacing w:after="0" w:line="237" w:lineRule="exact"/>
        <w:rPr>
          <w:color w:val="auto"/>
          <w:sz w:val="20"/>
          <w:szCs w:val="20"/>
        </w:rPr>
      </w:pPr>
    </w:p>
    <w:p>
      <w:pPr>
        <w:spacing w:after="0" w:line="254" w:lineRule="exact"/>
        <w:ind w:left="420"/>
        <w:rPr>
          <w:color w:val="auto"/>
          <w:sz w:val="20"/>
          <w:szCs w:val="20"/>
        </w:rPr>
      </w:pPr>
      <w:r>
        <w:rPr>
          <w:rFonts w:ascii="Calibri" w:hAnsi="Calibri" w:eastAsia="Calibri" w:cs="Calibri"/>
          <w:color w:val="auto"/>
          <w:sz w:val="20"/>
          <w:szCs w:val="20"/>
        </w:rPr>
        <w:t>3</w:t>
      </w:r>
      <w:r>
        <w:rPr>
          <w:rFonts w:ascii="宋体" w:hAnsi="宋体" w:eastAsia="宋体" w:cs="宋体"/>
          <w:color w:val="auto"/>
          <w:sz w:val="20"/>
          <w:szCs w:val="20"/>
        </w:rPr>
        <w:t>、情感、态度与价值观目标：了解中国古代的数学成就，激发学生爱国热情；</w:t>
      </w:r>
    </w:p>
    <w:p>
      <w:pPr>
        <w:spacing w:after="0" w:line="206"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学生通过自己的努力探索出结论获得成就感，培养探索热情和钻研精神；同时体验</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数学的美感，从而了解数学，喜欢几何。</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教学重点</w:t>
      </w:r>
      <w:r>
        <w:rPr>
          <w:rFonts w:ascii="宋体" w:hAnsi="宋体" w:eastAsia="宋体" w:cs="宋体"/>
          <w:color w:val="auto"/>
          <w:sz w:val="21"/>
          <w:szCs w:val="21"/>
        </w:rPr>
        <w:t>：</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引导学生经历探索及验证勾股定理的过程，并能运用勾股定理解决一些简单的</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实际问题</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教学难点</w:t>
      </w:r>
      <w:r>
        <w:rPr>
          <w:rFonts w:ascii="宋体" w:hAnsi="宋体" w:eastAsia="宋体" w:cs="宋体"/>
          <w:color w:val="auto"/>
          <w:sz w:val="21"/>
          <w:szCs w:val="21"/>
        </w:rPr>
        <w:t>：</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用面积法方法证明勾股定理</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课前准备</w:t>
      </w:r>
      <w:r>
        <w:rPr>
          <w:rFonts w:ascii="宋体" w:hAnsi="宋体" w:eastAsia="宋体" w:cs="宋体"/>
          <w:color w:val="auto"/>
          <w:sz w:val="21"/>
          <w:szCs w:val="21"/>
        </w:rPr>
        <w:t>：</w:t>
      </w:r>
    </w:p>
    <w:p>
      <w:pPr>
        <w:spacing w:after="0" w:line="236" w:lineRule="exact"/>
        <w:rPr>
          <w:color w:val="auto"/>
          <w:sz w:val="20"/>
          <w:szCs w:val="20"/>
        </w:rPr>
      </w:pPr>
    </w:p>
    <w:p>
      <w:pPr>
        <w:spacing w:after="0" w:line="267" w:lineRule="exact"/>
        <w:ind w:left="420"/>
        <w:rPr>
          <w:color w:val="auto"/>
          <w:sz w:val="20"/>
          <w:szCs w:val="20"/>
        </w:rPr>
      </w:pPr>
      <w:r>
        <w:rPr>
          <w:rFonts w:ascii="宋体" w:hAnsi="宋体" w:eastAsia="宋体" w:cs="宋体"/>
          <w:color w:val="auto"/>
          <w:sz w:val="21"/>
          <w:szCs w:val="21"/>
        </w:rPr>
        <w:t>多媒体</w:t>
      </w:r>
      <w:r>
        <w:rPr>
          <w:rFonts w:ascii="Calibri" w:hAnsi="Calibri" w:eastAsia="Calibri" w:cs="Calibri"/>
          <w:color w:val="auto"/>
          <w:sz w:val="21"/>
          <w:szCs w:val="21"/>
        </w:rPr>
        <w:t xml:space="preserve"> ppt</w:t>
      </w:r>
      <w:r>
        <w:rPr>
          <w:rFonts w:ascii="宋体" w:hAnsi="宋体" w:eastAsia="宋体" w:cs="宋体"/>
          <w:color w:val="auto"/>
          <w:sz w:val="21"/>
          <w:szCs w:val="21"/>
        </w:rPr>
        <w:t>，相关图片</w:t>
      </w:r>
    </w:p>
    <w:p>
      <w:pPr>
        <w:spacing w:after="0" w:line="194"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教学过程</w:t>
      </w:r>
      <w:r>
        <w:rPr>
          <w:rFonts w:ascii="宋体" w:hAnsi="宋体" w:eastAsia="宋体" w:cs="宋体"/>
          <w:color w:val="auto"/>
          <w:sz w:val="21"/>
          <w:szCs w:val="21"/>
        </w:rPr>
        <w:t>：</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（一）情境导入</w:t>
      </w:r>
    </w:p>
    <w:p>
      <w:pPr>
        <w:spacing w:after="0" w:line="236"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、多媒体课件放映图片欣赏：勾股定理数形图，</w:t>
      </w:r>
      <w:r>
        <w:rPr>
          <w:rFonts w:ascii="Calibri" w:hAnsi="Calibri" w:eastAsia="Calibri" w:cs="Calibri"/>
          <w:color w:val="auto"/>
          <w:sz w:val="21"/>
          <w:szCs w:val="21"/>
        </w:rPr>
        <w:t xml:space="preserve">1955 </w:t>
      </w:r>
      <w:r>
        <w:rPr>
          <w:rFonts w:ascii="宋体" w:hAnsi="宋体" w:eastAsia="宋体" w:cs="宋体"/>
          <w:color w:val="auto"/>
          <w:sz w:val="21"/>
          <w:szCs w:val="21"/>
        </w:rPr>
        <w:t>年希腊发行的一枚纪念</w:t>
      </w:r>
    </w:p>
    <w:p>
      <w:pPr>
        <w:spacing w:after="0" w:line="202" w:lineRule="exact"/>
        <w:rPr>
          <w:color w:val="auto"/>
          <w:sz w:val="20"/>
          <w:szCs w:val="20"/>
        </w:rPr>
      </w:pPr>
    </w:p>
    <w:p>
      <w:pPr>
        <w:spacing w:after="0" w:line="267" w:lineRule="exact"/>
        <w:rPr>
          <w:color w:val="auto"/>
          <w:sz w:val="20"/>
          <w:szCs w:val="20"/>
        </w:rPr>
      </w:pPr>
      <w:r>
        <w:rPr>
          <w:rFonts w:ascii="宋体" w:hAnsi="宋体" w:eastAsia="宋体" w:cs="宋体"/>
          <w:color w:val="auto"/>
          <w:sz w:val="21"/>
          <w:szCs w:val="21"/>
        </w:rPr>
        <w:t>邮票，美丽的勾股树，</w:t>
      </w:r>
      <w:r>
        <w:rPr>
          <w:rFonts w:ascii="Calibri" w:hAnsi="Calibri" w:eastAsia="Calibri" w:cs="Calibri"/>
          <w:color w:val="auto"/>
          <w:sz w:val="21"/>
          <w:szCs w:val="21"/>
        </w:rPr>
        <w:t xml:space="preserve">2002 </w:t>
      </w:r>
      <w:r>
        <w:rPr>
          <w:rFonts w:ascii="宋体" w:hAnsi="宋体" w:eastAsia="宋体" w:cs="宋体"/>
          <w:color w:val="auto"/>
          <w:sz w:val="21"/>
          <w:szCs w:val="21"/>
        </w:rPr>
        <w:t>年国际数学大会会标等。通过图形欣赏，感受数学之</w:t>
      </w:r>
    </w:p>
    <w:p>
      <w:pPr>
        <w:spacing w:after="0" w:line="19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美，感受勾股定理的文化价值。</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325755</wp:posOffset>
            </wp:positionV>
            <wp:extent cx="5518150" cy="292735"/>
            <wp:effectExtent l="0" t="0" r="6350" b="120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373" w:lineRule="exact"/>
        <w:rPr>
          <w:color w:val="auto"/>
          <w:sz w:val="20"/>
          <w:szCs w:val="20"/>
        </w:rPr>
      </w:pPr>
    </w:p>
    <w:p>
      <w:pPr>
        <w:spacing w:after="0"/>
        <w:ind w:right="60"/>
        <w:jc w:val="center"/>
        <w:rPr>
          <w:color w:val="auto"/>
          <w:sz w:val="20"/>
          <w:szCs w:val="20"/>
        </w:rPr>
      </w:pPr>
      <w:r>
        <w:rPr>
          <w:rFonts w:ascii="Calibri" w:hAnsi="Calibri" w:eastAsia="Calibri" w:cs="Calibri"/>
          <w:color w:val="auto"/>
          <w:sz w:val="21"/>
          <w:szCs w:val="21"/>
        </w:rPr>
        <w:t>9</w:t>
      </w:r>
    </w:p>
    <w:p>
      <w:pPr>
        <w:sectPr>
          <w:pgSz w:w="10320" w:h="14571"/>
          <w:pgMar w:top="908" w:right="1319" w:bottom="0" w:left="1420" w:header="0" w:footer="0" w:gutter="0"/>
          <w:cols w:equalWidth="0" w:num="1">
            <w:col w:w="7580"/>
          </w:cols>
        </w:sectPr>
      </w:pPr>
    </w:p>
    <w:p>
      <w:pPr>
        <w:spacing w:after="0" w:line="278" w:lineRule="exact"/>
        <w:ind w:left="5920"/>
        <w:rPr>
          <w:color w:val="auto"/>
          <w:sz w:val="20"/>
          <w:szCs w:val="20"/>
        </w:rPr>
      </w:pPr>
      <w:bookmarkStart w:id="9" w:name="page10"/>
      <w:bookmarkEnd w:id="9"/>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170815</wp:posOffset>
            </wp:positionV>
            <wp:extent cx="4744085" cy="7101840"/>
            <wp:effectExtent l="0" t="0" r="1841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0"/>
                    <a:srcRect/>
                    <a:stretch>
                      <a:fillRect/>
                    </a:stretch>
                  </pic:blipFill>
                  <pic:spPr>
                    <a:xfrm>
                      <a:off x="0" y="0"/>
                      <a:ext cx="4744085" cy="71018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、多媒体课件演示</w:t>
      </w:r>
      <w:r>
        <w:rPr>
          <w:rFonts w:ascii="Calibri" w:hAnsi="Calibri" w:eastAsia="Calibri" w:cs="Calibri"/>
          <w:color w:val="auto"/>
          <w:sz w:val="21"/>
          <w:szCs w:val="21"/>
        </w:rPr>
        <w:t xml:space="preserve"> FLASH </w:t>
      </w:r>
      <w:r>
        <w:rPr>
          <w:rFonts w:ascii="宋体" w:hAnsi="宋体" w:eastAsia="宋体" w:cs="宋体"/>
          <w:color w:val="auto"/>
          <w:sz w:val="21"/>
          <w:szCs w:val="21"/>
        </w:rPr>
        <w:t>小动画片：某楼房三楼失火，消防队员赶来救火，</w:t>
      </w:r>
    </w:p>
    <w:p>
      <w:pPr>
        <w:spacing w:after="0" w:line="203" w:lineRule="exact"/>
        <w:rPr>
          <w:color w:val="auto"/>
          <w:sz w:val="20"/>
          <w:szCs w:val="20"/>
        </w:rPr>
      </w:pPr>
    </w:p>
    <w:p>
      <w:pPr>
        <w:spacing w:after="0" w:line="254" w:lineRule="exact"/>
        <w:rPr>
          <w:color w:val="auto"/>
          <w:sz w:val="20"/>
          <w:szCs w:val="20"/>
        </w:rPr>
      </w:pPr>
      <w:r>
        <w:rPr>
          <w:rFonts w:ascii="宋体" w:hAnsi="宋体" w:eastAsia="宋体" w:cs="宋体"/>
          <w:color w:val="auto"/>
          <w:sz w:val="20"/>
          <w:szCs w:val="20"/>
        </w:rPr>
        <w:t>了解到每层楼高</w:t>
      </w:r>
      <w:r>
        <w:rPr>
          <w:rFonts w:ascii="Calibri" w:hAnsi="Calibri" w:eastAsia="Calibri" w:cs="Calibri"/>
          <w:color w:val="auto"/>
          <w:sz w:val="20"/>
          <w:szCs w:val="20"/>
        </w:rPr>
        <w:t xml:space="preserve"> 3 </w:t>
      </w:r>
      <w:r>
        <w:rPr>
          <w:rFonts w:ascii="宋体" w:hAnsi="宋体" w:eastAsia="宋体" w:cs="宋体"/>
          <w:color w:val="auto"/>
          <w:sz w:val="20"/>
          <w:szCs w:val="20"/>
        </w:rPr>
        <w:t>米，消防队员取来</w:t>
      </w:r>
      <w:r>
        <w:rPr>
          <w:rFonts w:ascii="Calibri" w:hAnsi="Calibri" w:eastAsia="Calibri" w:cs="Calibri"/>
          <w:color w:val="auto"/>
          <w:sz w:val="20"/>
          <w:szCs w:val="20"/>
        </w:rPr>
        <w:t xml:space="preserve"> 6.5 </w:t>
      </w:r>
      <w:r>
        <w:rPr>
          <w:rFonts w:ascii="宋体" w:hAnsi="宋体" w:eastAsia="宋体" w:cs="宋体"/>
          <w:color w:val="auto"/>
          <w:sz w:val="20"/>
          <w:szCs w:val="20"/>
        </w:rPr>
        <w:t>米长的云梯，如果梯子的底部离墙基的距</w:t>
      </w:r>
    </w:p>
    <w:p>
      <w:pPr>
        <w:spacing w:after="0" w:line="213" w:lineRule="exact"/>
        <w:rPr>
          <w:color w:val="auto"/>
          <w:sz w:val="20"/>
          <w:szCs w:val="20"/>
        </w:rPr>
      </w:pPr>
    </w:p>
    <w:p>
      <w:pPr>
        <w:spacing w:after="0" w:line="267" w:lineRule="exact"/>
        <w:rPr>
          <w:color w:val="auto"/>
          <w:sz w:val="20"/>
          <w:szCs w:val="20"/>
        </w:rPr>
      </w:pPr>
      <w:r>
        <w:rPr>
          <w:rFonts w:ascii="宋体" w:hAnsi="宋体" w:eastAsia="宋体" w:cs="宋体"/>
          <w:color w:val="auto"/>
          <w:sz w:val="21"/>
          <w:szCs w:val="21"/>
        </w:rPr>
        <w:t>离是</w:t>
      </w:r>
      <w:r>
        <w:rPr>
          <w:rFonts w:ascii="Calibri" w:hAnsi="Calibri" w:eastAsia="Calibri" w:cs="Calibri"/>
          <w:color w:val="auto"/>
          <w:sz w:val="21"/>
          <w:szCs w:val="21"/>
        </w:rPr>
        <w:t xml:space="preserve"> 2.5 </w:t>
      </w:r>
      <w:r>
        <w:rPr>
          <w:rFonts w:ascii="宋体" w:hAnsi="宋体" w:eastAsia="宋体" w:cs="宋体"/>
          <w:color w:val="auto"/>
          <w:sz w:val="21"/>
          <w:szCs w:val="21"/>
        </w:rPr>
        <w:t>米，请问消防队员能否进入三楼灭火？</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已知一直角三角形的两边，如何求第三边？</w:t>
      </w:r>
    </w:p>
    <w:p>
      <w:pPr>
        <w:spacing w:after="0" w:line="22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学习了今天的这节课后，同学们就会有办法解决了</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（二）学习新课</w:t>
      </w:r>
    </w:p>
    <w:p>
      <w:pPr>
        <w:spacing w:after="0" w:line="240"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问题一是等腰直角三角形的情形（通过多媒体给出图形），判断外围三个正方</w:t>
      </w:r>
    </w:p>
    <w:p>
      <w:pPr>
        <w:spacing w:after="0" w:line="239" w:lineRule="exact"/>
        <w:rPr>
          <w:color w:val="auto"/>
          <w:sz w:val="20"/>
          <w:szCs w:val="20"/>
        </w:rPr>
      </w:pPr>
    </w:p>
    <w:p>
      <w:pPr>
        <w:spacing w:after="0" w:line="254" w:lineRule="exact"/>
        <w:rPr>
          <w:color w:val="auto"/>
          <w:sz w:val="20"/>
          <w:szCs w:val="20"/>
        </w:rPr>
      </w:pPr>
      <w:r>
        <w:rPr>
          <w:rFonts w:ascii="宋体" w:hAnsi="宋体" w:eastAsia="宋体" w:cs="宋体"/>
          <w:color w:val="auto"/>
          <w:sz w:val="20"/>
          <w:szCs w:val="20"/>
        </w:rPr>
        <w:t>形面积有何关系？相传</w:t>
      </w:r>
      <w:r>
        <w:rPr>
          <w:rFonts w:ascii="Calibri" w:hAnsi="Calibri" w:eastAsia="Calibri" w:cs="Calibri"/>
          <w:color w:val="auto"/>
          <w:sz w:val="20"/>
          <w:szCs w:val="20"/>
        </w:rPr>
        <w:t xml:space="preserve"> 2500 </w:t>
      </w:r>
      <w:r>
        <w:rPr>
          <w:rFonts w:ascii="宋体" w:hAnsi="宋体" w:eastAsia="宋体" w:cs="宋体"/>
          <w:color w:val="auto"/>
          <w:sz w:val="20"/>
          <w:szCs w:val="20"/>
        </w:rPr>
        <w:t>年前</w:t>
      </w:r>
      <w:r>
        <w:rPr>
          <w:rFonts w:ascii="Calibri" w:hAnsi="Calibri" w:eastAsia="Calibri" w:cs="Calibri"/>
          <w:color w:val="auto"/>
          <w:sz w:val="20"/>
          <w:szCs w:val="20"/>
        </w:rPr>
        <w:t>,</w:t>
      </w:r>
      <w:r>
        <w:rPr>
          <w:rFonts w:ascii="宋体" w:hAnsi="宋体" w:eastAsia="宋体" w:cs="宋体"/>
          <w:color w:val="auto"/>
          <w:sz w:val="20"/>
          <w:szCs w:val="20"/>
        </w:rPr>
        <w:t>毕达哥拉斯</w:t>
      </w:r>
      <w:r>
        <w:rPr>
          <w:rFonts w:ascii="Calibri" w:hAnsi="Calibri" w:eastAsia="Calibri" w:cs="Calibri"/>
          <w:color w:val="auto"/>
          <w:sz w:val="20"/>
          <w:szCs w:val="20"/>
        </w:rPr>
        <w:t>(</w:t>
      </w:r>
      <w:r>
        <w:rPr>
          <w:rFonts w:ascii="宋体" w:hAnsi="宋体" w:eastAsia="宋体" w:cs="宋体"/>
          <w:color w:val="auto"/>
          <w:sz w:val="20"/>
          <w:szCs w:val="20"/>
        </w:rPr>
        <w:t>古希腊著名的哲学家、数学家、天文</w:t>
      </w:r>
    </w:p>
    <w:p>
      <w:pPr>
        <w:spacing w:after="0" w:line="215"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学家）有一次在朋友家做客时，发现朋友家里用砖铺成的地面中反映了直角三角形</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三边的某种数量关系。你能观察图中的地面，看看能发现什么？</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970280</wp:posOffset>
            </wp:positionV>
            <wp:extent cx="5518150" cy="292735"/>
            <wp:effectExtent l="0" t="0" r="6350" b="120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8" w:lineRule="exact"/>
        <w:rPr>
          <w:color w:val="auto"/>
          <w:sz w:val="20"/>
          <w:szCs w:val="20"/>
        </w:rPr>
      </w:pPr>
    </w:p>
    <w:p>
      <w:pPr>
        <w:spacing w:after="0"/>
        <w:ind w:right="-39"/>
        <w:jc w:val="center"/>
        <w:rPr>
          <w:color w:val="auto"/>
          <w:sz w:val="20"/>
          <w:szCs w:val="20"/>
        </w:rPr>
      </w:pPr>
      <w:r>
        <w:rPr>
          <w:rFonts w:ascii="Calibri" w:hAnsi="Calibri" w:eastAsia="Calibri" w:cs="Calibri"/>
          <w:color w:val="auto"/>
          <w:sz w:val="21"/>
          <w:szCs w:val="21"/>
        </w:rPr>
        <w:t>10</w:t>
      </w:r>
    </w:p>
    <w:p>
      <w:pPr>
        <w:sectPr>
          <w:pgSz w:w="10320" w:h="14571"/>
          <w:pgMar w:top="908" w:right="1419" w:bottom="0" w:left="1420" w:header="0" w:footer="0" w:gutter="0"/>
          <w:cols w:equalWidth="0" w:num="1">
            <w:col w:w="7480"/>
          </w:cols>
        </w:sectPr>
      </w:pPr>
    </w:p>
    <w:p>
      <w:pPr>
        <w:spacing w:after="0" w:line="278" w:lineRule="exact"/>
        <w:ind w:left="5920"/>
        <w:rPr>
          <w:color w:val="auto"/>
          <w:sz w:val="20"/>
          <w:szCs w:val="20"/>
        </w:rPr>
      </w:pPr>
      <w:bookmarkStart w:id="10" w:name="page11"/>
      <w:bookmarkEnd w:id="10"/>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1905</wp:posOffset>
            </wp:positionH>
            <wp:positionV relativeFrom="paragraph">
              <wp:posOffset>184785</wp:posOffset>
            </wp:positionV>
            <wp:extent cx="4744085" cy="7087870"/>
            <wp:effectExtent l="0" t="0" r="18415" b="177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1"/>
                    <a:srcRect/>
                    <a:stretch>
                      <a:fillRect/>
                    </a:stretch>
                  </pic:blipFill>
                  <pic:spPr>
                    <a:xfrm>
                      <a:off x="0" y="0"/>
                      <a:ext cx="4744085" cy="708787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7" w:lineRule="exact"/>
        <w:rPr>
          <w:color w:val="auto"/>
          <w:sz w:val="20"/>
          <w:szCs w:val="20"/>
        </w:rPr>
      </w:pPr>
    </w:p>
    <w:p>
      <w:pPr>
        <w:spacing w:after="0" w:line="382" w:lineRule="exact"/>
        <w:ind w:left="420" w:right="760"/>
        <w:rPr>
          <w:color w:val="auto"/>
          <w:sz w:val="20"/>
          <w:szCs w:val="20"/>
        </w:rPr>
      </w:pPr>
      <w:r>
        <w:rPr>
          <w:rFonts w:ascii="宋体" w:hAnsi="宋体" w:eastAsia="宋体" w:cs="宋体"/>
          <w:color w:val="auto"/>
          <w:sz w:val="21"/>
          <w:szCs w:val="21"/>
        </w:rPr>
        <w:t>对于等腰直角三角形有这样的性质：两直边的平方和等于斜边的平方那么对于一般的直角三角形是否也有这样的性质呢？请大家画一个任意的直角三角形，量一量，算一算。</w:t>
      </w:r>
    </w:p>
    <w:p>
      <w:pPr>
        <w:spacing w:after="0" w:line="260" w:lineRule="exact"/>
        <w:rPr>
          <w:color w:val="auto"/>
          <w:sz w:val="20"/>
          <w:szCs w:val="20"/>
        </w:rPr>
      </w:pPr>
    </w:p>
    <w:p>
      <w:pPr>
        <w:spacing w:after="0" w:line="339" w:lineRule="exact"/>
        <w:ind w:firstLine="420"/>
        <w:rPr>
          <w:color w:val="auto"/>
          <w:sz w:val="20"/>
          <w:szCs w:val="20"/>
        </w:rPr>
      </w:pPr>
      <w:r>
        <w:rPr>
          <w:rFonts w:ascii="宋体" w:hAnsi="宋体" w:eastAsia="宋体" w:cs="宋体"/>
          <w:color w:val="auto"/>
          <w:sz w:val="21"/>
          <w:szCs w:val="21"/>
        </w:rPr>
        <w:t>问题二是一般直角三角形的情形，判断这时外围三个正方形的面积是否也存在这种关系？</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7" w:lineRule="exact"/>
        <w:rPr>
          <w:color w:val="auto"/>
          <w:sz w:val="20"/>
          <w:szCs w:val="20"/>
        </w:rPr>
      </w:pPr>
    </w:p>
    <w:p>
      <w:pPr>
        <w:spacing w:after="0" w:line="339" w:lineRule="exact"/>
        <w:ind w:firstLine="420"/>
        <w:rPr>
          <w:color w:val="auto"/>
          <w:sz w:val="20"/>
          <w:szCs w:val="20"/>
        </w:rPr>
      </w:pPr>
      <w:r>
        <w:rPr>
          <w:rFonts w:ascii="宋体" w:hAnsi="宋体" w:eastAsia="宋体" w:cs="宋体"/>
          <w:color w:val="auto"/>
          <w:sz w:val="21"/>
          <w:szCs w:val="21"/>
        </w:rPr>
        <w:t>通过这个观察和验算这个直角三角形外围的三个正方形面积之间的关系，同学们发现了什么规律吗？</w:t>
      </w:r>
    </w:p>
    <w:p>
      <w:pPr>
        <w:spacing w:after="0" w:line="259" w:lineRule="exact"/>
        <w:rPr>
          <w:color w:val="auto"/>
          <w:sz w:val="20"/>
          <w:szCs w:val="20"/>
        </w:rPr>
      </w:pPr>
    </w:p>
    <w:p>
      <w:pPr>
        <w:spacing w:after="0" w:line="408" w:lineRule="exact"/>
        <w:ind w:firstLine="420"/>
        <w:rPr>
          <w:color w:val="auto"/>
          <w:sz w:val="20"/>
          <w:szCs w:val="20"/>
        </w:rPr>
      </w:pPr>
      <w:r>
        <w:rPr>
          <w:rFonts w:ascii="宋体" w:hAnsi="宋体" w:eastAsia="宋体" w:cs="宋体"/>
          <w:color w:val="auto"/>
          <w:sz w:val="21"/>
          <w:szCs w:val="21"/>
        </w:rPr>
        <w:t>通过前面对两个问题的验证，可以得到勾股定理：如果直角三角形的两直角边长分别为</w:t>
      </w:r>
      <w:r>
        <w:rPr>
          <w:rFonts w:ascii="Calibri" w:hAnsi="Calibri" w:eastAsia="Calibri" w:cs="Calibri"/>
          <w:i/>
          <w:iCs/>
          <w:color w:val="auto"/>
          <w:sz w:val="21"/>
          <w:szCs w:val="21"/>
        </w:rPr>
        <w:t xml:space="preserve"> a</w:t>
      </w:r>
      <w:r>
        <w:rPr>
          <w:rFonts w:ascii="宋体" w:hAnsi="宋体" w:eastAsia="宋体" w:cs="宋体"/>
          <w:color w:val="auto"/>
          <w:sz w:val="21"/>
          <w:szCs w:val="21"/>
        </w:rPr>
        <w:t>、</w:t>
      </w:r>
      <w:r>
        <w:rPr>
          <w:rFonts w:ascii="Calibri" w:hAnsi="Calibri" w:eastAsia="Calibri" w:cs="Calibri"/>
          <w:i/>
          <w:iCs/>
          <w:color w:val="auto"/>
          <w:sz w:val="21"/>
          <w:szCs w:val="21"/>
        </w:rPr>
        <w:t>b</w:t>
      </w:r>
      <w:r>
        <w:rPr>
          <w:rFonts w:ascii="宋体" w:hAnsi="宋体" w:eastAsia="宋体" w:cs="宋体"/>
          <w:color w:val="auto"/>
          <w:sz w:val="21"/>
          <w:szCs w:val="21"/>
        </w:rPr>
        <w:t>，斜边为</w:t>
      </w:r>
      <w:r>
        <w:rPr>
          <w:rFonts w:ascii="Calibri" w:hAnsi="Calibri" w:eastAsia="Calibri" w:cs="Calibri"/>
          <w:i/>
          <w:iCs/>
          <w:color w:val="auto"/>
          <w:sz w:val="21"/>
          <w:szCs w:val="21"/>
        </w:rPr>
        <w:t xml:space="preserve"> c</w:t>
      </w:r>
      <w:r>
        <w:rPr>
          <w:rFonts w:ascii="宋体" w:hAnsi="宋体" w:eastAsia="宋体" w:cs="宋体"/>
          <w:color w:val="auto"/>
          <w:sz w:val="21"/>
          <w:szCs w:val="21"/>
        </w:rPr>
        <w:t>，那么</w:t>
      </w:r>
      <w:r>
        <w:rPr>
          <w:rFonts w:ascii="Calibri" w:hAnsi="Calibri" w:eastAsia="Calibri" w:cs="Calibri"/>
          <w:i/>
          <w:iCs/>
          <w:color w:val="auto"/>
          <w:sz w:val="21"/>
          <w:szCs w:val="21"/>
        </w:rPr>
        <w:t xml:space="preserve"> a</w:t>
      </w:r>
      <w:r>
        <w:rPr>
          <w:rFonts w:ascii="Calibri" w:hAnsi="Calibri" w:eastAsia="Calibri" w:cs="Calibri"/>
          <w:color w:val="auto"/>
          <w:sz w:val="27"/>
          <w:szCs w:val="27"/>
          <w:vertAlign w:val="superscript"/>
        </w:rPr>
        <w:t>2</w:t>
      </w:r>
      <w:r>
        <w:rPr>
          <w:rFonts w:ascii="Calibri" w:hAnsi="Calibri" w:eastAsia="Calibri" w:cs="Calibri"/>
          <w:color w:val="auto"/>
          <w:sz w:val="21"/>
          <w:szCs w:val="21"/>
        </w:rPr>
        <w:t>+</w:t>
      </w:r>
      <w:r>
        <w:rPr>
          <w:rFonts w:ascii="Calibri" w:hAnsi="Calibri" w:eastAsia="Calibri" w:cs="Calibri"/>
          <w:i/>
          <w:iCs/>
          <w:color w:val="auto"/>
          <w:sz w:val="21"/>
          <w:szCs w:val="21"/>
        </w:rPr>
        <w:t>b</w:t>
      </w:r>
      <w:r>
        <w:rPr>
          <w:rFonts w:ascii="Calibri" w:hAnsi="Calibri" w:eastAsia="Calibri" w:cs="Calibri"/>
          <w:color w:val="auto"/>
          <w:sz w:val="27"/>
          <w:szCs w:val="27"/>
          <w:vertAlign w:val="superscript"/>
        </w:rPr>
        <w:t>2</w:t>
      </w:r>
      <w:r>
        <w:rPr>
          <w:rFonts w:ascii="Calibri" w:hAnsi="Calibri" w:eastAsia="Calibri" w:cs="Calibri"/>
          <w:color w:val="auto"/>
          <w:sz w:val="21"/>
          <w:szCs w:val="21"/>
        </w:rPr>
        <w:t>=</w:t>
      </w:r>
      <w:r>
        <w:rPr>
          <w:rFonts w:ascii="Calibri" w:hAnsi="Calibri" w:eastAsia="Calibri" w:cs="Calibri"/>
          <w:i/>
          <w:iCs/>
          <w:color w:val="auto"/>
          <w:sz w:val="21"/>
          <w:szCs w:val="21"/>
        </w:rPr>
        <w:t>c</w:t>
      </w:r>
      <w:r>
        <w:rPr>
          <w:rFonts w:ascii="Calibri" w:hAnsi="Calibri" w:eastAsia="Calibri" w:cs="Calibri"/>
          <w:color w:val="auto"/>
          <w:sz w:val="27"/>
          <w:szCs w:val="27"/>
          <w:vertAlign w:val="superscript"/>
        </w:rPr>
        <w:t>2</w:t>
      </w:r>
      <w:r>
        <w:rPr>
          <w:rFonts w:ascii="宋体" w:hAnsi="宋体" w:eastAsia="宋体" w:cs="宋体"/>
          <w:color w:val="auto"/>
          <w:sz w:val="21"/>
          <w:szCs w:val="21"/>
        </w:rPr>
        <w:t>。</w:t>
      </w:r>
    </w:p>
    <w:p>
      <w:pPr>
        <w:spacing w:after="0" w:line="9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（三）巩固练习</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、如果一个直角三角形的两条边长分别是</w:t>
      </w:r>
      <w:r>
        <w:rPr>
          <w:rFonts w:ascii="Calibri" w:hAnsi="Calibri" w:eastAsia="Calibri" w:cs="Calibri"/>
          <w:color w:val="auto"/>
          <w:sz w:val="21"/>
          <w:szCs w:val="21"/>
        </w:rPr>
        <w:t xml:space="preserve"> 6 </w:t>
      </w:r>
      <w:r>
        <w:rPr>
          <w:rFonts w:ascii="宋体" w:hAnsi="宋体" w:eastAsia="宋体" w:cs="宋体"/>
          <w:color w:val="auto"/>
          <w:sz w:val="21"/>
          <w:szCs w:val="21"/>
        </w:rPr>
        <w:t>厘米和</w:t>
      </w:r>
      <w:r>
        <w:rPr>
          <w:rFonts w:ascii="Calibri" w:hAnsi="Calibri" w:eastAsia="Calibri" w:cs="Calibri"/>
          <w:color w:val="auto"/>
          <w:sz w:val="21"/>
          <w:szCs w:val="21"/>
        </w:rPr>
        <w:t xml:space="preserve"> 8 </w:t>
      </w:r>
      <w:r>
        <w:rPr>
          <w:rFonts w:ascii="宋体" w:hAnsi="宋体" w:eastAsia="宋体" w:cs="宋体"/>
          <w:color w:val="auto"/>
          <w:sz w:val="21"/>
          <w:szCs w:val="21"/>
        </w:rPr>
        <w:t>厘米，那么这个三角形</w:t>
      </w:r>
    </w:p>
    <w:p>
      <w:pPr>
        <w:spacing w:after="0" w:line="19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的周长是多少厘米？</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、解决课程开始时提出的情境问题。</w:t>
      </w:r>
    </w:p>
    <w:p>
      <w:pPr>
        <w:spacing w:after="0" w:line="19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（四）小结</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、背景知识介绍</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-383540</wp:posOffset>
            </wp:positionH>
            <wp:positionV relativeFrom="paragraph">
              <wp:posOffset>254000</wp:posOffset>
            </wp:positionV>
            <wp:extent cx="5518150" cy="292735"/>
            <wp:effectExtent l="0" t="0" r="6350" b="120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59" w:lineRule="exact"/>
        <w:rPr>
          <w:color w:val="auto"/>
          <w:sz w:val="20"/>
          <w:szCs w:val="20"/>
        </w:rPr>
      </w:pPr>
    </w:p>
    <w:p>
      <w:pPr>
        <w:spacing w:after="0"/>
        <w:ind w:right="-39"/>
        <w:jc w:val="center"/>
        <w:rPr>
          <w:color w:val="auto"/>
          <w:sz w:val="20"/>
          <w:szCs w:val="20"/>
        </w:rPr>
      </w:pPr>
      <w:r>
        <w:rPr>
          <w:rFonts w:ascii="Calibri" w:hAnsi="Calibri" w:eastAsia="Calibri" w:cs="Calibri"/>
          <w:color w:val="auto"/>
          <w:sz w:val="21"/>
          <w:szCs w:val="21"/>
        </w:rPr>
        <w:t>11</w:t>
      </w:r>
    </w:p>
    <w:p>
      <w:pPr>
        <w:sectPr>
          <w:pgSz w:w="10320" w:h="14571"/>
          <w:pgMar w:top="908" w:right="1419" w:bottom="0" w:left="1420" w:header="0" w:footer="0" w:gutter="0"/>
          <w:cols w:equalWidth="0" w:num="1">
            <w:col w:w="7480"/>
          </w:cols>
        </w:sectPr>
      </w:pPr>
    </w:p>
    <w:p>
      <w:pPr>
        <w:spacing w:after="0" w:line="278" w:lineRule="exact"/>
        <w:ind w:left="5920"/>
        <w:rPr>
          <w:color w:val="auto"/>
          <w:sz w:val="20"/>
          <w:szCs w:val="20"/>
        </w:rPr>
      </w:pPr>
      <w:bookmarkStart w:id="11" w:name="page12"/>
      <w:bookmarkEnd w:id="11"/>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795655</wp:posOffset>
            </wp:positionH>
            <wp:positionV relativeFrom="page">
              <wp:posOffset>482600</wp:posOffset>
            </wp:positionV>
            <wp:extent cx="4939030" cy="374015"/>
            <wp:effectExtent l="0" t="0" r="1397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939030"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53"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①《周髀算径》中，西周的商高在公元一千多年前发现了“勾三股四弦五”这</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一规律；</w:t>
      </w:r>
    </w:p>
    <w:p>
      <w:pPr>
        <w:spacing w:after="0" w:line="20" w:lineRule="exact"/>
        <w:rPr>
          <w:color w:val="auto"/>
          <w:sz w:val="20"/>
          <w:szCs w:val="20"/>
        </w:rPr>
      </w:pPr>
    </w:p>
    <w:p>
      <w:pPr>
        <w:spacing w:after="0" w:line="20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②康熙数学专著《勾股图解》有五种求解直角三角形的方法，积求勾股法是他</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的独创。</w:t>
      </w:r>
    </w:p>
    <w:p>
      <w:pPr>
        <w:spacing w:after="0" w:line="238" w:lineRule="exact"/>
        <w:rPr>
          <w:color w:val="auto"/>
          <w:sz w:val="20"/>
          <w:szCs w:val="20"/>
        </w:rPr>
      </w:pPr>
    </w:p>
    <w:p>
      <w:pPr>
        <w:spacing w:after="0" w:line="267" w:lineRule="exact"/>
        <w:ind w:left="4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、通过这节课的学习，你会写方程了吗？你有什么收获和体会？</w:t>
      </w:r>
    </w:p>
    <w:p>
      <w:pPr>
        <w:spacing w:after="0" w:line="19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（五）作业</w:t>
      </w:r>
    </w:p>
    <w:p>
      <w:pPr>
        <w:spacing w:after="0" w:line="238" w:lineRule="exact"/>
        <w:rPr>
          <w:color w:val="auto"/>
          <w:sz w:val="20"/>
          <w:szCs w:val="20"/>
        </w:rPr>
      </w:pPr>
    </w:p>
    <w:p>
      <w:pPr>
        <w:spacing w:after="0" w:line="267" w:lineRule="exact"/>
        <w:ind w:left="420"/>
        <w:rPr>
          <w:color w:val="auto"/>
          <w:sz w:val="20"/>
          <w:szCs w:val="20"/>
        </w:rPr>
      </w:pPr>
      <w:r>
        <w:rPr>
          <w:rFonts w:ascii="宋体" w:hAnsi="宋体" w:eastAsia="宋体" w:cs="宋体"/>
          <w:color w:val="auto"/>
          <w:sz w:val="21"/>
          <w:szCs w:val="21"/>
        </w:rPr>
        <w:t>练习</w:t>
      </w:r>
      <w:r>
        <w:rPr>
          <w:rFonts w:ascii="Calibri" w:hAnsi="Calibri" w:eastAsia="Calibri" w:cs="Calibri"/>
          <w:color w:val="auto"/>
          <w:sz w:val="21"/>
          <w:szCs w:val="21"/>
        </w:rPr>
        <w:t xml:space="preserve"> 18.1 </w:t>
      </w:r>
      <w:r>
        <w:rPr>
          <w:rFonts w:ascii="宋体" w:hAnsi="宋体" w:eastAsia="宋体" w:cs="宋体"/>
          <w:color w:val="auto"/>
          <w:sz w:val="21"/>
          <w:szCs w:val="21"/>
        </w:rPr>
        <w:t>中的</w:t>
      </w:r>
      <w:r>
        <w:rPr>
          <w:rFonts w:ascii="Calibri" w:hAnsi="Calibri" w:eastAsia="Calibri" w:cs="Calibri"/>
          <w:color w:val="auto"/>
          <w:sz w:val="21"/>
          <w:szCs w:val="21"/>
        </w:rPr>
        <w:t xml:space="preserve"> 1</w:t>
      </w: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w:t>
      </w:r>
      <w:r>
        <w:rPr>
          <w:rFonts w:ascii="Calibri" w:hAnsi="Calibri" w:eastAsia="Calibri" w:cs="Calibri"/>
          <w:color w:val="auto"/>
          <w:sz w:val="21"/>
          <w:szCs w:val="21"/>
        </w:rPr>
        <w:t xml:space="preserve">3 </w:t>
      </w:r>
      <w:r>
        <w:rPr>
          <w:rFonts w:ascii="宋体" w:hAnsi="宋体" w:eastAsia="宋体" w:cs="宋体"/>
          <w:color w:val="auto"/>
          <w:sz w:val="21"/>
          <w:szCs w:val="21"/>
        </w:rPr>
        <w:t>题。</w:t>
      </w: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板书设计</w:t>
      </w:r>
      <w:r>
        <w:rPr>
          <w:rFonts w:ascii="宋体" w:hAnsi="宋体" w:eastAsia="宋体" w:cs="宋体"/>
          <w:color w:val="auto"/>
          <w:sz w:val="21"/>
          <w:szCs w:val="21"/>
        </w:rPr>
        <w:t>：</w:t>
      </w:r>
    </w:p>
    <w:p>
      <w:pPr>
        <w:spacing w:after="0" w:line="228" w:lineRule="exact"/>
        <w:rPr>
          <w:color w:val="auto"/>
          <w:sz w:val="20"/>
          <w:szCs w:val="20"/>
        </w:rPr>
      </w:pPr>
    </w:p>
    <w:p>
      <w:pPr>
        <w:spacing w:after="0" w:line="240" w:lineRule="exact"/>
        <w:ind w:right="-259"/>
        <w:jc w:val="center"/>
        <w:rPr>
          <w:color w:val="auto"/>
          <w:sz w:val="20"/>
          <w:szCs w:val="20"/>
        </w:rPr>
      </w:pPr>
      <w:r>
        <w:rPr>
          <w:rFonts w:ascii="宋体" w:hAnsi="宋体" w:eastAsia="宋体" w:cs="宋体"/>
          <w:color w:val="auto"/>
          <w:sz w:val="21"/>
          <w:szCs w:val="21"/>
        </w:rPr>
        <w:t>勾股定理</w:t>
      </w:r>
    </w:p>
    <w:p>
      <w:pPr>
        <w:spacing w:after="0" w:line="229" w:lineRule="exact"/>
        <w:rPr>
          <w:color w:val="auto"/>
          <w:sz w:val="20"/>
          <w:szCs w:val="20"/>
        </w:rPr>
      </w:pPr>
    </w:p>
    <w:p>
      <w:pPr>
        <w:spacing w:after="0" w:line="318" w:lineRule="exact"/>
        <w:ind w:right="-359"/>
        <w:jc w:val="center"/>
        <w:rPr>
          <w:color w:val="auto"/>
          <w:sz w:val="20"/>
          <w:szCs w:val="20"/>
        </w:rPr>
      </w:pPr>
      <w:r>
        <w:rPr>
          <w:rFonts w:ascii="宋体" w:hAnsi="宋体" w:eastAsia="宋体" w:cs="宋体"/>
          <w:color w:val="auto"/>
          <w:sz w:val="20"/>
          <w:szCs w:val="20"/>
        </w:rPr>
        <w:t>勾股定理：如果直角三角形的两直角边长分别为</w:t>
      </w:r>
      <w:r>
        <w:rPr>
          <w:rFonts w:ascii="Calibri" w:hAnsi="Calibri" w:eastAsia="Calibri" w:cs="Calibri"/>
          <w:i/>
          <w:iCs/>
          <w:color w:val="auto"/>
          <w:sz w:val="20"/>
          <w:szCs w:val="20"/>
        </w:rPr>
        <w:t xml:space="preserve"> a</w:t>
      </w:r>
      <w:r>
        <w:rPr>
          <w:rFonts w:ascii="宋体" w:hAnsi="宋体" w:eastAsia="宋体" w:cs="宋体"/>
          <w:color w:val="auto"/>
          <w:sz w:val="20"/>
          <w:szCs w:val="20"/>
        </w:rPr>
        <w:t>、</w:t>
      </w:r>
      <w:r>
        <w:rPr>
          <w:rFonts w:ascii="Calibri" w:hAnsi="Calibri" w:eastAsia="Calibri" w:cs="Calibri"/>
          <w:i/>
          <w:iCs/>
          <w:color w:val="auto"/>
          <w:sz w:val="20"/>
          <w:szCs w:val="20"/>
        </w:rPr>
        <w:t>b</w:t>
      </w:r>
      <w:r>
        <w:rPr>
          <w:rFonts w:ascii="宋体" w:hAnsi="宋体" w:eastAsia="宋体" w:cs="宋体"/>
          <w:color w:val="auto"/>
          <w:sz w:val="20"/>
          <w:szCs w:val="20"/>
        </w:rPr>
        <w:t>，斜边为</w:t>
      </w:r>
      <w:r>
        <w:rPr>
          <w:rFonts w:ascii="Calibri" w:hAnsi="Calibri" w:eastAsia="Calibri" w:cs="Calibri"/>
          <w:i/>
          <w:iCs/>
          <w:color w:val="auto"/>
          <w:sz w:val="20"/>
          <w:szCs w:val="20"/>
        </w:rPr>
        <w:t xml:space="preserve"> c</w:t>
      </w:r>
      <w:r>
        <w:rPr>
          <w:rFonts w:ascii="宋体" w:hAnsi="宋体" w:eastAsia="宋体" w:cs="宋体"/>
          <w:color w:val="auto"/>
          <w:sz w:val="20"/>
          <w:szCs w:val="20"/>
        </w:rPr>
        <w:t>，那么</w:t>
      </w:r>
      <w:r>
        <w:rPr>
          <w:rFonts w:ascii="Calibri" w:hAnsi="Calibri" w:eastAsia="Calibri" w:cs="Calibri"/>
          <w:i/>
          <w:iCs/>
          <w:color w:val="auto"/>
          <w:sz w:val="20"/>
          <w:szCs w:val="20"/>
        </w:rPr>
        <w:t xml:space="preserve"> a</w:t>
      </w:r>
      <w:r>
        <w:rPr>
          <w:rFonts w:ascii="Calibri" w:hAnsi="Calibri" w:eastAsia="Calibri" w:cs="Calibri"/>
          <w:color w:val="auto"/>
          <w:sz w:val="26"/>
          <w:szCs w:val="26"/>
          <w:vertAlign w:val="superscript"/>
        </w:rPr>
        <w:t>2</w:t>
      </w:r>
      <w:r>
        <w:rPr>
          <w:rFonts w:ascii="Calibri" w:hAnsi="Calibri" w:eastAsia="Calibri" w:cs="Calibri"/>
          <w:color w:val="auto"/>
          <w:sz w:val="20"/>
          <w:szCs w:val="20"/>
        </w:rPr>
        <w:t>+</w:t>
      </w:r>
      <w:r>
        <w:rPr>
          <w:rFonts w:ascii="Calibri" w:hAnsi="Calibri" w:eastAsia="Calibri" w:cs="Calibri"/>
          <w:i/>
          <w:iCs/>
          <w:color w:val="auto"/>
          <w:sz w:val="20"/>
          <w:szCs w:val="20"/>
        </w:rPr>
        <w:t>b</w:t>
      </w:r>
      <w:r>
        <w:rPr>
          <w:rFonts w:ascii="Calibri" w:hAnsi="Calibri" w:eastAsia="Calibri" w:cs="Calibri"/>
          <w:color w:val="auto"/>
          <w:sz w:val="26"/>
          <w:szCs w:val="26"/>
          <w:vertAlign w:val="superscript"/>
        </w:rPr>
        <w:t>2</w:t>
      </w:r>
      <w:r>
        <w:rPr>
          <w:rFonts w:ascii="Calibri" w:hAnsi="Calibri" w:eastAsia="Calibri" w:cs="Calibri"/>
          <w:color w:val="auto"/>
          <w:sz w:val="20"/>
          <w:szCs w:val="20"/>
        </w:rPr>
        <w:t>=</w:t>
      </w:r>
      <w:r>
        <w:rPr>
          <w:rFonts w:ascii="Calibri" w:hAnsi="Calibri" w:eastAsia="Calibri" w:cs="Calibri"/>
          <w:i/>
          <w:iCs/>
          <w:color w:val="auto"/>
          <w:sz w:val="20"/>
          <w:szCs w:val="20"/>
        </w:rPr>
        <w:t>c</w:t>
      </w:r>
      <w:r>
        <w:rPr>
          <w:rFonts w:ascii="Calibri" w:hAnsi="Calibri" w:eastAsia="Calibri" w:cs="Calibri"/>
          <w:color w:val="auto"/>
          <w:sz w:val="26"/>
          <w:szCs w:val="26"/>
          <w:vertAlign w:val="superscript"/>
        </w:rPr>
        <w:t>2</w:t>
      </w:r>
      <w:r>
        <w:rPr>
          <w:rFonts w:ascii="宋体" w:hAnsi="宋体" w:eastAsia="宋体" w:cs="宋体"/>
          <w:color w:val="auto"/>
          <w:sz w:val="20"/>
          <w:szCs w:val="20"/>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2"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bookmarkStart w:id="12" w:name="_GoBack"/>
      <w:bookmarkEnd w:id="12"/>
    </w:p>
    <w:p>
      <w:pPr>
        <w:spacing w:after="0" w:line="200" w:lineRule="exact"/>
        <w:rPr>
          <w:color w:val="auto"/>
          <w:sz w:val="20"/>
          <w:szCs w:val="20"/>
        </w:rPr>
      </w:pPr>
    </w:p>
    <w:p>
      <w:pPr>
        <w:spacing w:after="0" w:line="260" w:lineRule="exact"/>
        <w:rPr>
          <w:color w:val="auto"/>
          <w:sz w:val="20"/>
          <w:szCs w:val="20"/>
        </w:rPr>
      </w:pPr>
    </w:p>
    <w:p>
      <w:pPr>
        <w:spacing w:after="0"/>
        <w:ind w:right="120"/>
        <w:jc w:val="center"/>
        <w:rPr>
          <w:color w:val="auto"/>
          <w:sz w:val="20"/>
          <w:szCs w:val="20"/>
        </w:rPr>
      </w:pPr>
    </w:p>
    <w:sectPr>
      <w:pgSz w:w="10320" w:h="14571"/>
      <w:pgMar w:top="908" w:right="1259" w:bottom="0" w:left="1420" w:header="0" w:footer="0" w:gutter="0"/>
      <w:cols w:equalWidth="0" w:num="1">
        <w:col w:w="7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ymbol">
    <w:panose1 w:val="05050102010706020507"/>
    <w:charset w:val="00"/>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singleLevel"/>
    <w:tmpl w:val="00005F90"/>
    <w:lvl w:ilvl="0" w:tentative="0">
      <w:start w:val="1"/>
      <w:numFmt w:val="decimal"/>
      <w:lvlText w:val="%1"/>
      <w:lvlJc w:val="left"/>
    </w:lvl>
  </w:abstractNum>
  <w:abstractNum w:abstractNumId="1">
    <w:nsid w:val="00006952"/>
    <w:multiLevelType w:val="singleLevel"/>
    <w:tmpl w:val="00006952"/>
    <w:lvl w:ilvl="0" w:tentative="0">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506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2019-08-20T14:52:00Z</dcterms:created>
  <dc:creator>Windows User</dc:creator>
  <cp:lastModifiedBy>A高平华图王13223673060</cp:lastModifiedBy>
  <dcterms:modified xsi:type="dcterms:W3CDTF">2019-08-20T06:52:25Z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