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安阳市住房公积金管理中心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招聘劳务派遣工作人员职位表</w:t>
      </w:r>
    </w:p>
    <w:p>
      <w:pPr>
        <w:jc w:val="center"/>
        <w:rPr>
          <w:rFonts w:hint="eastAsia" w:ascii="方正小标宋简体" w:hAnsi="宋体" w:eastAsia="方正小标宋简体"/>
        </w:rPr>
      </w:pPr>
    </w:p>
    <w:tbl>
      <w:tblPr>
        <w:tblStyle w:val="2"/>
        <w:tblW w:w="9772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29"/>
        <w:gridCol w:w="1661"/>
        <w:gridCol w:w="720"/>
        <w:gridCol w:w="1157"/>
        <w:gridCol w:w="903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单位地址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安阳市住房公积金管理中心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财会、计算机、文秘、法律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Cs/>
                <w:kern w:val="0"/>
                <w:sz w:val="20"/>
                <w:szCs w:val="20"/>
              </w:rPr>
              <w:t>安阳市文峰大道555号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安阳市住房公积金管理中心林州市管理部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财会、计算机、文秘、法律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Cs/>
                <w:kern w:val="0"/>
                <w:sz w:val="20"/>
                <w:szCs w:val="20"/>
              </w:rPr>
              <w:t>林州市红旗渠大道人民广场西侧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安阳市住房公积金管理中心安阳县管理部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财会、计算机、文秘、法律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Cs/>
                <w:kern w:val="0"/>
                <w:sz w:val="20"/>
                <w:szCs w:val="20"/>
              </w:rPr>
              <w:t>安阳市解放路6号县农行一楼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安阳人才网官网苏莹18336488827</cp:lastModifiedBy>
  <dcterms:modified xsi:type="dcterms:W3CDTF">2019-08-30T04:35:30Z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