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仿宋_GB2312" w:eastAsia="方正黑体_GBK" w:cs="仿宋_GB2312"/>
          <w:color w:val="000000"/>
          <w:kern w:val="0"/>
          <w:sz w:val="32"/>
          <w:szCs w:val="32"/>
        </w:rPr>
      </w:pPr>
      <w:r>
        <w:rPr>
          <w:rFonts w:hint="eastAsia" w:ascii="方正黑体_GBK" w:hAnsi="仿宋_GB2312" w:eastAsia="方正黑体_GBK" w:cs="仿宋_GB2312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rPr>
          <w:rFonts w:hint="eastAsia" w:ascii="方正黑体_GBK" w:hAnsi="仿宋_GB2312" w:eastAsia="方正黑体_GBK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大标宋简体" w:hAnsi="微软雅黑" w:eastAsia="方正大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仿宋_GB2312" w:eastAsia="方正大标宋简体" w:cs="仿宋_GB2312"/>
          <w:b/>
          <w:color w:val="000000"/>
          <w:kern w:val="0"/>
          <w:sz w:val="44"/>
          <w:szCs w:val="44"/>
        </w:rPr>
        <w:t>衡东县纪委监委选调工作人员报名登记表</w:t>
      </w:r>
    </w:p>
    <w:p>
      <w:pPr>
        <w:widowControl/>
        <w:spacing w:line="480" w:lineRule="atLeast"/>
        <w:ind w:right="-328"/>
        <w:rPr>
          <w:rFonts w:ascii="方正仿宋_GBK" w:hAnsi="微软雅黑" w:eastAsia="方正仿宋_GBK"/>
          <w:color w:val="000000"/>
          <w:kern w:val="0"/>
          <w:sz w:val="30"/>
          <w:szCs w:val="30"/>
        </w:rPr>
      </w:pPr>
      <w:r>
        <w:rPr>
          <w:rFonts w:ascii="方正仿宋_GBK" w:hAnsi="微软雅黑" w:eastAsia="方正仿宋_GBK"/>
          <w:color w:val="000000"/>
          <w:kern w:val="0"/>
          <w:sz w:val="30"/>
          <w:szCs w:val="30"/>
        </w:rPr>
        <w:t> </w:t>
      </w:r>
      <w:r>
        <w:rPr>
          <w:rFonts w:hint="eastAsia" w:ascii="方正仿宋_GBK" w:hAnsi="微软雅黑" w:eastAsia="方正仿宋_GBK" w:cs="方正仿宋_GBK"/>
          <w:color w:val="000000"/>
          <w:kern w:val="0"/>
          <w:sz w:val="30"/>
          <w:szCs w:val="30"/>
        </w:rPr>
        <w:t>报名序号：</w:t>
      </w:r>
    </w:p>
    <w:tbl>
      <w:tblPr>
        <w:tblStyle w:val="3"/>
        <w:tblW w:w="9015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440"/>
        <w:gridCol w:w="245"/>
        <w:gridCol w:w="1015"/>
        <w:gridCol w:w="1080"/>
        <w:gridCol w:w="1080"/>
        <w:gridCol w:w="1260"/>
        <w:gridCol w:w="1440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67" w:hRule="exac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37" w:hRule="exac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624" w:hRule="exac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67" w:hRule="exac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42" w:hRule="atLeast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42" w:hRule="atLeast"/>
        </w:trPr>
        <w:tc>
          <w:tcPr>
            <w:tcW w:w="14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4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4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机关□   事业□   派驻□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6304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公务员(参公)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身份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审核人签字：           单位盖章：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17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新录用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公务员、参公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试用期或事业单位工作人员试用期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审核人签字：            单位盖章：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17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性质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审核人签字：           单位盖章：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17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考核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审核人签字：          单位盖章：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17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结论性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经审查符合报名资格条件。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审查人员签名：        选调单位（盖章）</w:t>
            </w: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C37B5"/>
    <w:rsid w:val="3F9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2019-08-29T03:49:00Z</dcterms:created>
  <dc:creator>颜济川</dc:creator>
  <cp:lastModifiedBy>颜济川</cp:lastModifiedBy>
  <dcterms:modified xsi:type="dcterms:W3CDTF">2019-08-29T03:49:37Z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