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4C" w:rsidRDefault="009D194C" w:rsidP="009D194C">
      <w:pPr>
        <w:autoSpaceDE w:val="0"/>
        <w:autoSpaceDN w:val="0"/>
        <w:adjustRightInd w:val="0"/>
        <w:spacing w:line="500" w:lineRule="exact"/>
        <w:rPr>
          <w:rFonts w:ascii="黑体" w:eastAsia="黑体" w:hAnsi="黑体"/>
          <w:spacing w:val="20"/>
          <w:sz w:val="32"/>
          <w:szCs w:val="32"/>
        </w:rPr>
      </w:pPr>
      <w:r w:rsidRPr="009D194C">
        <w:rPr>
          <w:rFonts w:ascii="黑体" w:eastAsia="黑体" w:hAnsi="黑体"/>
          <w:spacing w:val="20"/>
          <w:sz w:val="32"/>
          <w:szCs w:val="32"/>
        </w:rPr>
        <w:t>附件</w:t>
      </w:r>
      <w:r w:rsidRPr="009D194C">
        <w:rPr>
          <w:rFonts w:ascii="黑体" w:eastAsia="黑体" w:hAnsi="黑体" w:hint="eastAsia"/>
          <w:spacing w:val="20"/>
          <w:sz w:val="32"/>
          <w:szCs w:val="32"/>
        </w:rPr>
        <w:t>1：</w:t>
      </w:r>
    </w:p>
    <w:p w:rsidR="009D194C" w:rsidRDefault="009D194C" w:rsidP="009D194C">
      <w:pPr>
        <w:widowControl/>
        <w:spacing w:after="24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/>
          <w:kern w:val="0"/>
          <w:sz w:val="36"/>
          <w:szCs w:val="36"/>
        </w:rPr>
        <w:t>2019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年度德清县新市</w:t>
      </w:r>
      <w:r>
        <w:rPr>
          <w:rFonts w:ascii="方正小标宋简体" w:eastAsia="方正小标宋简体" w:hAnsi="宋体"/>
          <w:kern w:val="0"/>
          <w:sz w:val="36"/>
          <w:szCs w:val="36"/>
        </w:rPr>
        <w:t>健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保集团公开招聘编外卫技人员计划表</w:t>
      </w:r>
    </w:p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8"/>
        <w:gridCol w:w="1164"/>
        <w:gridCol w:w="840"/>
        <w:gridCol w:w="1764"/>
        <w:gridCol w:w="2160"/>
        <w:gridCol w:w="1310"/>
        <w:gridCol w:w="4665"/>
      </w:tblGrid>
      <w:tr w:rsidR="009D194C" w:rsidTr="009D194C">
        <w:trPr>
          <w:trHeight w:val="454"/>
          <w:jc w:val="center"/>
        </w:trPr>
        <w:tc>
          <w:tcPr>
            <w:tcW w:w="1403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招聘集团</w:t>
            </w:r>
          </w:p>
        </w:tc>
        <w:tc>
          <w:tcPr>
            <w:tcW w:w="1708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64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40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1764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160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可报考专业</w:t>
            </w:r>
          </w:p>
        </w:tc>
        <w:tc>
          <w:tcPr>
            <w:tcW w:w="1310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4665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其它资格条件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65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9D194C" w:rsidTr="009D194C">
        <w:trPr>
          <w:trHeight w:val="614"/>
          <w:jc w:val="center"/>
        </w:trPr>
        <w:tc>
          <w:tcPr>
            <w:tcW w:w="1403" w:type="dxa"/>
            <w:vMerge w:val="restart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德清县新市健康保健集团</w:t>
            </w:r>
          </w:p>
        </w:tc>
        <w:tc>
          <w:tcPr>
            <w:tcW w:w="1708" w:type="dxa"/>
            <w:vMerge w:val="restart"/>
            <w:vAlign w:val="center"/>
          </w:tcPr>
          <w:p w:rsidR="009D194C" w:rsidRDefault="003A174E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县中西医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结合</w:t>
            </w:r>
            <w:r w:rsidR="009D194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医院（15人）</w:t>
            </w: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临床（内科）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9D194C" w:rsidRPr="00550FDB" w:rsidRDefault="009D194C" w:rsidP="009D194C">
            <w:pPr>
              <w:autoSpaceDE w:val="0"/>
              <w:autoSpaceDN w:val="0"/>
              <w:adjustRightInd w:val="0"/>
              <w:ind w:leftChars="-86" w:left="-181" w:rightChars="-64" w:right="-134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160" w:type="dxa"/>
            <w:vAlign w:val="center"/>
          </w:tcPr>
          <w:p w:rsidR="009D194C" w:rsidRPr="00550FDB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kern w:val="0"/>
                <w:sz w:val="18"/>
                <w:szCs w:val="18"/>
              </w:rPr>
              <w:t>中医学、中西医临床</w:t>
            </w:r>
            <w:r w:rsidRPr="00550FDB">
              <w:rPr>
                <w:rFonts w:ascii="宋体" w:hAnsi="宋体" w:cs="宋体"/>
                <w:kern w:val="0"/>
                <w:sz w:val="18"/>
                <w:szCs w:val="18"/>
              </w:rPr>
              <w:t>医学</w:t>
            </w:r>
          </w:p>
        </w:tc>
        <w:tc>
          <w:tcPr>
            <w:tcW w:w="1310" w:type="dxa"/>
            <w:vAlign w:val="center"/>
          </w:tcPr>
          <w:p w:rsidR="009D194C" w:rsidRPr="00550FDB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</w:t>
            </w: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年及以前本科学历毕业的须具有执业医师资格；</w:t>
            </w:r>
          </w:p>
          <w:p w:rsidR="009D194C" w:rsidRPr="00550FDB" w:rsidRDefault="003A174E" w:rsidP="00550FD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2016年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及以前</w:t>
            </w:r>
            <w:r w:rsidR="009D194C"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硕士研究生学历毕业的须四证合一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ind w:left="54" w:hangingChars="30" w:hanging="54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临床医学、急诊医学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</w:t>
            </w: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年及以前毕业的须具有执业助理医师及以上资格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ind w:leftChars="-51" w:left="-10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临床医学、医学影像技术、医学影像学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</w:t>
            </w: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年及以前毕业的须具有执业助理医师及以上资格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中药房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295D67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中药、</w:t>
            </w:r>
            <w:r w:rsidR="009D194C">
              <w:rPr>
                <w:rFonts w:ascii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历届生须具有中药士及以上卫生专业技术资格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须</w:t>
            </w:r>
            <w:r w:rsidRPr="00550FDB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具有执业护士资格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3A174E" w:rsidRDefault="009D194C" w:rsidP="00DB39A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镇分院</w:t>
            </w:r>
          </w:p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（9人）</w:t>
            </w: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临床1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历届生须具有执业助理医师及以上资格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临床2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  <w:bookmarkStart w:id="0" w:name="_GoBack"/>
            <w:bookmarkEnd w:id="0"/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户籍不限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须具有执业助理医师及以上资格，年龄可放宽至40周岁（1979年1月1日</w:t>
            </w:r>
            <w:r w:rsidRPr="00550FDB">
              <w:rPr>
                <w:rFonts w:ascii="宋体" w:hAnsi="宋体" w:cs="宋体"/>
                <w:bCs/>
                <w:kern w:val="0"/>
                <w:sz w:val="18"/>
                <w:szCs w:val="18"/>
              </w:rPr>
              <w:t>以后出生</w:t>
            </w: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药学、药剂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历届生须具有药士及以上卫生专业技术资格</w:t>
            </w:r>
          </w:p>
        </w:tc>
      </w:tr>
      <w:tr w:rsidR="009D194C" w:rsidTr="009D194C">
        <w:trPr>
          <w:trHeight w:val="440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检验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历届生须具有技士及以上卫生专业技术资格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护理1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须</w:t>
            </w:r>
            <w:r w:rsidRPr="00550FDB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具有执业护士资格</w:t>
            </w:r>
          </w:p>
        </w:tc>
      </w:tr>
      <w:tr w:rsidR="009D194C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9D194C" w:rsidRDefault="009D194C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护理2</w:t>
            </w:r>
          </w:p>
        </w:tc>
        <w:tc>
          <w:tcPr>
            <w:tcW w:w="84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310" w:type="dxa"/>
            <w:vAlign w:val="center"/>
          </w:tcPr>
          <w:p w:rsidR="009D194C" w:rsidRDefault="009D194C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户籍不限</w:t>
            </w:r>
          </w:p>
        </w:tc>
        <w:tc>
          <w:tcPr>
            <w:tcW w:w="4665" w:type="dxa"/>
            <w:vAlign w:val="center"/>
          </w:tcPr>
          <w:p w:rsidR="009D194C" w:rsidRPr="00550FDB" w:rsidRDefault="009D194C" w:rsidP="00550FDB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须</w:t>
            </w:r>
            <w:r w:rsidRPr="00550FDB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具有执业护士资格</w:t>
            </w:r>
          </w:p>
        </w:tc>
      </w:tr>
    </w:tbl>
    <w:p w:rsidR="009D194C" w:rsidRPr="009D194C" w:rsidRDefault="009D194C" w:rsidP="009D194C">
      <w:pPr>
        <w:autoSpaceDE w:val="0"/>
        <w:autoSpaceDN w:val="0"/>
        <w:adjustRightInd w:val="0"/>
        <w:spacing w:line="500" w:lineRule="exact"/>
        <w:rPr>
          <w:rFonts w:ascii="黑体" w:eastAsia="黑体" w:hAnsi="黑体"/>
          <w:spacing w:val="20"/>
          <w:sz w:val="32"/>
          <w:szCs w:val="32"/>
        </w:rPr>
      </w:pPr>
    </w:p>
    <w:sectPr w:rsidR="009D194C" w:rsidRPr="009D194C" w:rsidSect="009D194C">
      <w:pgSz w:w="16838" w:h="11906" w:orient="landscape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62" w:rsidRDefault="00016762" w:rsidP="009D194C">
      <w:r>
        <w:separator/>
      </w:r>
    </w:p>
  </w:endnote>
  <w:endnote w:type="continuationSeparator" w:id="0">
    <w:p w:rsidR="00016762" w:rsidRDefault="00016762" w:rsidP="009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62" w:rsidRDefault="00016762" w:rsidP="009D194C">
      <w:r>
        <w:separator/>
      </w:r>
    </w:p>
  </w:footnote>
  <w:footnote w:type="continuationSeparator" w:id="0">
    <w:p w:rsidR="00016762" w:rsidRDefault="00016762" w:rsidP="009D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94C"/>
    <w:rsid w:val="00016762"/>
    <w:rsid w:val="00295D67"/>
    <w:rsid w:val="003A174E"/>
    <w:rsid w:val="00550FDB"/>
    <w:rsid w:val="007E0E59"/>
    <w:rsid w:val="009D194C"/>
    <w:rsid w:val="00D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A4B73A-53FF-4C2F-88D1-7EB37856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9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591</Characters>
  <Application>Microsoft Office Word</Application>
  <DocSecurity>0</DocSecurity>
  <Lines>4</Lines>
  <Paragraphs>1</Paragraphs>
  <ScaleCrop>false</ScaleCrop>
  <Company>仅供学习使用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caiqi</dc:creator>
  <cp:keywords/>
  <dc:description/>
  <cp:lastModifiedBy>YHL</cp:lastModifiedBy>
  <cp:revision>4</cp:revision>
  <dcterms:created xsi:type="dcterms:W3CDTF">2019-08-26T02:23:00Z</dcterms:created>
  <dcterms:modified xsi:type="dcterms:W3CDTF">2019-08-26T03:26:00Z</dcterms:modified>
</cp:coreProperties>
</file>