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招考岗位信息表</w:t>
      </w:r>
    </w:p>
    <w:bookmarkEnd w:id="0"/>
    <w:tbl>
      <w:tblPr>
        <w:tblStyle w:val="2"/>
        <w:tblW w:w="13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113"/>
        <w:gridCol w:w="1390"/>
        <w:gridCol w:w="667"/>
        <w:gridCol w:w="1701"/>
        <w:gridCol w:w="667"/>
        <w:gridCol w:w="1077"/>
        <w:gridCol w:w="667"/>
        <w:gridCol w:w="890"/>
        <w:gridCol w:w="667"/>
        <w:gridCol w:w="109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代码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用人单位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岗位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类别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年龄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地区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考试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内容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8001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福鼎市人民武装部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文秘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8002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福鼎市人民武装部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财务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会计与审计类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8003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中共福鼎市委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市直机关工作委员会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党建组织员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面向党员或预备党员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8004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中国共产主义青年团福鼎市委员会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办公室工作人员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中国语言文学类、新闻传播学类、法学类、艺术设计类、表演艺术类、会计与审计类、公共管理类、社会学类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8005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中共福鼎市委精神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文明建设办公室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办公室工作人员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8006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福鼎市社会科学界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联合会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办公室工作人员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8007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福鼎市妇女联合会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家庭儿童部公益服务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8008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福鼎市退役军人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事务局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窗口工作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面向退伍军人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8009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福鼎市人民政府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桐城街道办事处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窗口工作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8010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福鼎市贯岭镇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人民政府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窗口工作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8011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福鼎市固定资产投资审计中心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辅助审计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会计与审计类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8012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福鼎市体育中心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国民体质监测操作员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8013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福鼎市机关事业单位社会保险管理中心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办公室工作人员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计算机科学与技术类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持有C1或C2驾驶证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8014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福鼎市劳动保障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监察大队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执法辅助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8015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福鼎市大学生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创业联盟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支部党建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工作者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公共科目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笔试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党员或预备党员，并面向福鼎市服务基层项目期满（含当年期满）考核合格的高校毕业生。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8016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中共福鼎市委市人民政府接待处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接待助理员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面试或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直接考核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仪表端庄、形象气质佳和良好沟通表达能力，较强吃苦耐劳精神，从事酒店管理相关经验两年以上的优先录取。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8017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福鼎市财政局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后勤人员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面试或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直接考核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8018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福鼎市磻溪镇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人民政府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游客解说员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高中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面试或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直接考核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不提供食宿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8019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福鼎市硖门畲族乡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人民政府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社会工作者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普通院校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面试或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直接考核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不提供食宿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8020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福鼎市退役军人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服务中心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办公室工作人员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福鼎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面试或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直接考核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面向随军家属</w:t>
            </w: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sectPr>
          <w:pgSz w:w="16838" w:h="11906" w:orient="landscape"/>
          <w:pgMar w:top="1803" w:right="1440" w:bottom="1236" w:left="1440" w:header="851" w:footer="992" w:gutter="0"/>
          <w:pgNumType w:fmt="numberInDash"/>
          <w:cols w:space="720" w:num="1"/>
          <w:docGrid w:type="lines" w:linePitch="32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306DB"/>
    <w:rsid w:val="59496D62"/>
    <w:rsid w:val="5A1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2019-08-26T10:05:00Z</dcterms:created>
  <dc:creator>867602381@qq.com</dc:creator>
  <cp:lastModifiedBy>867602381@qq.com</cp:lastModifiedBy>
  <dcterms:modified xsi:type="dcterms:W3CDTF">2019-08-26T10:06:11Z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