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82" w:rsidRPr="00337C46" w:rsidRDefault="008B6282">
      <w:pPr>
        <w:adjustRightInd w:val="0"/>
        <w:snapToGrid w:val="0"/>
        <w:spacing w:line="620" w:lineRule="exact"/>
        <w:jc w:val="left"/>
        <w:rPr>
          <w:rFonts w:ascii="方正小标宋简体" w:eastAsia="方正小标宋简体" w:hAnsi="Times New Roman" w:hint="eastAsia"/>
          <w:kern w:val="0"/>
          <w:sz w:val="36"/>
          <w:szCs w:val="36"/>
        </w:rPr>
      </w:pPr>
    </w:p>
    <w:p w:rsidR="008B6282" w:rsidRPr="00337C46" w:rsidRDefault="00B27CB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337C46">
        <w:rPr>
          <w:rFonts w:ascii="方正小标宋简体" w:eastAsia="方正小标宋简体" w:hAnsi="Times New Roman" w:hint="eastAsia"/>
          <w:kern w:val="0"/>
          <w:sz w:val="36"/>
          <w:szCs w:val="36"/>
        </w:rPr>
        <w:t>珠海出入境边防检查总站</w:t>
      </w:r>
    </w:p>
    <w:p w:rsidR="008B6282" w:rsidRPr="00337C46" w:rsidRDefault="00B27CB5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="Times New Roman" w:hint="eastAsia"/>
          <w:kern w:val="0"/>
          <w:sz w:val="36"/>
          <w:szCs w:val="36"/>
        </w:rPr>
      </w:pPr>
      <w:r w:rsidRPr="00337C46">
        <w:rPr>
          <w:rFonts w:ascii="方正小标宋简体" w:eastAsia="方正小标宋简体" w:hAnsi="Times New Roman" w:hint="eastAsia"/>
          <w:kern w:val="0"/>
          <w:sz w:val="36"/>
          <w:szCs w:val="36"/>
        </w:rPr>
        <w:t>2019</w:t>
      </w:r>
      <w:r w:rsidRPr="00337C46">
        <w:rPr>
          <w:rFonts w:ascii="方正小标宋简体" w:eastAsia="方正小标宋简体" w:hAnsi="Times New Roman" w:hint="eastAsia"/>
          <w:kern w:val="0"/>
          <w:sz w:val="36"/>
          <w:szCs w:val="36"/>
        </w:rPr>
        <w:t>年度拟补充录用公务员公示公告</w:t>
      </w:r>
    </w:p>
    <w:p w:rsidR="008B6282" w:rsidRDefault="008B6282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B6282" w:rsidRDefault="00B27CB5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根据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年度中央机关及其直属机构考试录用公务员工作有关要求，经过笔试、面试、体检、体能测评和考察等程序，确</w:t>
      </w:r>
      <w:r>
        <w:rPr>
          <w:rFonts w:ascii="Times New Roman" w:eastAsia="仿宋" w:hAnsi="Times New Roman"/>
          <w:kern w:val="0"/>
          <w:sz w:val="32"/>
          <w:szCs w:val="32"/>
        </w:rPr>
        <w:t>定</w:t>
      </w:r>
      <w:r>
        <w:rPr>
          <w:rFonts w:ascii="Times New Roman" w:eastAsia="仿宋" w:hAnsi="Times New Roman"/>
          <w:sz w:val="32"/>
          <w:szCs w:val="32"/>
        </w:rPr>
        <w:t>李建曜</w:t>
      </w:r>
      <w:r>
        <w:rPr>
          <w:rFonts w:ascii="Times New Roman" w:eastAsia="仿宋" w:hAnsi="Times New Roman"/>
          <w:kern w:val="0"/>
          <w:sz w:val="32"/>
          <w:szCs w:val="32"/>
        </w:rPr>
        <w:t>等</w:t>
      </w:r>
      <w:r>
        <w:rPr>
          <w:rFonts w:ascii="Times New Roman" w:eastAsia="仿宋_GB2312" w:hAnsi="Times New Roman"/>
          <w:kern w:val="0"/>
          <w:sz w:val="32"/>
          <w:szCs w:val="20"/>
        </w:rPr>
        <w:t>103</w:t>
      </w:r>
      <w:r w:rsidR="00D44BBE">
        <w:rPr>
          <w:rFonts w:ascii="Times New Roman" w:eastAsia="仿宋_GB2312" w:hAnsi="Times New Roman" w:hint="eastAsia"/>
          <w:kern w:val="0"/>
          <w:sz w:val="32"/>
          <w:szCs w:val="20"/>
        </w:rPr>
        <w:t>人</w:t>
      </w:r>
      <w:r>
        <w:rPr>
          <w:rFonts w:ascii="Times New Roman" w:eastAsia="仿宋_GB2312" w:hAnsi="Times New Roman"/>
          <w:kern w:val="0"/>
          <w:sz w:val="32"/>
          <w:szCs w:val="20"/>
        </w:rPr>
        <w:t>为珠海出入境边防检查总站拟录用公务员，现予以公示。公示期间如有问题，请向珠海出入境边防检查总站政治处反映。</w:t>
      </w:r>
    </w:p>
    <w:p w:rsidR="008B6282" w:rsidRDefault="00B27CB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公示时间：</w:t>
      </w: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21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  <w:r>
        <w:rPr>
          <w:rFonts w:ascii="Times New Roman" w:eastAsia="仿宋" w:hAnsi="Times New Roman"/>
          <w:kern w:val="0"/>
          <w:sz w:val="32"/>
          <w:szCs w:val="20"/>
        </w:rPr>
        <w:t>-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27</w:t>
      </w:r>
      <w:r>
        <w:rPr>
          <w:rFonts w:ascii="Times New Roman" w:eastAsia="仿宋_GB2312" w:hAnsi="Times New Roman"/>
          <w:kern w:val="0"/>
          <w:sz w:val="32"/>
          <w:szCs w:val="20"/>
        </w:rPr>
        <w:t>日（</w:t>
      </w:r>
      <w:r>
        <w:rPr>
          <w:rFonts w:ascii="Times New Roman" w:eastAsia="仿宋_GB2312" w:hAnsi="Times New Roman"/>
          <w:kern w:val="0"/>
          <w:sz w:val="32"/>
          <w:szCs w:val="20"/>
        </w:rPr>
        <w:t>5</w:t>
      </w:r>
      <w:r>
        <w:rPr>
          <w:rFonts w:ascii="Times New Roman" w:eastAsia="仿宋_GB2312" w:hAnsi="Times New Roman"/>
          <w:kern w:val="0"/>
          <w:sz w:val="32"/>
          <w:szCs w:val="20"/>
        </w:rPr>
        <w:t>个工作日）</w:t>
      </w:r>
    </w:p>
    <w:p w:rsidR="008B6282" w:rsidRDefault="00B27CB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/>
          <w:kern w:val="0"/>
          <w:sz w:val="32"/>
          <w:szCs w:val="20"/>
        </w:rPr>
        <w:t>0756-8166211</w:t>
      </w:r>
      <w:r>
        <w:rPr>
          <w:rFonts w:ascii="Times New Roman" w:eastAsia="仿宋_GB2312" w:hAnsi="Times New Roman"/>
          <w:kern w:val="0"/>
          <w:sz w:val="32"/>
          <w:szCs w:val="20"/>
        </w:rPr>
        <w:t>、</w:t>
      </w:r>
      <w:r>
        <w:rPr>
          <w:rFonts w:ascii="Times New Roman" w:eastAsia="仿宋_GB2312" w:hAnsi="Times New Roman"/>
          <w:kern w:val="0"/>
          <w:sz w:val="32"/>
          <w:szCs w:val="20"/>
        </w:rPr>
        <w:t>8166311</w:t>
      </w:r>
    </w:p>
    <w:p w:rsidR="008B6282" w:rsidRDefault="00B27CB5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联系地址：珠海市香洲区拱北侨光路</w:t>
      </w:r>
      <w:r>
        <w:rPr>
          <w:rFonts w:ascii="Times New Roman" w:eastAsia="仿宋_GB2312" w:hAnsi="Times New Roman"/>
          <w:kern w:val="0"/>
          <w:sz w:val="32"/>
          <w:szCs w:val="20"/>
        </w:rPr>
        <w:t>2</w:t>
      </w:r>
      <w:r>
        <w:rPr>
          <w:rFonts w:ascii="Times New Roman" w:eastAsia="仿宋_GB2312" w:hAnsi="Times New Roman"/>
          <w:kern w:val="0"/>
          <w:sz w:val="32"/>
          <w:szCs w:val="20"/>
        </w:rPr>
        <w:t>号珠海出入境边防检查总站政治处</w:t>
      </w:r>
    </w:p>
    <w:p w:rsidR="008B6282" w:rsidRDefault="00B27CB5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/>
          <w:kern w:val="0"/>
          <w:sz w:val="32"/>
          <w:szCs w:val="20"/>
        </w:rPr>
        <w:t>519020</w:t>
      </w:r>
    </w:p>
    <w:p w:rsidR="008B6282" w:rsidRDefault="008B6282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8B6282" w:rsidRDefault="008B6282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</w:p>
    <w:p w:rsidR="008B6282" w:rsidRDefault="00B27CB5">
      <w:pPr>
        <w:adjustRightInd w:val="0"/>
        <w:snapToGrid w:val="0"/>
        <w:spacing w:line="620" w:lineRule="exact"/>
        <w:ind w:right="640"/>
        <w:jc w:val="right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珠海出入境边防检查总站</w:t>
      </w:r>
    </w:p>
    <w:p w:rsidR="008B6282" w:rsidRDefault="00B27CB5">
      <w:pPr>
        <w:adjustRightInd w:val="0"/>
        <w:snapToGrid w:val="0"/>
        <w:spacing w:line="620" w:lineRule="exact"/>
        <w:ind w:firstLineChars="1650" w:firstLine="5280"/>
        <w:rPr>
          <w:rFonts w:ascii="Times New Roman" w:eastAsia="仿宋_GB2312" w:hAnsi="Times New Roman"/>
          <w:kern w:val="0"/>
          <w:sz w:val="32"/>
          <w:szCs w:val="20"/>
        </w:rPr>
      </w:pPr>
      <w:r>
        <w:rPr>
          <w:rFonts w:ascii="Times New Roman" w:eastAsia="仿宋_GB2312" w:hAnsi="Times New Roman"/>
          <w:kern w:val="0"/>
          <w:sz w:val="32"/>
          <w:szCs w:val="20"/>
        </w:rPr>
        <w:t>2019</w:t>
      </w:r>
      <w:r>
        <w:rPr>
          <w:rFonts w:ascii="Times New Roman" w:eastAsia="仿宋_GB2312" w:hAnsi="Times New Roman"/>
          <w:kern w:val="0"/>
          <w:sz w:val="32"/>
          <w:szCs w:val="20"/>
        </w:rPr>
        <w:t>年</w:t>
      </w:r>
      <w:r>
        <w:rPr>
          <w:rFonts w:ascii="Times New Roman" w:eastAsia="仿宋_GB2312" w:hAnsi="Times New Roman"/>
          <w:kern w:val="0"/>
          <w:sz w:val="32"/>
          <w:szCs w:val="20"/>
        </w:rPr>
        <w:t>8</w:t>
      </w:r>
      <w:r>
        <w:rPr>
          <w:rFonts w:ascii="Times New Roman" w:eastAsia="仿宋_GB2312" w:hAnsi="Times New Roman"/>
          <w:kern w:val="0"/>
          <w:sz w:val="32"/>
          <w:szCs w:val="20"/>
        </w:rPr>
        <w:t>月</w:t>
      </w:r>
      <w:r>
        <w:rPr>
          <w:rFonts w:ascii="Times New Roman" w:eastAsia="仿宋_GB2312" w:hAnsi="Times New Roman"/>
          <w:kern w:val="0"/>
          <w:sz w:val="32"/>
          <w:szCs w:val="20"/>
        </w:rPr>
        <w:t>20</w:t>
      </w:r>
      <w:r>
        <w:rPr>
          <w:rFonts w:ascii="Times New Roman" w:eastAsia="仿宋_GB2312" w:hAnsi="Times New Roman"/>
          <w:kern w:val="0"/>
          <w:sz w:val="32"/>
          <w:szCs w:val="20"/>
        </w:rPr>
        <w:t>日</w:t>
      </w:r>
    </w:p>
    <w:p w:rsidR="008B6282" w:rsidRDefault="008B628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B6282" w:rsidRDefault="008B628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B6282" w:rsidRDefault="008B6282">
      <w:pPr>
        <w:adjustRightInd w:val="0"/>
        <w:snapToGrid w:val="0"/>
        <w:spacing w:line="620" w:lineRule="exact"/>
        <w:jc w:val="left"/>
        <w:rPr>
          <w:rFonts w:ascii="Times New Roman" w:eastAsia="仿宋_GB2312" w:hAnsi="Times New Roman"/>
          <w:kern w:val="0"/>
          <w:sz w:val="32"/>
          <w:szCs w:val="20"/>
        </w:rPr>
      </w:pPr>
    </w:p>
    <w:p w:rsidR="008B6282" w:rsidRPr="00A17F7B" w:rsidRDefault="00B27CB5">
      <w:pPr>
        <w:adjustRightInd w:val="0"/>
        <w:snapToGrid w:val="0"/>
        <w:spacing w:line="620" w:lineRule="exact"/>
        <w:jc w:val="center"/>
        <w:rPr>
          <w:rFonts w:ascii="Times New Roman" w:eastAsia="方正小标宋简体" w:hAnsi="Times New Roman"/>
          <w:bCs/>
          <w:kern w:val="0"/>
          <w:sz w:val="32"/>
          <w:szCs w:val="32"/>
        </w:rPr>
      </w:pPr>
      <w:r w:rsidRPr="00A17F7B">
        <w:rPr>
          <w:rFonts w:ascii="Times New Roman" w:eastAsia="方正小标宋简体" w:hAnsi="Times New Roman"/>
          <w:bCs/>
          <w:kern w:val="0"/>
          <w:sz w:val="32"/>
          <w:szCs w:val="32"/>
        </w:rPr>
        <w:t>珠海出入境边防检查总站</w:t>
      </w:r>
      <w:r w:rsidRPr="00A17F7B">
        <w:rPr>
          <w:rFonts w:ascii="Times New Roman" w:eastAsia="方正小标宋简体" w:hAnsi="Times New Roman"/>
          <w:bCs/>
          <w:kern w:val="0"/>
          <w:sz w:val="32"/>
          <w:szCs w:val="32"/>
        </w:rPr>
        <w:t>2019</w:t>
      </w:r>
      <w:r w:rsidRPr="00A17F7B">
        <w:rPr>
          <w:rFonts w:ascii="Times New Roman" w:eastAsia="方正小标宋简体" w:hAnsi="Times New Roman"/>
          <w:bCs/>
          <w:kern w:val="0"/>
          <w:sz w:val="32"/>
          <w:szCs w:val="32"/>
        </w:rPr>
        <w:t>年拟补充录用公务员名单</w:t>
      </w:r>
    </w:p>
    <w:tbl>
      <w:tblPr>
        <w:tblW w:w="9371" w:type="dxa"/>
        <w:tblInd w:w="93" w:type="dxa"/>
        <w:tblLayout w:type="fixed"/>
        <w:tblLook w:val="04A0"/>
      </w:tblPr>
      <w:tblGrid>
        <w:gridCol w:w="551"/>
        <w:gridCol w:w="1551"/>
        <w:gridCol w:w="890"/>
        <w:gridCol w:w="425"/>
        <w:gridCol w:w="672"/>
        <w:gridCol w:w="1029"/>
        <w:gridCol w:w="709"/>
        <w:gridCol w:w="1843"/>
        <w:gridCol w:w="850"/>
        <w:gridCol w:w="851"/>
      </w:tblGrid>
      <w:tr w:rsidR="008B6282">
        <w:trPr>
          <w:trHeight w:val="799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拟录用职位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政治面貌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毕业院校及专业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工作经历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b/>
                <w:bCs/>
                <w:kern w:val="0"/>
                <w:sz w:val="22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2"/>
              </w:rPr>
              <w:t>备注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李建曜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13026363054013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青海民族大学汉语言文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13025301374220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天津师范大学汉语言文学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李彦安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13024401294902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佛山科学技术学院汉语言文学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梁荣迟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12924401170109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广东海洋大学汉语言文学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廖舒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13024401215316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韩山师范学院汉语言文学（师范）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林伟生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13024401306801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广东财经大学华商学院汉语言文学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刘佳灵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13024401300729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吉林大学珠海学院汉语言文学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刘伟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16421401034903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中北大学政治学与行政学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平伟奇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18824101024610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信阳师范学院汉语言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王宁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16426101065416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榆林学院思想政治教育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11824402073929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吉林大学珠海学院汉语国际教育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龚瑶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13024401105802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广东外语外贸大学南国商学院汉语言文学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梁觉予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12924401257514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中山大学南方学院汉语言文学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罗家敏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13024401130426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暨南大学汉语言文学（编辑与出版）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孙钧瑶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18821401071214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四川警察学院秘书学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张冰媛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13024401162014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广东金融学院汉语言文学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16424401061507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深圳大学广告学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陈俊宏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16424401064710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广东财经大学华商学院广告学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陈伟国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13024401197302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华南农业大学历史学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陈晓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18824401084527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广东警官学院法学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陈正法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18823332021916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浙江工商大学杭州商学院法学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胡海峰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16423510020625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福建警察学院监狱学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胡双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13025401023812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西藏大学历史学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贾明帆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13024102033624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河南财经政法大学法学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黎志伟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18823510013828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福建警察学院监狱学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刘晨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18821401070504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长治学院新闻学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刘晓宇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16923701150610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中国石油大学胜利学院法学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刘旭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16423701111212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山东政法学院监狱学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谭俊朗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12924401315510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韶关学院法学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涂玉东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16423510013320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福建警察学院监狱学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王世豪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16424101032814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河南科技大学法学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徐子木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16922115391005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辽宁警察学院监狱学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杨州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18824101042129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河南警察学院法学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张伯生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16424401064725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北京理工大学珠海学院法学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13025301037410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云南师范大学历史学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周文创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11824401162403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华南师范大学历史学（师范）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37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邹润丰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11821301114121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中央司法警官学院法学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陈霖天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11823331018602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湖州师范学院历史学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刘玉婷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13021201290202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南开大学历史学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吕文璐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13021501069003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内蒙古大学历史学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沈悦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12924401151426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广东警官学院法学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王静婷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16421101041402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北京体育大学新闻学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肖可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16423510021214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福建警察学院监狱学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陈舒浩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13024401130424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广东财经大学华商学院计算机科学与技术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陈鑫容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11824401212630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华南农业大学电子科学与技术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13024101112514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河南工业大学空间信息与数字技术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陈泽键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13024401163304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北京师范大学珠海分校计算机科学与技术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陈子祥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16424401061422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深圳大学电子信息工程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董昭岳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16424401068003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惠州学院电子信息科学与技术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方涵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12924401127313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广东财经大学计算机科学与技术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龚潘青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11824401313102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吉林大学珠海学院软件工程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蒋琪琪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18823201120913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常州工学院自动化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16424301908120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长沙学院通信工程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李志超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13023702173301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青岛农业大学通信工程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刘威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13023401055512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淮南师范学院通信工程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56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罗忞昊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16424301906528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湖南理工学院通信工程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王晓彬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16424401070118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肇庆学院通信工程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吴淼泉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13024401125013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北京理工大学珠海学院信息工程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杨昊翰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12923706060521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齐鲁工业大学计算机科学与技术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姚仲德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13024401220105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广州航海学院计算机科学与技术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朱广源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12924401060309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北京理工大学珠海学院信息工程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陈思敏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13024401220318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广东工业大学信息工程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陈思颖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16423607264707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华东交通大学软件工程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黄婉婷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13024401193206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广东第二师范学院网络工程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黄晓珊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13024401192216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华南农业大学电子信息科学与技术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李玉环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13023607226927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江西财经大学通信工程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杨悦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12924401219430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广东警官学院计算机科学与技术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13024401214305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广东工业大学土木与交通工程学院土木工程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69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陈凌凡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13023510111516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福建工程学院土木工程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刘徐辉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13023607190904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东华理工大学信息管理与信息系统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宋一卿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12921301121308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成都理工大学工程技术学院土木工程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王琪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11823210403506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盐城工学院土木工程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伍文豪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12924402071705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深圳大学信息管理与信息系统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张振宇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18823701130602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榆林学院土木工程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75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赵隆华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13023201110715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盐城工学院工程管理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邓云凤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16424401063616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中央司法警官学院信息管理与信息系统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孙翊霖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16423701140523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华东交通大学信息与计算科学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300110266016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陈嘉鑫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13024401236613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广州大学会计学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79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洪思彬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13024401104305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广东工业大学财务管理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谭乐斌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12923702163723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青岛大学会计学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吴健明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12923201101806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湖南涉外经济学院会计学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张才德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16423701122829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潍坊学院会计学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张书诚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13023607253803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南昌大学科学技术学院会计学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陈琦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12924401162327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广东外语外贸大学财务管理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300110266017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黄红霞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12924401195602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华南农业大学会计学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阙庆玲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12924402051602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海南大学热带农林学院会计学（涉外会计方向）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朱子敏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13024401193014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东莞理工学院会计学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程豪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13024201198718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湖北工业大学英语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89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邓琳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12924401197625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广东外语外贸大学商务英语（国际贸易）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黄雯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12924401280923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广东外语外贸大学商务英语（国际经济法）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李继喆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中共党员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18824101036227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洛阳师范学院英语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温乔伟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13023706041522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鲁东大学英语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93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吴思婷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13024401250718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广东财经大学英语（国际商务管理）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张馨予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13025301107218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上海海关学院英语（商务应用方向）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300110266018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朱丹妮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13025100191206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大连东软信息学院英语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胡慧冉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13024201073522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中南财经政法大学法语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97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纪钰容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16424401083421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广东工业大学日语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李煜堃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男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16423701123307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烟台大学日语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99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栾佳萌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16423701120329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青岛大学日语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蒲云蕾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16425001025822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四川外国语大学日语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吴升文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16424301902107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海南大学日语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杨恺宁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16424201010828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云南师范大学商学院越南语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  <w:tr w:rsidR="008B6282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widowControl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103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边检站科员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300110266019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袁子童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女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共青团员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16424401066317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大学本科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广东外语外贸大学意大利语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282" w:rsidRDefault="00B27C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应届毕业生</w:t>
            </w:r>
          </w:p>
        </w:tc>
      </w:tr>
    </w:tbl>
    <w:p w:rsidR="008B6282" w:rsidRDefault="008B6282">
      <w:pPr>
        <w:adjustRightInd w:val="0"/>
        <w:snapToGrid w:val="0"/>
        <w:spacing w:line="620" w:lineRule="exact"/>
        <w:jc w:val="left"/>
        <w:rPr>
          <w:rFonts w:ascii="Times New Roman" w:hAnsi="Times New Roman"/>
        </w:rPr>
      </w:pPr>
    </w:p>
    <w:sectPr w:rsidR="008B6282" w:rsidSect="008B6282">
      <w:headerReference w:type="default" r:id="rId7"/>
      <w:pgSz w:w="11906" w:h="16838"/>
      <w:pgMar w:top="2098" w:right="1474" w:bottom="1985" w:left="1588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CB5" w:rsidRDefault="00B27CB5" w:rsidP="008B6282">
      <w:r>
        <w:separator/>
      </w:r>
    </w:p>
  </w:endnote>
  <w:endnote w:type="continuationSeparator" w:id="1">
    <w:p w:rsidR="00B27CB5" w:rsidRDefault="00B27CB5" w:rsidP="008B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CB5" w:rsidRDefault="00B27CB5" w:rsidP="008B6282">
      <w:r>
        <w:separator/>
      </w:r>
    </w:p>
  </w:footnote>
  <w:footnote w:type="continuationSeparator" w:id="1">
    <w:p w:rsidR="00B27CB5" w:rsidRDefault="00B27CB5" w:rsidP="008B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282" w:rsidRDefault="008B628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B5359"/>
    <w:rsid w:val="000150CE"/>
    <w:rsid w:val="000445EA"/>
    <w:rsid w:val="00051DF1"/>
    <w:rsid w:val="000779E0"/>
    <w:rsid w:val="00083C6D"/>
    <w:rsid w:val="00084044"/>
    <w:rsid w:val="000A61B1"/>
    <w:rsid w:val="000C23E8"/>
    <w:rsid w:val="000F4EED"/>
    <w:rsid w:val="00114C47"/>
    <w:rsid w:val="00125A4E"/>
    <w:rsid w:val="001439A3"/>
    <w:rsid w:val="001943D0"/>
    <w:rsid w:val="001B283D"/>
    <w:rsid w:val="001B2C20"/>
    <w:rsid w:val="001D75E5"/>
    <w:rsid w:val="001E1631"/>
    <w:rsid w:val="001E207B"/>
    <w:rsid w:val="001E5C00"/>
    <w:rsid w:val="0022465A"/>
    <w:rsid w:val="002760B1"/>
    <w:rsid w:val="00291BD2"/>
    <w:rsid w:val="00295518"/>
    <w:rsid w:val="003350D6"/>
    <w:rsid w:val="00337C46"/>
    <w:rsid w:val="003524EA"/>
    <w:rsid w:val="003C4479"/>
    <w:rsid w:val="003D371B"/>
    <w:rsid w:val="004023A3"/>
    <w:rsid w:val="00415B34"/>
    <w:rsid w:val="0043369F"/>
    <w:rsid w:val="00436F04"/>
    <w:rsid w:val="004635B8"/>
    <w:rsid w:val="005027B2"/>
    <w:rsid w:val="005142EA"/>
    <w:rsid w:val="0052393E"/>
    <w:rsid w:val="00571DD5"/>
    <w:rsid w:val="00574156"/>
    <w:rsid w:val="00577FE8"/>
    <w:rsid w:val="005A14FF"/>
    <w:rsid w:val="005B6910"/>
    <w:rsid w:val="005C0B9B"/>
    <w:rsid w:val="005D6529"/>
    <w:rsid w:val="00620207"/>
    <w:rsid w:val="006225B0"/>
    <w:rsid w:val="006723E7"/>
    <w:rsid w:val="006778E3"/>
    <w:rsid w:val="00693CF8"/>
    <w:rsid w:val="006D77FB"/>
    <w:rsid w:val="006E3445"/>
    <w:rsid w:val="006E59ED"/>
    <w:rsid w:val="006F716E"/>
    <w:rsid w:val="007305E5"/>
    <w:rsid w:val="00751E3C"/>
    <w:rsid w:val="0076057E"/>
    <w:rsid w:val="00780F77"/>
    <w:rsid w:val="007B5359"/>
    <w:rsid w:val="007B6B9D"/>
    <w:rsid w:val="007D6991"/>
    <w:rsid w:val="00824657"/>
    <w:rsid w:val="00835867"/>
    <w:rsid w:val="00837F48"/>
    <w:rsid w:val="008468D2"/>
    <w:rsid w:val="00892F76"/>
    <w:rsid w:val="0089569F"/>
    <w:rsid w:val="008A27A6"/>
    <w:rsid w:val="008B6282"/>
    <w:rsid w:val="008F6D97"/>
    <w:rsid w:val="0090560D"/>
    <w:rsid w:val="00922924"/>
    <w:rsid w:val="0093375E"/>
    <w:rsid w:val="00941AF2"/>
    <w:rsid w:val="009437CC"/>
    <w:rsid w:val="00944457"/>
    <w:rsid w:val="00944BE8"/>
    <w:rsid w:val="00953D61"/>
    <w:rsid w:val="00976B3F"/>
    <w:rsid w:val="0098180E"/>
    <w:rsid w:val="009B0A1A"/>
    <w:rsid w:val="009C22EF"/>
    <w:rsid w:val="009C274C"/>
    <w:rsid w:val="009F5C8F"/>
    <w:rsid w:val="00A00E8E"/>
    <w:rsid w:val="00A17F7B"/>
    <w:rsid w:val="00A3144E"/>
    <w:rsid w:val="00A54B1E"/>
    <w:rsid w:val="00AA09AD"/>
    <w:rsid w:val="00AC0F46"/>
    <w:rsid w:val="00AD5711"/>
    <w:rsid w:val="00AD75BE"/>
    <w:rsid w:val="00B11416"/>
    <w:rsid w:val="00B13B87"/>
    <w:rsid w:val="00B27CB5"/>
    <w:rsid w:val="00B429D6"/>
    <w:rsid w:val="00BA3774"/>
    <w:rsid w:val="00BB76CD"/>
    <w:rsid w:val="00BD288B"/>
    <w:rsid w:val="00BE7713"/>
    <w:rsid w:val="00C110F8"/>
    <w:rsid w:val="00C22412"/>
    <w:rsid w:val="00C309C7"/>
    <w:rsid w:val="00C34F54"/>
    <w:rsid w:val="00C47194"/>
    <w:rsid w:val="00C63A92"/>
    <w:rsid w:val="00C66126"/>
    <w:rsid w:val="00C81EAE"/>
    <w:rsid w:val="00CA068D"/>
    <w:rsid w:val="00CD5EA9"/>
    <w:rsid w:val="00D374C0"/>
    <w:rsid w:val="00D44BBE"/>
    <w:rsid w:val="00D52A8D"/>
    <w:rsid w:val="00D70F6E"/>
    <w:rsid w:val="00D82B47"/>
    <w:rsid w:val="00D956AA"/>
    <w:rsid w:val="00D95C9B"/>
    <w:rsid w:val="00DA252B"/>
    <w:rsid w:val="00DA7ECA"/>
    <w:rsid w:val="00E476EE"/>
    <w:rsid w:val="00E54197"/>
    <w:rsid w:val="00E55186"/>
    <w:rsid w:val="00E611E0"/>
    <w:rsid w:val="00E7415C"/>
    <w:rsid w:val="00EC2574"/>
    <w:rsid w:val="00EC3C9C"/>
    <w:rsid w:val="00EC56E0"/>
    <w:rsid w:val="00ED0D29"/>
    <w:rsid w:val="00ED7186"/>
    <w:rsid w:val="00EF11BB"/>
    <w:rsid w:val="00F01FFF"/>
    <w:rsid w:val="00FA45AB"/>
    <w:rsid w:val="00FA75F5"/>
    <w:rsid w:val="04C81265"/>
    <w:rsid w:val="06AF1869"/>
    <w:rsid w:val="19636636"/>
    <w:rsid w:val="218D6DE3"/>
    <w:rsid w:val="324B2992"/>
    <w:rsid w:val="3698771E"/>
    <w:rsid w:val="4E983D49"/>
    <w:rsid w:val="52F30EA2"/>
    <w:rsid w:val="5BA474E8"/>
    <w:rsid w:val="687E35FE"/>
    <w:rsid w:val="6A040E7B"/>
    <w:rsid w:val="6E052311"/>
    <w:rsid w:val="6E725242"/>
    <w:rsid w:val="748F004B"/>
    <w:rsid w:val="74BD7896"/>
    <w:rsid w:val="7EE1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282"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8B62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8B62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unhideWhenUsed/>
    <w:rsid w:val="008B6282"/>
    <w:rPr>
      <w:color w:val="800080"/>
      <w:u w:val="single"/>
    </w:rPr>
  </w:style>
  <w:style w:type="character" w:styleId="a6">
    <w:name w:val="Hyperlink"/>
    <w:basedOn w:val="a0"/>
    <w:uiPriority w:val="99"/>
    <w:unhideWhenUsed/>
    <w:rsid w:val="008B6282"/>
    <w:rPr>
      <w:color w:val="0000FF"/>
      <w:u w:val="single"/>
    </w:rPr>
  </w:style>
  <w:style w:type="paragraph" w:customStyle="1" w:styleId="font5">
    <w:name w:val="font5"/>
    <w:basedOn w:val="a"/>
    <w:rsid w:val="008B6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B6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B6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8B6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B6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B62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8B6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69">
    <w:name w:val="xl69"/>
    <w:basedOn w:val="a"/>
    <w:rsid w:val="008B62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2"/>
    </w:rPr>
  </w:style>
  <w:style w:type="paragraph" w:customStyle="1" w:styleId="xl70">
    <w:name w:val="xl70"/>
    <w:basedOn w:val="a"/>
    <w:rsid w:val="008B62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B62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B6282"/>
    <w:pPr>
      <w:widowControl/>
      <w:shd w:val="clear" w:color="000000" w:fill="FFC000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页脚 Char"/>
    <w:link w:val="a3"/>
    <w:uiPriority w:val="99"/>
    <w:semiHidden/>
    <w:locked/>
    <w:rsid w:val="008B6282"/>
    <w:rPr>
      <w:kern w:val="2"/>
      <w:sz w:val="18"/>
    </w:rPr>
  </w:style>
  <w:style w:type="character" w:customStyle="1" w:styleId="Char0">
    <w:name w:val="页眉 Char"/>
    <w:link w:val="a4"/>
    <w:uiPriority w:val="99"/>
    <w:semiHidden/>
    <w:locked/>
    <w:rsid w:val="008B6282"/>
    <w:rPr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1187</Words>
  <Characters>6769</Characters>
  <Application>Microsoft Office Word</Application>
  <DocSecurity>0</DocSecurity>
  <Lines>56</Lines>
  <Paragraphs>15</Paragraphs>
  <ScaleCrop>false</ScaleCrop>
  <Company>Microsoft</Company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XXX（单位）20XX年度拟录用（补充录用）公务员（参公单位工作人员）公示公告</dc:title>
  <dc:creator>Administrator</dc:creator>
  <cp:lastModifiedBy>zzb</cp:lastModifiedBy>
  <cp:revision>3</cp:revision>
  <cp:lastPrinted>2018-04-17T07:18:00Z</cp:lastPrinted>
  <dcterms:created xsi:type="dcterms:W3CDTF">2019-07-09T09:25:00Z</dcterms:created>
  <dcterms:modified xsi:type="dcterms:W3CDTF">2019-08-20T07:38:00Z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