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i w:val="0"/>
          <w:caps w:val="0"/>
          <w:color w:val="044DBA"/>
          <w:spacing w:val="0"/>
          <w:sz w:val="27"/>
          <w:szCs w:val="27"/>
        </w:rPr>
      </w:pPr>
      <w:bookmarkStart w:id="0" w:name="_GoBack"/>
      <w:r>
        <w:rPr>
          <w:rFonts w:ascii="微软雅黑" w:hAnsi="微软雅黑" w:eastAsia="微软雅黑" w:cs="微软雅黑"/>
          <w:b/>
          <w:i w:val="0"/>
          <w:caps w:val="0"/>
          <w:color w:val="044DBA"/>
          <w:spacing w:val="0"/>
          <w:sz w:val="27"/>
          <w:szCs w:val="27"/>
        </w:rPr>
        <w:t>宁波市卫生健康委员会直属事业单位公开招聘部分岗位招聘计划数的</w:t>
      </w:r>
      <w:r>
        <w:rPr>
          <w:rFonts w:ascii="微软雅黑" w:hAnsi="微软雅黑" w:eastAsia="微软雅黑" w:cs="微软雅黑"/>
          <w:b/>
          <w:i w:val="0"/>
          <w:caps w:val="0"/>
          <w:color w:val="044DBA"/>
          <w:spacing w:val="0"/>
          <w:sz w:val="27"/>
          <w:szCs w:val="27"/>
        </w:rPr>
        <w:t>核减（取消）</w:t>
      </w:r>
      <w:r>
        <w:rPr>
          <w:rFonts w:ascii="微软雅黑" w:hAnsi="微软雅黑" w:eastAsia="微软雅黑" w:cs="微软雅黑"/>
          <w:b/>
          <w:i w:val="0"/>
          <w:caps w:val="0"/>
          <w:color w:val="044DBA"/>
          <w:spacing w:val="0"/>
          <w:sz w:val="27"/>
          <w:szCs w:val="27"/>
        </w:rPr>
        <w:t>公告</w:t>
      </w:r>
    </w:p>
    <w:bookmarkEnd w:id="0"/>
    <w:p>
      <w:pPr>
        <w:keepNext w:val="0"/>
        <w:keepLines w:val="0"/>
        <w:widowControl/>
        <w:suppressLineNumbers w:val="0"/>
        <w:jc w:val="left"/>
      </w:pPr>
    </w:p>
    <w:tbl>
      <w:tblPr>
        <w:tblW w:w="8760"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955"/>
        <w:gridCol w:w="2091"/>
        <w:gridCol w:w="1080"/>
        <w:gridCol w:w="999"/>
        <w:gridCol w:w="2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79" w:hRule="atLeast"/>
          <w:tblCellSpacing w:w="0" w:type="dxa"/>
        </w:trPr>
        <w:tc>
          <w:tcPr>
            <w:tcW w:w="195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ascii="微软雅黑" w:hAnsi="微软雅黑" w:eastAsia="微软雅黑" w:cs="微软雅黑"/>
                <w:i w:val="0"/>
                <w:caps w:val="0"/>
                <w:color w:val="4D4D4D"/>
                <w:spacing w:val="0"/>
                <w:kern w:val="0"/>
                <w:sz w:val="21"/>
                <w:szCs w:val="21"/>
                <w:u w:val="none"/>
                <w:lang w:val="en-US" w:eastAsia="zh-CN" w:bidi="ar"/>
              </w:rPr>
              <w:t>招聘单位</w:t>
            </w:r>
          </w:p>
        </w:tc>
        <w:tc>
          <w:tcPr>
            <w:tcW w:w="2091"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招聘</w:t>
            </w:r>
          </w:p>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岗位</w:t>
            </w:r>
          </w:p>
        </w:tc>
        <w:tc>
          <w:tcPr>
            <w:tcW w:w="1080"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原计划</w:t>
            </w:r>
          </w:p>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人数</w:t>
            </w:r>
          </w:p>
        </w:tc>
        <w:tc>
          <w:tcPr>
            <w:tcW w:w="999"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实际报名人数</w:t>
            </w:r>
          </w:p>
        </w:tc>
        <w:tc>
          <w:tcPr>
            <w:tcW w:w="2635" w:type="dxa"/>
            <w:tcBorders>
              <w:top w:val="single" w:color="000000" w:sz="8" w:space="0"/>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现核减招聘计划数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63" w:hRule="atLeast"/>
          <w:tblCellSpacing w:w="0" w:type="dxa"/>
        </w:trPr>
        <w:tc>
          <w:tcPr>
            <w:tcW w:w="1955" w:type="dxa"/>
            <w:vMerge w:val="restart"/>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宁波市第一医院9</w:t>
            </w:r>
          </w:p>
        </w:tc>
        <w:tc>
          <w:tcPr>
            <w:tcW w:w="2091"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急诊科内科</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2</w:t>
            </w:r>
          </w:p>
        </w:tc>
        <w:tc>
          <w:tcPr>
            <w:tcW w:w="999"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3</w:t>
            </w:r>
          </w:p>
        </w:tc>
        <w:tc>
          <w:tcPr>
            <w:tcW w:w="263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63" w:hRule="atLeast"/>
          <w:tblCellSpacing w:w="0" w:type="dxa"/>
        </w:trPr>
        <w:tc>
          <w:tcPr>
            <w:tcW w:w="1955"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微软雅黑" w:hAnsi="微软雅黑" w:eastAsia="微软雅黑" w:cs="微软雅黑"/>
                <w:i w:val="0"/>
                <w:caps w:val="0"/>
                <w:color w:val="4D4D4D"/>
                <w:spacing w:val="0"/>
                <w:sz w:val="16"/>
                <w:szCs w:val="16"/>
                <w:u w:val="none"/>
              </w:rPr>
            </w:pPr>
          </w:p>
        </w:tc>
        <w:tc>
          <w:tcPr>
            <w:tcW w:w="2091"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急诊科外科</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2</w:t>
            </w:r>
          </w:p>
        </w:tc>
        <w:tc>
          <w:tcPr>
            <w:tcW w:w="999"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4</w:t>
            </w:r>
          </w:p>
        </w:tc>
        <w:tc>
          <w:tcPr>
            <w:tcW w:w="263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63" w:hRule="atLeast"/>
          <w:tblCellSpacing w:w="0" w:type="dxa"/>
        </w:trPr>
        <w:tc>
          <w:tcPr>
            <w:tcW w:w="1955"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微软雅黑" w:hAnsi="微软雅黑" w:eastAsia="微软雅黑" w:cs="微软雅黑"/>
                <w:i w:val="0"/>
                <w:caps w:val="0"/>
                <w:color w:val="4D4D4D"/>
                <w:spacing w:val="0"/>
                <w:sz w:val="16"/>
                <w:szCs w:val="16"/>
                <w:u w:val="none"/>
              </w:rPr>
            </w:pPr>
          </w:p>
        </w:tc>
        <w:tc>
          <w:tcPr>
            <w:tcW w:w="2091"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急诊科内科（历届）</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3</w:t>
            </w:r>
          </w:p>
        </w:tc>
        <w:tc>
          <w:tcPr>
            <w:tcW w:w="999"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0</w:t>
            </w:r>
          </w:p>
        </w:tc>
        <w:tc>
          <w:tcPr>
            <w:tcW w:w="263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63" w:hRule="atLeast"/>
          <w:tblCellSpacing w:w="0" w:type="dxa"/>
        </w:trPr>
        <w:tc>
          <w:tcPr>
            <w:tcW w:w="1955"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微软雅黑" w:hAnsi="微软雅黑" w:eastAsia="微软雅黑" w:cs="微软雅黑"/>
                <w:i w:val="0"/>
                <w:caps w:val="0"/>
                <w:color w:val="4D4D4D"/>
                <w:spacing w:val="0"/>
                <w:sz w:val="16"/>
                <w:szCs w:val="16"/>
                <w:u w:val="none"/>
              </w:rPr>
            </w:pPr>
          </w:p>
        </w:tc>
        <w:tc>
          <w:tcPr>
            <w:tcW w:w="2091"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急诊科外科（历届）</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3</w:t>
            </w:r>
          </w:p>
        </w:tc>
        <w:tc>
          <w:tcPr>
            <w:tcW w:w="999"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0</w:t>
            </w:r>
          </w:p>
        </w:tc>
        <w:tc>
          <w:tcPr>
            <w:tcW w:w="263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63" w:hRule="atLeast"/>
          <w:tblCellSpacing w:w="0" w:type="dxa"/>
        </w:trPr>
        <w:tc>
          <w:tcPr>
            <w:tcW w:w="1955"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微软雅黑" w:hAnsi="微软雅黑" w:eastAsia="微软雅黑" w:cs="微软雅黑"/>
                <w:i w:val="0"/>
                <w:caps w:val="0"/>
                <w:color w:val="4D4D4D"/>
                <w:spacing w:val="0"/>
                <w:sz w:val="16"/>
                <w:szCs w:val="16"/>
                <w:u w:val="none"/>
              </w:rPr>
            </w:pPr>
          </w:p>
        </w:tc>
        <w:tc>
          <w:tcPr>
            <w:tcW w:w="2091"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标本库（历届）</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1</w:t>
            </w:r>
          </w:p>
        </w:tc>
        <w:tc>
          <w:tcPr>
            <w:tcW w:w="999"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0</w:t>
            </w:r>
          </w:p>
        </w:tc>
        <w:tc>
          <w:tcPr>
            <w:tcW w:w="263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87" w:hRule="atLeast"/>
          <w:tblCellSpacing w:w="0" w:type="dxa"/>
        </w:trPr>
        <w:tc>
          <w:tcPr>
            <w:tcW w:w="1955" w:type="dxa"/>
            <w:vMerge w:val="restart"/>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宁波市妇儿医院2</w:t>
            </w:r>
          </w:p>
        </w:tc>
        <w:tc>
          <w:tcPr>
            <w:tcW w:w="2091"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影像诊断</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1</w:t>
            </w:r>
          </w:p>
        </w:tc>
        <w:tc>
          <w:tcPr>
            <w:tcW w:w="999"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0</w:t>
            </w:r>
          </w:p>
        </w:tc>
        <w:tc>
          <w:tcPr>
            <w:tcW w:w="263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25" w:hRule="atLeast"/>
          <w:tblCellSpacing w:w="0" w:type="dxa"/>
        </w:trPr>
        <w:tc>
          <w:tcPr>
            <w:tcW w:w="1955"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微软雅黑" w:hAnsi="微软雅黑" w:eastAsia="微软雅黑" w:cs="微软雅黑"/>
                <w:i w:val="0"/>
                <w:caps w:val="0"/>
                <w:color w:val="4D4D4D"/>
                <w:spacing w:val="0"/>
                <w:sz w:val="16"/>
                <w:szCs w:val="16"/>
                <w:u w:val="none"/>
              </w:rPr>
            </w:pPr>
          </w:p>
        </w:tc>
        <w:tc>
          <w:tcPr>
            <w:tcW w:w="2091"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麻醉科</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2</w:t>
            </w:r>
          </w:p>
        </w:tc>
        <w:tc>
          <w:tcPr>
            <w:tcW w:w="999"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5</w:t>
            </w:r>
          </w:p>
        </w:tc>
        <w:tc>
          <w:tcPr>
            <w:tcW w:w="263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3" w:hRule="atLeast"/>
          <w:tblCellSpacing w:w="0" w:type="dxa"/>
        </w:trPr>
        <w:tc>
          <w:tcPr>
            <w:tcW w:w="1955" w:type="dxa"/>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宁波市康宁医院2</w:t>
            </w:r>
          </w:p>
        </w:tc>
        <w:tc>
          <w:tcPr>
            <w:tcW w:w="2091"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特检科（历届）</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2</w:t>
            </w:r>
          </w:p>
        </w:tc>
        <w:tc>
          <w:tcPr>
            <w:tcW w:w="999"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1</w:t>
            </w:r>
          </w:p>
        </w:tc>
        <w:tc>
          <w:tcPr>
            <w:tcW w:w="263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40" w:hRule="atLeast"/>
          <w:tblCellSpacing w:w="0" w:type="dxa"/>
        </w:trPr>
        <w:tc>
          <w:tcPr>
            <w:tcW w:w="1955" w:type="dxa"/>
            <w:vMerge w:val="restart"/>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宁波市急救中心2</w:t>
            </w:r>
          </w:p>
        </w:tc>
        <w:tc>
          <w:tcPr>
            <w:tcW w:w="2091"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急救医生</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1</w:t>
            </w:r>
          </w:p>
        </w:tc>
        <w:tc>
          <w:tcPr>
            <w:tcW w:w="999"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0</w:t>
            </w:r>
          </w:p>
        </w:tc>
        <w:tc>
          <w:tcPr>
            <w:tcW w:w="263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0" w:hRule="atLeast"/>
          <w:tblCellSpacing w:w="0" w:type="dxa"/>
        </w:trPr>
        <w:tc>
          <w:tcPr>
            <w:tcW w:w="1955" w:type="dxa"/>
            <w:vMerge w:val="continue"/>
            <w:tcBorders>
              <w:top w:val="nil"/>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微软雅黑" w:hAnsi="微软雅黑" w:eastAsia="微软雅黑" w:cs="微软雅黑"/>
                <w:i w:val="0"/>
                <w:caps w:val="0"/>
                <w:color w:val="4D4D4D"/>
                <w:spacing w:val="0"/>
                <w:sz w:val="16"/>
                <w:szCs w:val="16"/>
                <w:u w:val="none"/>
              </w:rPr>
            </w:pPr>
          </w:p>
        </w:tc>
        <w:tc>
          <w:tcPr>
            <w:tcW w:w="2091"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急救医生（历届）</w:t>
            </w:r>
          </w:p>
        </w:tc>
        <w:tc>
          <w:tcPr>
            <w:tcW w:w="1080"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1</w:t>
            </w:r>
          </w:p>
        </w:tc>
        <w:tc>
          <w:tcPr>
            <w:tcW w:w="999"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0</w:t>
            </w:r>
          </w:p>
        </w:tc>
        <w:tc>
          <w:tcPr>
            <w:tcW w:w="2635" w:type="dxa"/>
            <w:tcBorders>
              <w:top w:val="nil"/>
              <w:left w:val="nil"/>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spacing w:before="0" w:beforeAutospacing="1" w:after="0" w:afterAutospacing="1" w:line="326" w:lineRule="atLeast"/>
              <w:ind w:left="0" w:right="0"/>
              <w:jc w:val="center"/>
            </w:pPr>
            <w:r>
              <w:rPr>
                <w:rFonts w:hint="eastAsia" w:ascii="微软雅黑" w:hAnsi="微软雅黑" w:eastAsia="微软雅黑" w:cs="微软雅黑"/>
                <w:i w:val="0"/>
                <w:caps w:val="0"/>
                <w:color w:val="4D4D4D"/>
                <w:spacing w:val="0"/>
                <w:kern w:val="0"/>
                <w:sz w:val="21"/>
                <w:szCs w:val="21"/>
                <w:u w:val="none"/>
                <w:lang w:val="en-US" w:eastAsia="zh-CN" w:bidi="ar"/>
              </w:rPr>
              <w:t>取消</w:t>
            </w:r>
          </w:p>
        </w:tc>
      </w:tr>
    </w:tbl>
    <w:p>
      <w:pPr>
        <w:rPr>
          <w:rFonts w:ascii="微软雅黑" w:hAnsi="微软雅黑" w:eastAsia="微软雅黑" w:cs="微软雅黑"/>
          <w:b/>
          <w:i w:val="0"/>
          <w:caps w:val="0"/>
          <w:color w:val="044DBA"/>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A4558"/>
    <w:rsid w:val="7A6A45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2019-08-15T14:16:00Z</dcterms:created>
  <dc:creator>ASUS</dc:creator>
  <cp:lastModifiedBy>ASUS</cp:lastModifiedBy>
  <dcterms:modified xsi:type="dcterms:W3CDTF">2019-08-15T14:17:21Z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