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EEEEEE" w:sz="4" w:space="0"/>
          <w:left w:val="single" w:color="EEEEEE" w:sz="4" w:space="0"/>
          <w:bottom w:val="single" w:color="EEEEEE" w:sz="4" w:space="0"/>
          <w:right w:val="single" w:color="EEEEEE" w:sz="4" w:space="0"/>
        </w:pBdr>
        <w:spacing w:before="313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8"/>
          <w:szCs w:val="28"/>
          <w:lang w:val="en-US" w:eastAsia="zh-CN" w:bidi="ar"/>
        </w:rPr>
        <w:t>苍南县</w:t>
      </w:r>
      <w:bookmarkStart w:id="0" w:name="_GoBack"/>
      <w:r>
        <w:rPr>
          <w:rFonts w:hint="eastAsia" w:ascii="微软雅黑" w:hAnsi="微软雅黑" w:eastAsia="微软雅黑" w:cs="微软雅黑"/>
          <w:color w:val="666666"/>
          <w:kern w:val="0"/>
          <w:sz w:val="28"/>
          <w:szCs w:val="28"/>
          <w:lang w:val="en-US" w:eastAsia="zh-CN" w:bidi="ar"/>
        </w:rPr>
        <w:t>12345政务服务热线中心拟聘用劳务派遣人员公示</w:t>
      </w:r>
      <w:bookmarkEnd w:id="0"/>
    </w:p>
    <w:tbl>
      <w:tblPr>
        <w:tblW w:w="8522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9"/>
        <w:gridCol w:w="1581"/>
        <w:gridCol w:w="1596"/>
        <w:gridCol w:w="2544"/>
        <w:gridCol w:w="17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周剑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1993.03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陈圆圆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1991.01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陈恒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1999.08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黄海棠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1995.10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D09FB"/>
    <w:rsid w:val="7B2D0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2019-08-12T02:45:00Z</dcterms:created>
  <dc:creator>ASUS</dc:creator>
  <cp:lastModifiedBy>ASUS</cp:lastModifiedBy>
  <dcterms:modified xsi:type="dcterms:W3CDTF">2019-08-12T02:45:38Z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