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036185" cy="8858250"/>
            <wp:effectExtent l="0" t="0" r="5715" b="6350"/>
            <wp:docPr id="6" name="图片 6" descr="1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png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36185" cy="885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036185" cy="8863330"/>
            <wp:effectExtent l="0" t="0" r="5715" b="1270"/>
            <wp:docPr id="5" name="图片 5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361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036185" cy="8863330"/>
            <wp:effectExtent l="0" t="0" r="5715" b="1270"/>
            <wp:docPr id="4" name="图片 4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361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029200" cy="8855710"/>
            <wp:effectExtent l="0" t="0" r="0" b="8890"/>
            <wp:docPr id="3" name="图片 3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8855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116195" cy="8858250"/>
            <wp:effectExtent l="0" t="0" r="1905" b="6350"/>
            <wp:docPr id="2" name="图片 2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16195" cy="885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69230" cy="1303655"/>
            <wp:effectExtent l="0" t="0" r="1270" b="4445"/>
            <wp:docPr id="1" name="图片 1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303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5FB0506"/>
    <w:rsid w:val="2CDD4B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Office_11.1.0.8894_F1E327BC-269C-435d-A152-05C5408002CA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崔丹</dc:creator>
  <cp:lastModifiedBy>A稳～晓枫</cp:lastModifiedBy>
  <dcterms:modified xsi:type="dcterms:W3CDTF">2019-08-11T01:35:52Z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2052-11.1.0.8894</vt:lpwstr>
  </property>
</Properties>
</file>