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/>
          <w:bCs/>
          <w:color w:val="000000"/>
          <w:sz w:val="32"/>
          <w:szCs w:val="32"/>
        </w:rPr>
        <w:t>附件2</w:t>
      </w:r>
    </w:p>
    <w:p>
      <w:pPr>
        <w:spacing w:line="576" w:lineRule="exact"/>
        <w:rPr>
          <w:rFonts w:eastAsia="黑体"/>
          <w:b/>
          <w:bCs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eastAsia="方正小标宋简体"/>
          <w:b/>
          <w:bCs/>
          <w:color w:val="000000"/>
          <w:spacing w:val="-23"/>
          <w:w w:val="95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-23"/>
          <w:w w:val="95"/>
          <w:sz w:val="44"/>
          <w:szCs w:val="44"/>
        </w:rPr>
        <w:t>宜宾市2019年全职城市基层党建工作指导员报名表</w:t>
      </w:r>
    </w:p>
    <w:tbl>
      <w:tblPr>
        <w:tblStyle w:val="4"/>
        <w:tblW w:w="8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"/>
        <w:gridCol w:w="1283"/>
        <w:gridCol w:w="1214"/>
        <w:gridCol w:w="281"/>
        <w:gridCol w:w="1097"/>
        <w:gridCol w:w="191"/>
        <w:gridCol w:w="1106"/>
        <w:gridCol w:w="359"/>
        <w:gridCol w:w="94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ind w:firstLine="527" w:firstLineChars="250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籍贯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入党时间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健康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状况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婚姻状况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参加工作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20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报考单位</w:t>
            </w:r>
          </w:p>
        </w:tc>
        <w:tc>
          <w:tcPr>
            <w:tcW w:w="6582" w:type="dxa"/>
            <w:gridSpan w:val="8"/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20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6582" w:type="dxa"/>
            <w:gridSpan w:val="8"/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文化程度</w:t>
            </w:r>
          </w:p>
        </w:tc>
        <w:tc>
          <w:tcPr>
            <w:tcW w:w="658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20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及职务</w:t>
            </w:r>
          </w:p>
        </w:tc>
        <w:tc>
          <w:tcPr>
            <w:tcW w:w="658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658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71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5368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工作单位及职务</w:t>
            </w:r>
            <w:r>
              <w:rPr>
                <w:rFonts w:eastAsia="仿宋_GB2312"/>
                <w:b/>
                <w:bCs/>
                <w:color w:val="000000"/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71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76" w:lineRule="auto"/>
              <w:ind w:firstLine="241" w:firstLineChars="10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368" w:type="dxa"/>
            <w:gridSpan w:val="7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71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76" w:lineRule="auto"/>
              <w:ind w:firstLine="241" w:firstLineChars="10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368" w:type="dxa"/>
            <w:gridSpan w:val="7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1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368" w:type="dxa"/>
            <w:gridSpan w:val="7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15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庭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71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本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886" w:type="dxa"/>
            <w:gridSpan w:val="10"/>
          </w:tcPr>
          <w:p>
            <w:pPr>
              <w:widowControl/>
              <w:rPr>
                <w:b/>
                <w:bCs/>
                <w:color w:val="000000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以上填写信息属实，如有弄虚作假，本人愿意承担一切后果。</w:t>
            </w:r>
          </w:p>
          <w:p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承诺人： </w:t>
            </w:r>
          </w:p>
          <w:p>
            <w:pPr>
              <w:widowControl/>
              <w:ind w:firstLine="5481" w:firstLineChars="260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1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886" w:type="dxa"/>
            <w:gridSpan w:val="10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说明:符合放宽年龄资格条件的需在备注栏内列出具体情形。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A"/>
    <w:rsid w:val="000D2AC5"/>
    <w:rsid w:val="001C7746"/>
    <w:rsid w:val="004D5D71"/>
    <w:rsid w:val="00B10F2A"/>
    <w:rsid w:val="00EF3640"/>
    <w:rsid w:val="409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8">
    <w:name w:val="正文文本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2019-08-08T01:52:00Z</dcterms:created>
  <dc:creator>Windows User</dc:creator>
  <cp:lastModifiedBy>张翠</cp:lastModifiedBy>
  <dcterms:modified xsi:type="dcterms:W3CDTF">2019-08-08T02:16:44Z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