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50"/>
        <w:jc w:val="center"/>
        <w:rPr>
          <w:sz w:val="24"/>
          <w:szCs w:val="24"/>
        </w:rPr>
      </w:pPr>
      <w:r>
        <w:rPr>
          <w:rStyle w:val="5"/>
          <w:sz w:val="24"/>
          <w:szCs w:val="24"/>
          <w:shd w:val="clear" w:fill="FFFFFF"/>
        </w:rPr>
        <w:t>玉林市农业农村局2019年直属事业单位公开招聘拟聘用人员名单</w:t>
      </w:r>
    </w:p>
    <w:tbl>
      <w:tblPr>
        <w:tblW w:w="83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012"/>
        <w:gridCol w:w="1131"/>
        <w:gridCol w:w="736"/>
        <w:gridCol w:w="736"/>
        <w:gridCol w:w="828"/>
        <w:gridCol w:w="1334"/>
        <w:gridCol w:w="874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聘用单位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学历/职称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聘用岗位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玉林市农业科学院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潘家燕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汉族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中共党员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华南农业大学园艺学院果树学专业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硕士研究生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玉林市农业科学院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谢  锋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汉族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共青团员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华南农业大学农学院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农药学专业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硕士研究生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玉林市农业科学院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李珅雨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共青团员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广西大学农学院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植物保护专业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专业技术人员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50"/>
        <w:rPr>
          <w:sz w:val="24"/>
          <w:szCs w:val="24"/>
        </w:rPr>
      </w:pPr>
      <w:r>
        <w:rPr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D2BEF"/>
    <w:rsid w:val="19A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5" w:lineRule="atLeast"/>
      <w:ind w:left="0" w:right="0"/>
      <w:jc w:val="left"/>
    </w:pPr>
    <w:rPr>
      <w:rFonts w:ascii="微软雅黑" w:hAnsi="微软雅黑" w:eastAsia="微软雅黑" w:cs="微软雅黑"/>
      <w:color w:val="555555"/>
      <w:kern w:val="0"/>
      <w:sz w:val="21"/>
      <w:szCs w:val="21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555555"/>
      <w:sz w:val="21"/>
      <w:szCs w:val="21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rFonts w:hint="eastAsia" w:ascii="微软雅黑" w:hAnsi="微软雅黑" w:eastAsia="微软雅黑" w:cs="微软雅黑"/>
      <w:i/>
      <w:color w:val="555555"/>
      <w:sz w:val="21"/>
      <w:szCs w:val="21"/>
      <w:bdr w:val="none" w:color="auto" w:sz="0" w:space="0"/>
    </w:rPr>
  </w:style>
  <w:style w:type="character" w:styleId="8">
    <w:name w:val="Hyperlink"/>
    <w:basedOn w:val="4"/>
    <w:uiPriority w:val="0"/>
    <w:rPr>
      <w:rFonts w:hint="eastAsia" w:ascii="微软雅黑" w:hAnsi="微软雅黑" w:eastAsia="微软雅黑" w:cs="微软雅黑"/>
      <w:color w:val="555555"/>
      <w:sz w:val="21"/>
      <w:szCs w:val="21"/>
      <w:u w:val="none"/>
      <w:bdr w:val="none" w:color="auto" w:sz="0" w:space="0"/>
    </w:rPr>
  </w:style>
  <w:style w:type="character" w:customStyle="1" w:styleId="9">
    <w:name w:val="red"/>
    <w:basedOn w:val="4"/>
    <w:uiPriority w:val="0"/>
    <w:rPr>
      <w:color w:val="FF0000"/>
      <w:sz w:val="19"/>
      <w:szCs w:val="19"/>
    </w:rPr>
  </w:style>
  <w:style w:type="character" w:customStyle="1" w:styleId="10">
    <w:name w:val="red1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2019-08-02T02:20:00Z</dcterms:created>
  <dc:creator>石果</dc:creator>
  <cp:lastModifiedBy>石果</cp:lastModifiedBy>
  <dcterms:modified xsi:type="dcterms:W3CDTF">2019-08-02T02:21:10Z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