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BDADA" w:sz="4" w:space="0"/>
          <w:left w:val="single" w:color="DBDADA" w:sz="4" w:space="0"/>
          <w:bottom w:val="single" w:color="DBDADA" w:sz="4" w:space="0"/>
          <w:right w:val="single" w:color="DBDADA" w:sz="4" w:space="0"/>
        </w:pBdr>
        <w:spacing w:before="0" w:beforeAutospacing="0" w:after="0" w:afterAutospacing="0" w:line="526" w:lineRule="atLeast"/>
        <w:ind w:left="0" w:right="0"/>
        <w:jc w:val="center"/>
        <w:rPr>
          <w:rFonts w:hint="eastAsia" w:ascii="Verdana" w:hAnsi="Verdana" w:cs="Verdana"/>
          <w:b/>
          <w:color w:val="1874CD"/>
          <w:sz w:val="22"/>
          <w:szCs w:val="22"/>
        </w:rPr>
      </w:pPr>
      <w:r>
        <w:rPr>
          <w:rFonts w:hint="default" w:ascii="Verdana" w:hAnsi="Verdana" w:eastAsia="宋体" w:cs="Verdana"/>
          <w:b/>
          <w:color w:val="1874CD"/>
          <w:kern w:val="0"/>
          <w:sz w:val="22"/>
          <w:szCs w:val="22"/>
          <w:lang w:val="en-US" w:eastAsia="zh-CN" w:bidi="ar"/>
        </w:rPr>
        <w:t>湖州市城市建设会计核算中心编外人员招聘结果公示</w:t>
      </w:r>
    </w:p>
    <w:tbl>
      <w:tblPr>
        <w:tblW w:w="8522" w:type="dxa"/>
        <w:tblInd w:w="241" w:type="dxa"/>
        <w:tblBorders>
          <w:top w:val="outset" w:color="auto" w:sz="6" w:space="0"/>
          <w:left w:val="outset" w:color="auto" w:sz="6" w:space="0"/>
          <w:bottom w:val="single" w:color="272727" w:sz="4" w:space="0"/>
          <w:right w:val="single" w:color="272727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9"/>
        <w:gridCol w:w="1719"/>
        <w:gridCol w:w="1719"/>
        <w:gridCol w:w="1645"/>
        <w:gridCol w:w="1720"/>
      </w:tblGrid>
      <w:tr>
        <w:tblPrEx>
          <w:tblBorders>
            <w:top w:val="outset" w:color="auto" w:sz="6" w:space="0"/>
            <w:left w:val="outset" w:color="auto" w:sz="6" w:space="0"/>
            <w:bottom w:val="single" w:color="272727" w:sz="4" w:space="0"/>
            <w:right w:val="single" w:color="272727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 w:bidi="ar"/>
              </w:rPr>
              <w:t>岗位</w:t>
            </w:r>
            <w:r>
              <w:rPr>
                <w:rFonts w:hint="eastAsia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19" w:type="dxa"/>
            <w:tcBorders>
              <w:top w:val="single" w:color="272727" w:sz="4" w:space="0"/>
              <w:left w:val="single" w:color="272727" w:sz="4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 w:bidi="ar"/>
              </w:rPr>
              <w:t>姓名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19" w:type="dxa"/>
            <w:tcBorders>
              <w:top w:val="single" w:color="272727" w:sz="4" w:space="0"/>
              <w:left w:val="single" w:color="272727" w:sz="4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 w:bidi="ar"/>
              </w:rPr>
              <w:t>性别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45" w:type="dxa"/>
            <w:tcBorders>
              <w:top w:val="single" w:color="272727" w:sz="4" w:space="0"/>
              <w:left w:val="single" w:color="272727" w:sz="4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 w:bidi="ar"/>
              </w:rPr>
              <w:t>出生年月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20" w:type="dxa"/>
            <w:tcBorders>
              <w:top w:val="single" w:color="272727" w:sz="4" w:space="0"/>
              <w:left w:val="single" w:color="272727" w:sz="4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 w:bidi="ar"/>
              </w:rPr>
              <w:t>专业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single" w:color="272727" w:sz="4" w:space="0"/>
            <w:right w:val="single" w:color="272727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9" w:type="dxa"/>
            <w:tcBorders>
              <w:top w:val="single" w:color="272727" w:sz="4" w:space="0"/>
              <w:left w:val="single" w:color="272727" w:sz="4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财务岗位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19" w:type="dxa"/>
            <w:tcBorders>
              <w:top w:val="single" w:color="272727" w:sz="4" w:space="0"/>
              <w:left w:val="single" w:color="272727" w:sz="4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徐诗蕾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19" w:type="dxa"/>
            <w:tcBorders>
              <w:top w:val="single" w:color="272727" w:sz="4" w:space="0"/>
              <w:left w:val="single" w:color="272727" w:sz="4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女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45" w:type="dxa"/>
            <w:tcBorders>
              <w:top w:val="single" w:color="272727" w:sz="4" w:space="0"/>
              <w:left w:val="single" w:color="272727" w:sz="4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0"/>
                <w:szCs w:val="30"/>
                <w:lang w:val="en-US" w:eastAsia="zh-CN" w:bidi="ar"/>
              </w:rPr>
              <w:t>1994.10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20" w:type="dxa"/>
            <w:tcBorders>
              <w:top w:val="single" w:color="272727" w:sz="4" w:space="0"/>
              <w:left w:val="single" w:color="272727" w:sz="4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会计学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A5B31"/>
    <w:rsid w:val="1E7A5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hover40"/>
    <w:basedOn w:val="3"/>
    <w:uiPriority w:val="0"/>
    <w:rPr>
      <w:color w:val="D12500"/>
      <w:u w:val="single"/>
    </w:rPr>
  </w:style>
  <w:style w:type="character" w:customStyle="1" w:styleId="7">
    <w:name w:val="last-child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2019-08-06T12:11:00Z</dcterms:created>
  <dc:creator>ASUS</dc:creator>
  <cp:lastModifiedBy>ASUS</cp:lastModifiedBy>
  <dcterms:modified xsi:type="dcterms:W3CDTF">2019-08-06T12:11:16Z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