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00" w:rsidRPr="00A874C8" w:rsidRDefault="00684A75" w:rsidP="00684A75">
      <w:pPr>
        <w:jc w:val="center"/>
        <w:rPr>
          <w:rFonts w:ascii="宋体" w:eastAsia="宋体" w:hAnsi="宋体"/>
          <w:sz w:val="44"/>
          <w:szCs w:val="44"/>
        </w:rPr>
      </w:pPr>
      <w:r w:rsidRPr="00A874C8">
        <w:rPr>
          <w:rFonts w:ascii="宋体" w:eastAsia="宋体" w:hAnsi="宋体" w:hint="eastAsia"/>
          <w:sz w:val="44"/>
          <w:szCs w:val="44"/>
        </w:rPr>
        <w:t>红桥区2019年卫生健康系统公开招聘事业单位工作人员资格复审通知</w:t>
      </w:r>
    </w:p>
    <w:p w:rsidR="001A7374" w:rsidRPr="001A7374" w:rsidRDefault="001A7374" w:rsidP="00A874C8">
      <w:pPr>
        <w:spacing w:line="360" w:lineRule="auto"/>
        <w:rPr>
          <w:rFonts w:ascii="仿宋_GB2312" w:eastAsia="仿宋_GB2312" w:hAnsi="Arial" w:cs="Arial"/>
          <w:kern w:val="0"/>
          <w:sz w:val="32"/>
          <w:szCs w:val="32"/>
        </w:rPr>
      </w:pPr>
      <w:r w:rsidRPr="001A7374">
        <w:rPr>
          <w:rFonts w:ascii="仿宋_GB2312" w:eastAsia="仿宋_GB2312" w:hAnsi="Arial" w:cs="Arial" w:hint="eastAsia"/>
          <w:kern w:val="0"/>
          <w:sz w:val="32"/>
          <w:szCs w:val="32"/>
        </w:rPr>
        <w:t>各位考生：</w:t>
      </w:r>
    </w:p>
    <w:p w:rsidR="00684A75" w:rsidRPr="00684A75" w:rsidRDefault="00A874C8" w:rsidP="00A874C8">
      <w:pPr>
        <w:spacing w:line="360" w:lineRule="auto"/>
        <w:ind w:firstLine="200"/>
        <w:jc w:val="lef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1A7374" w:rsidRPr="001A7374">
        <w:rPr>
          <w:rFonts w:ascii="仿宋_GB2312" w:eastAsia="仿宋_GB2312" w:hAnsi="Arial" w:cs="Arial" w:hint="eastAsia"/>
          <w:kern w:val="0"/>
          <w:sz w:val="32"/>
          <w:szCs w:val="32"/>
        </w:rPr>
        <w:t>依据《红桥区卫生健康系统事业单位2019年公开招聘工作人员公告》</w:t>
      </w:r>
      <w:r w:rsidR="001A7374">
        <w:rPr>
          <w:rFonts w:ascii="仿宋_GB2312" w:eastAsia="仿宋_GB2312" w:hAnsi="Arial" w:cs="Arial" w:hint="eastAsia"/>
          <w:kern w:val="0"/>
          <w:sz w:val="32"/>
          <w:szCs w:val="32"/>
        </w:rPr>
        <w:t>安排，</w:t>
      </w:r>
      <w:r w:rsidR="00684A75" w:rsidRPr="00684A75">
        <w:rPr>
          <w:rFonts w:ascii="仿宋_GB2312" w:eastAsia="仿宋_GB2312" w:hAnsi="Arial" w:cs="Arial" w:hint="eastAsia"/>
          <w:kern w:val="0"/>
          <w:sz w:val="32"/>
          <w:szCs w:val="32"/>
        </w:rPr>
        <w:t>进入面试的报考人员</w:t>
      </w:r>
      <w:r w:rsidR="001A7374">
        <w:rPr>
          <w:rFonts w:ascii="仿宋_GB2312" w:eastAsia="仿宋_GB2312" w:hAnsi="Arial" w:cs="Arial" w:hint="eastAsia"/>
          <w:kern w:val="0"/>
          <w:sz w:val="32"/>
          <w:szCs w:val="32"/>
        </w:rPr>
        <w:t>在面试前需进行资格复审。现将资格复审安排通知如下：</w:t>
      </w:r>
    </w:p>
    <w:p w:rsidR="00684A75" w:rsidRPr="00684A75" w:rsidRDefault="001A7374" w:rsidP="00A874C8">
      <w:pPr>
        <w:spacing w:line="360" w:lineRule="auto"/>
        <w:rPr>
          <w:rFonts w:ascii="仿宋_GB2312" w:eastAsia="仿宋_GB2312" w:hAnsi="Arial" w:cs="Arial"/>
          <w:kern w:val="0"/>
          <w:sz w:val="32"/>
          <w:szCs w:val="32"/>
        </w:rPr>
      </w:pPr>
      <w:r>
        <w:rPr>
          <w:rFonts w:ascii="仿宋_GB2312" w:eastAsia="仿宋_GB2312" w:hAnsi="Arial" w:cs="Arial" w:hint="eastAsia"/>
          <w:kern w:val="0"/>
          <w:sz w:val="32"/>
          <w:szCs w:val="32"/>
        </w:rPr>
        <w:t>一、</w:t>
      </w:r>
      <w:r w:rsidR="00684A75" w:rsidRPr="00684A75">
        <w:rPr>
          <w:rFonts w:ascii="仿宋_GB2312" w:eastAsia="仿宋_GB2312" w:hAnsi="Arial" w:cs="Arial" w:hint="eastAsia"/>
          <w:kern w:val="0"/>
          <w:sz w:val="32"/>
          <w:szCs w:val="32"/>
        </w:rPr>
        <w:t>资格复审时间：</w:t>
      </w:r>
    </w:p>
    <w:p w:rsidR="00684A75" w:rsidRDefault="00684A75" w:rsidP="00A874C8">
      <w:pPr>
        <w:spacing w:line="360" w:lineRule="auto"/>
        <w:ind w:firstLineChars="200" w:firstLine="640"/>
        <w:rPr>
          <w:rFonts w:ascii="仿宋_GB2312" w:eastAsia="仿宋_GB2312" w:hAnsi="Arial" w:cs="Arial"/>
          <w:kern w:val="0"/>
          <w:sz w:val="32"/>
          <w:szCs w:val="32"/>
        </w:rPr>
      </w:pPr>
      <w:r w:rsidRPr="00174893">
        <w:rPr>
          <w:rFonts w:ascii="仿宋_GB2312" w:eastAsia="仿宋_GB2312" w:hAnsi="Arial" w:cs="Arial" w:hint="eastAsia"/>
          <w:kern w:val="0"/>
          <w:sz w:val="32"/>
          <w:szCs w:val="32"/>
        </w:rPr>
        <w:t>进入面试</w:t>
      </w:r>
      <w:r>
        <w:rPr>
          <w:rFonts w:ascii="仿宋_GB2312" w:eastAsia="仿宋_GB2312" w:hAnsi="Arial" w:cs="Arial" w:hint="eastAsia"/>
          <w:kern w:val="0"/>
          <w:sz w:val="32"/>
          <w:szCs w:val="32"/>
        </w:rPr>
        <w:t>阶段</w:t>
      </w:r>
      <w:r w:rsidRPr="00174893">
        <w:rPr>
          <w:rFonts w:ascii="仿宋_GB2312" w:eastAsia="仿宋_GB2312" w:hAnsi="Arial" w:cs="Arial" w:hint="eastAsia"/>
          <w:kern w:val="0"/>
          <w:sz w:val="32"/>
          <w:szCs w:val="32"/>
        </w:rPr>
        <w:t>的</w:t>
      </w:r>
      <w:r w:rsidRPr="00550106">
        <w:rPr>
          <w:rFonts w:ascii="仿宋_GB2312" w:eastAsia="仿宋_GB2312" w:hAnsi="Arial" w:cs="Arial" w:hint="eastAsia"/>
          <w:kern w:val="0"/>
          <w:sz w:val="32"/>
          <w:szCs w:val="32"/>
        </w:rPr>
        <w:t>人选</w:t>
      </w:r>
      <w:r>
        <w:rPr>
          <w:rFonts w:ascii="仿宋_GB2312" w:eastAsia="仿宋_GB2312" w:hAnsi="Arial" w:cs="Arial" w:hint="eastAsia"/>
          <w:kern w:val="0"/>
          <w:sz w:val="32"/>
          <w:szCs w:val="32"/>
        </w:rPr>
        <w:t>请按规定的时间安排</w:t>
      </w:r>
      <w:r w:rsidRPr="00550106">
        <w:rPr>
          <w:rFonts w:ascii="仿宋_GB2312" w:eastAsia="仿宋_GB2312" w:hAnsi="Arial" w:cs="Arial" w:hint="eastAsia"/>
          <w:kern w:val="0"/>
          <w:sz w:val="32"/>
          <w:szCs w:val="32"/>
        </w:rPr>
        <w:t>于201</w:t>
      </w:r>
      <w:r w:rsidR="00B810AD">
        <w:rPr>
          <w:rFonts w:ascii="仿宋_GB2312" w:eastAsia="仿宋_GB2312" w:hAnsi="Arial" w:cs="Arial" w:hint="eastAsia"/>
          <w:kern w:val="0"/>
          <w:sz w:val="32"/>
          <w:szCs w:val="32"/>
        </w:rPr>
        <w:t>9</w:t>
      </w:r>
      <w:r w:rsidRPr="00550106">
        <w:rPr>
          <w:rFonts w:ascii="仿宋_GB2312" w:eastAsia="仿宋_GB2312" w:hAnsi="Arial" w:cs="Arial" w:hint="eastAsia"/>
          <w:kern w:val="0"/>
          <w:sz w:val="32"/>
          <w:szCs w:val="32"/>
        </w:rPr>
        <w:t>年</w:t>
      </w:r>
      <w:r w:rsidR="00B810AD">
        <w:rPr>
          <w:rFonts w:ascii="仿宋_GB2312" w:eastAsia="仿宋_GB2312" w:hAnsi="Arial" w:cs="Arial" w:hint="eastAsia"/>
          <w:kern w:val="0"/>
          <w:sz w:val="32"/>
          <w:szCs w:val="32"/>
        </w:rPr>
        <w:t>8</w:t>
      </w:r>
      <w:r w:rsidRPr="00550106">
        <w:rPr>
          <w:rFonts w:ascii="仿宋_GB2312" w:eastAsia="仿宋_GB2312" w:hAnsi="Arial" w:cs="Arial" w:hint="eastAsia"/>
          <w:kern w:val="0"/>
          <w:sz w:val="32"/>
          <w:szCs w:val="32"/>
        </w:rPr>
        <w:t>月</w:t>
      </w:r>
      <w:r w:rsidR="00B810AD">
        <w:rPr>
          <w:rFonts w:ascii="仿宋_GB2312" w:eastAsia="仿宋_GB2312" w:hAnsi="Arial" w:cs="Arial" w:hint="eastAsia"/>
          <w:kern w:val="0"/>
          <w:sz w:val="32"/>
          <w:szCs w:val="32"/>
        </w:rPr>
        <w:t>1</w:t>
      </w:r>
      <w:r w:rsidRPr="00550106">
        <w:rPr>
          <w:rFonts w:ascii="仿宋_GB2312" w:eastAsia="仿宋_GB2312" w:hAnsi="Arial" w:cs="Arial" w:hint="eastAsia"/>
          <w:kern w:val="0"/>
          <w:sz w:val="32"/>
          <w:szCs w:val="32"/>
        </w:rPr>
        <w:t>日8：30至</w:t>
      </w:r>
      <w:r w:rsidRPr="00174893">
        <w:rPr>
          <w:rFonts w:ascii="仿宋_GB2312" w:eastAsia="仿宋_GB2312" w:hAnsi="Arial" w:cs="Arial" w:hint="eastAsia"/>
          <w:kern w:val="0"/>
          <w:sz w:val="32"/>
          <w:szCs w:val="32"/>
        </w:rPr>
        <w:t>16：00</w:t>
      </w:r>
      <w:r>
        <w:rPr>
          <w:rFonts w:ascii="仿宋_GB2312" w:eastAsia="仿宋_GB2312" w:hAnsi="Arial" w:cs="Arial" w:hint="eastAsia"/>
          <w:kern w:val="0"/>
          <w:sz w:val="32"/>
          <w:szCs w:val="32"/>
        </w:rPr>
        <w:t>参加资格复审（必须本人亲自参加）。</w:t>
      </w:r>
    </w:p>
    <w:p w:rsidR="00A874C8" w:rsidRDefault="001A7374" w:rsidP="00A874C8">
      <w:pPr>
        <w:spacing w:line="360" w:lineRule="auto"/>
        <w:rPr>
          <w:rFonts w:ascii="仿宋_GB2312" w:eastAsia="仿宋_GB2312" w:hAnsi="Arial" w:cs="Arial"/>
          <w:kern w:val="0"/>
          <w:sz w:val="32"/>
          <w:szCs w:val="32"/>
        </w:rPr>
      </w:pPr>
      <w:r>
        <w:rPr>
          <w:rFonts w:ascii="仿宋_GB2312" w:eastAsia="仿宋_GB2312" w:hAnsi="Arial" w:cs="Arial" w:hint="eastAsia"/>
          <w:kern w:val="0"/>
          <w:sz w:val="32"/>
          <w:szCs w:val="32"/>
        </w:rPr>
        <w:t>二、</w:t>
      </w:r>
      <w:r w:rsidR="00684A75">
        <w:rPr>
          <w:rFonts w:ascii="仿宋_GB2312" w:eastAsia="仿宋_GB2312" w:hAnsi="Arial" w:cs="Arial" w:hint="eastAsia"/>
          <w:kern w:val="0"/>
          <w:sz w:val="32"/>
          <w:szCs w:val="32"/>
        </w:rPr>
        <w:t>资格复审地点：</w:t>
      </w:r>
    </w:p>
    <w:p w:rsidR="00684A75" w:rsidRDefault="001A7374" w:rsidP="00A874C8">
      <w:pPr>
        <w:spacing w:line="360" w:lineRule="auto"/>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天津市</w:t>
      </w:r>
      <w:r w:rsidR="00684A75">
        <w:rPr>
          <w:rFonts w:ascii="仿宋_GB2312" w:eastAsia="仿宋_GB2312" w:hAnsi="Arial" w:cs="Arial" w:hint="eastAsia"/>
          <w:kern w:val="0"/>
          <w:sz w:val="32"/>
          <w:szCs w:val="32"/>
        </w:rPr>
        <w:t>红桥区</w:t>
      </w:r>
      <w:r w:rsidR="00A874C8">
        <w:rPr>
          <w:rFonts w:ascii="仿宋_GB2312" w:eastAsia="仿宋_GB2312" w:hAnsi="Arial" w:cs="Arial" w:hint="eastAsia"/>
          <w:kern w:val="0"/>
          <w:sz w:val="32"/>
          <w:szCs w:val="32"/>
        </w:rPr>
        <w:t>政府大楼七楼红桥区</w:t>
      </w:r>
      <w:r w:rsidR="00684A75">
        <w:rPr>
          <w:rFonts w:ascii="仿宋_GB2312" w:eastAsia="仿宋_GB2312" w:hAnsi="Arial" w:cs="Arial" w:hint="eastAsia"/>
          <w:kern w:val="0"/>
          <w:sz w:val="32"/>
          <w:szCs w:val="32"/>
        </w:rPr>
        <w:t>卫生健康委员会大会议室（红桥区勤俭道202号）</w:t>
      </w:r>
    </w:p>
    <w:p w:rsidR="00684A75" w:rsidRDefault="00A874C8" w:rsidP="00A874C8">
      <w:pPr>
        <w:spacing w:line="360" w:lineRule="auto"/>
        <w:rPr>
          <w:rFonts w:ascii="仿宋_GB2312" w:eastAsia="仿宋_GB2312" w:hAnsi="Arial" w:cs="Arial"/>
          <w:kern w:val="0"/>
          <w:sz w:val="32"/>
          <w:szCs w:val="32"/>
        </w:rPr>
      </w:pPr>
      <w:r>
        <w:rPr>
          <w:rFonts w:ascii="仿宋_GB2312" w:eastAsia="仿宋_GB2312" w:hAnsi="Arial" w:cs="Arial" w:hint="eastAsia"/>
          <w:kern w:val="0"/>
          <w:sz w:val="32"/>
          <w:szCs w:val="32"/>
        </w:rPr>
        <w:t>三、</w:t>
      </w:r>
      <w:r w:rsidR="00684A75">
        <w:rPr>
          <w:rFonts w:ascii="仿宋_GB2312" w:eastAsia="仿宋_GB2312" w:hAnsi="Arial" w:cs="Arial" w:hint="eastAsia"/>
          <w:kern w:val="0"/>
          <w:sz w:val="32"/>
          <w:szCs w:val="32"/>
        </w:rPr>
        <w:t>资格复审需提交材料：</w:t>
      </w:r>
    </w:p>
    <w:p w:rsidR="00684A75" w:rsidRPr="00174893" w:rsidRDefault="00684A75" w:rsidP="00A874C8">
      <w:pPr>
        <w:widowControl/>
        <w:spacing w:line="360" w:lineRule="auto"/>
        <w:ind w:firstLineChars="200" w:firstLine="640"/>
        <w:jc w:val="left"/>
        <w:rPr>
          <w:rFonts w:ascii="仿宋_GB2312" w:eastAsia="仿宋_GB2312" w:hAnsi="Arial" w:cs="Arial"/>
          <w:kern w:val="0"/>
          <w:sz w:val="32"/>
          <w:szCs w:val="32"/>
        </w:rPr>
      </w:pPr>
      <w:r w:rsidRPr="00174893">
        <w:rPr>
          <w:rFonts w:ascii="仿宋_GB2312" w:eastAsia="仿宋_GB2312" w:hAnsi="Arial" w:cs="Arial" w:hint="eastAsia"/>
          <w:kern w:val="0"/>
          <w:sz w:val="32"/>
          <w:szCs w:val="32"/>
        </w:rPr>
        <w:t>⑴网上报名登记表（双面打印）；</w:t>
      </w:r>
    </w:p>
    <w:p w:rsidR="00684A75" w:rsidRPr="00174893" w:rsidRDefault="00684A75" w:rsidP="00A874C8">
      <w:pPr>
        <w:widowControl/>
        <w:spacing w:line="360" w:lineRule="auto"/>
        <w:ind w:firstLineChars="200" w:firstLine="640"/>
        <w:jc w:val="left"/>
        <w:rPr>
          <w:rFonts w:ascii="仿宋_GB2312" w:eastAsia="仿宋_GB2312" w:hAnsi="Arial" w:cs="Arial"/>
          <w:kern w:val="0"/>
          <w:sz w:val="32"/>
          <w:szCs w:val="32"/>
        </w:rPr>
      </w:pPr>
      <w:r w:rsidRPr="00174893">
        <w:rPr>
          <w:rFonts w:ascii="仿宋_GB2312" w:eastAsia="仿宋_GB2312" w:hAnsi="Arial" w:cs="Arial" w:hint="eastAsia"/>
          <w:kern w:val="0"/>
          <w:sz w:val="32"/>
          <w:szCs w:val="32"/>
        </w:rPr>
        <w:t>⑵毕业证书、学位证书原件、复印件，</w:t>
      </w:r>
      <w:r w:rsidRPr="00174893">
        <w:rPr>
          <w:rFonts w:ascii="仿宋_GB2312" w:eastAsia="仿宋_GB2312" w:hAnsi="宋体" w:hint="eastAsia"/>
          <w:sz w:val="32"/>
          <w:szCs w:val="32"/>
        </w:rPr>
        <w:t>同时提供《教育部学历证书电子注册备案表（有效期三个月）》或国家教育行政部门指定的高等教育学历认证机构出具的《中国高等教育学历认证报告》</w:t>
      </w:r>
      <w:r>
        <w:rPr>
          <w:rFonts w:ascii="仿宋_GB2312" w:eastAsia="仿宋_GB2312" w:hAnsi="宋体" w:hint="eastAsia"/>
          <w:sz w:val="32"/>
          <w:szCs w:val="32"/>
        </w:rPr>
        <w:t>、</w:t>
      </w:r>
      <w:r w:rsidRPr="00174893">
        <w:rPr>
          <w:rFonts w:ascii="仿宋_GB2312" w:eastAsia="仿宋_GB2312" w:hAnsi="仿宋" w:cs="仿宋" w:hint="eastAsia"/>
          <w:sz w:val="32"/>
          <w:szCs w:val="32"/>
        </w:rPr>
        <w:t>中国学位与研究生教育信息网（网址：http：//www.cdgdc.edu.cn）或天津市学位中心出具的学位认证报告；</w:t>
      </w:r>
    </w:p>
    <w:p w:rsidR="00684A75" w:rsidRPr="00174893" w:rsidRDefault="00684A75" w:rsidP="00A874C8">
      <w:pPr>
        <w:spacing w:line="360" w:lineRule="auto"/>
        <w:ind w:firstLineChars="200" w:firstLine="640"/>
        <w:rPr>
          <w:rFonts w:ascii="仿宋_GB2312" w:eastAsia="仿宋_GB2312"/>
          <w:sz w:val="32"/>
          <w:szCs w:val="32"/>
        </w:rPr>
      </w:pPr>
      <w:r w:rsidRPr="00174893">
        <w:rPr>
          <w:rFonts w:ascii="仿宋_GB2312" w:eastAsia="仿宋_GB2312" w:hAnsi="Arial" w:cs="Arial" w:hint="eastAsia"/>
          <w:kern w:val="0"/>
          <w:sz w:val="32"/>
          <w:szCs w:val="32"/>
        </w:rPr>
        <w:t>⑶资格</w:t>
      </w:r>
      <w:r>
        <w:rPr>
          <w:rFonts w:ascii="仿宋_GB2312" w:eastAsia="仿宋_GB2312" w:hAnsi="Arial" w:cs="Arial" w:hint="eastAsia"/>
          <w:kern w:val="0"/>
          <w:sz w:val="32"/>
          <w:szCs w:val="32"/>
        </w:rPr>
        <w:t>、执业、规范化培训合格</w:t>
      </w:r>
      <w:r w:rsidRPr="00174893">
        <w:rPr>
          <w:rFonts w:ascii="仿宋_GB2312" w:eastAsia="仿宋_GB2312" w:hAnsi="Arial" w:cs="Arial" w:hint="eastAsia"/>
          <w:kern w:val="0"/>
          <w:sz w:val="32"/>
          <w:szCs w:val="32"/>
        </w:rPr>
        <w:t>证书原件、复印件；</w:t>
      </w:r>
    </w:p>
    <w:p w:rsidR="00684A75" w:rsidRPr="00174893" w:rsidRDefault="00684A75" w:rsidP="00A874C8">
      <w:pPr>
        <w:widowControl/>
        <w:spacing w:line="360" w:lineRule="auto"/>
        <w:ind w:firstLineChars="200" w:firstLine="640"/>
        <w:jc w:val="left"/>
        <w:rPr>
          <w:rFonts w:ascii="仿宋_GB2312" w:eastAsia="仿宋_GB2312" w:hAnsi="Arial" w:cs="Arial"/>
          <w:kern w:val="0"/>
          <w:sz w:val="32"/>
          <w:szCs w:val="32"/>
        </w:rPr>
      </w:pPr>
      <w:r w:rsidRPr="00174893">
        <w:rPr>
          <w:rFonts w:ascii="仿宋_GB2312" w:eastAsia="仿宋_GB2312" w:hAnsi="Arial" w:cs="Arial" w:hint="eastAsia"/>
          <w:kern w:val="0"/>
          <w:sz w:val="32"/>
          <w:szCs w:val="32"/>
        </w:rPr>
        <w:lastRenderedPageBreak/>
        <w:t>⑷户口本、身份证原件、复印件</w:t>
      </w:r>
      <w:r w:rsidRPr="00174893">
        <w:rPr>
          <w:rFonts w:ascii="仿宋_GB2312" w:eastAsia="仿宋_GB2312" w:hint="eastAsia"/>
          <w:sz w:val="32"/>
          <w:szCs w:val="32"/>
        </w:rPr>
        <w:t>（集体户口提交户口本户主页和本人页的复印件并加盖户籍管理部门公章）</w:t>
      </w:r>
      <w:r w:rsidRPr="00174893">
        <w:rPr>
          <w:rFonts w:ascii="仿宋_GB2312" w:eastAsia="仿宋_GB2312" w:hAnsi="Arial" w:cs="Arial" w:hint="eastAsia"/>
          <w:kern w:val="0"/>
          <w:sz w:val="32"/>
          <w:szCs w:val="32"/>
        </w:rPr>
        <w:t>；</w:t>
      </w:r>
    </w:p>
    <w:p w:rsidR="00684A75" w:rsidRPr="00174893" w:rsidRDefault="00684A75" w:rsidP="00A874C8">
      <w:pPr>
        <w:widowControl/>
        <w:spacing w:line="360" w:lineRule="auto"/>
        <w:ind w:firstLineChars="200" w:firstLine="640"/>
        <w:jc w:val="left"/>
        <w:rPr>
          <w:rFonts w:ascii="仿宋_GB2312" w:eastAsia="仿宋_GB2312" w:hAnsi="Arial" w:cs="Arial"/>
          <w:kern w:val="0"/>
          <w:sz w:val="32"/>
          <w:szCs w:val="32"/>
        </w:rPr>
      </w:pPr>
      <w:r w:rsidRPr="00174893">
        <w:rPr>
          <w:rFonts w:ascii="仿宋_GB2312" w:eastAsia="仿宋_GB2312" w:hAnsi="Arial" w:cs="Arial" w:hint="eastAsia"/>
          <w:kern w:val="0"/>
          <w:sz w:val="32"/>
          <w:szCs w:val="32"/>
        </w:rPr>
        <w:t>⑸笔试准考证；</w:t>
      </w:r>
    </w:p>
    <w:p w:rsidR="00684A75" w:rsidRDefault="00684A75" w:rsidP="00A874C8">
      <w:pPr>
        <w:widowControl/>
        <w:spacing w:line="360" w:lineRule="auto"/>
        <w:ind w:firstLineChars="200" w:firstLine="640"/>
        <w:jc w:val="left"/>
        <w:rPr>
          <w:rFonts w:ascii="仿宋_GB2312" w:eastAsia="仿宋_GB2312"/>
          <w:sz w:val="32"/>
          <w:szCs w:val="32"/>
        </w:rPr>
      </w:pPr>
      <w:r w:rsidRPr="00174893">
        <w:rPr>
          <w:rFonts w:ascii="仿宋_GB2312" w:eastAsia="仿宋_GB2312" w:hAnsi="Arial" w:cs="Arial" w:hint="eastAsia"/>
          <w:kern w:val="0"/>
          <w:sz w:val="32"/>
          <w:szCs w:val="32"/>
        </w:rPr>
        <w:t>⑹在职人员报考需提交所在单位开具的同意报考</w:t>
      </w:r>
      <w:r w:rsidRPr="00174893">
        <w:rPr>
          <w:rFonts w:ascii="仿宋_GB2312" w:eastAsia="仿宋_GB2312" w:hint="eastAsia"/>
          <w:sz w:val="32"/>
          <w:szCs w:val="32"/>
        </w:rPr>
        <w:t>证明</w:t>
      </w:r>
      <w:r>
        <w:rPr>
          <w:rFonts w:ascii="仿宋_GB2312" w:eastAsia="仿宋_GB2312" w:hint="eastAsia"/>
          <w:sz w:val="32"/>
          <w:szCs w:val="32"/>
        </w:rPr>
        <w:t>；</w:t>
      </w:r>
    </w:p>
    <w:p w:rsidR="00684A75" w:rsidRPr="00174893" w:rsidRDefault="00684A75" w:rsidP="00A874C8">
      <w:pPr>
        <w:widowControl/>
        <w:spacing w:line="360" w:lineRule="auto"/>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⑺口腔医院会计岗位需提交2年以上相关工作经历证明</w:t>
      </w:r>
      <w:r w:rsidRPr="00174893">
        <w:rPr>
          <w:rFonts w:ascii="仿宋_GB2312" w:eastAsia="仿宋_GB2312" w:hAnsi="Arial" w:cs="Arial" w:hint="eastAsia"/>
          <w:kern w:val="0"/>
          <w:sz w:val="32"/>
          <w:szCs w:val="32"/>
        </w:rPr>
        <w:t>。</w:t>
      </w:r>
    </w:p>
    <w:p w:rsidR="00A874C8" w:rsidRDefault="00684A75" w:rsidP="00A874C8">
      <w:pPr>
        <w:spacing w:line="360" w:lineRule="auto"/>
        <w:ind w:firstLineChars="200" w:firstLine="640"/>
        <w:rPr>
          <w:rFonts w:ascii="仿宋_GB2312" w:eastAsia="仿宋_GB2312"/>
          <w:sz w:val="32"/>
          <w:szCs w:val="32"/>
        </w:rPr>
      </w:pPr>
      <w:r w:rsidRPr="00174893">
        <w:rPr>
          <w:rFonts w:ascii="仿宋_GB2312" w:eastAsia="仿宋_GB2312" w:hint="eastAsia"/>
          <w:sz w:val="32"/>
          <w:szCs w:val="32"/>
        </w:rPr>
        <w:t>以上资料A4纸</w:t>
      </w:r>
      <w:r w:rsidRPr="001E1953">
        <w:rPr>
          <w:rFonts w:ascii="仿宋_GB2312" w:eastAsia="仿宋_GB2312" w:hint="eastAsia"/>
          <w:sz w:val="32"/>
          <w:szCs w:val="32"/>
        </w:rPr>
        <w:t>正反面纵向复印按顺</w:t>
      </w:r>
      <w:r w:rsidRPr="00174893">
        <w:rPr>
          <w:rFonts w:ascii="仿宋_GB2312" w:eastAsia="仿宋_GB2312" w:hint="eastAsia"/>
          <w:sz w:val="32"/>
          <w:szCs w:val="32"/>
        </w:rPr>
        <w:t>序装订（复印件一式二份留档，原件审阅后退回）。</w:t>
      </w:r>
    </w:p>
    <w:p w:rsidR="00A874C8" w:rsidRDefault="00A874C8" w:rsidP="00A874C8">
      <w:pPr>
        <w:spacing w:line="360" w:lineRule="auto"/>
        <w:rPr>
          <w:rFonts w:ascii="仿宋_GB2312" w:eastAsia="仿宋_GB2312"/>
          <w:sz w:val="32"/>
          <w:szCs w:val="32"/>
        </w:rPr>
      </w:pPr>
      <w:r>
        <w:rPr>
          <w:rFonts w:ascii="仿宋_GB2312" w:eastAsia="仿宋_GB2312" w:hint="eastAsia"/>
          <w:sz w:val="32"/>
          <w:szCs w:val="32"/>
        </w:rPr>
        <w:t>四、特别提示</w:t>
      </w:r>
    </w:p>
    <w:p w:rsidR="00333C43" w:rsidRPr="00333C43" w:rsidRDefault="000429E0" w:rsidP="00333C43">
      <w:pPr>
        <w:spacing w:line="360" w:lineRule="auto"/>
        <w:ind w:firstLineChars="200" w:firstLine="640"/>
        <w:rPr>
          <w:rFonts w:ascii="仿宋_GB2312" w:eastAsia="仿宋_GB2312"/>
          <w:sz w:val="32"/>
          <w:szCs w:val="32"/>
        </w:rPr>
      </w:pPr>
      <w:r>
        <w:rPr>
          <w:rFonts w:ascii="仿宋_GB2312" w:eastAsia="仿宋_GB2312" w:hint="eastAsia"/>
          <w:sz w:val="32"/>
          <w:szCs w:val="32"/>
        </w:rPr>
        <w:t>凡进入面试考生</w:t>
      </w:r>
      <w:r w:rsidR="000F7351">
        <w:rPr>
          <w:rFonts w:ascii="仿宋_GB2312" w:eastAsia="仿宋_GB2312" w:hint="eastAsia"/>
          <w:sz w:val="32"/>
          <w:szCs w:val="32"/>
        </w:rPr>
        <w:t>因自身原因主动</w:t>
      </w:r>
      <w:r w:rsidR="00F06D2A">
        <w:rPr>
          <w:rFonts w:ascii="仿宋_GB2312" w:eastAsia="仿宋_GB2312" w:hint="eastAsia"/>
          <w:sz w:val="32"/>
          <w:szCs w:val="32"/>
        </w:rPr>
        <w:t>放弃</w:t>
      </w:r>
      <w:r w:rsidR="00333C43">
        <w:rPr>
          <w:rFonts w:ascii="仿宋_GB2312" w:eastAsia="仿宋_GB2312" w:hint="eastAsia"/>
          <w:sz w:val="32"/>
          <w:szCs w:val="32"/>
        </w:rPr>
        <w:t>参加资格复审，请于2019年7月30日8:30-7月31日16:00与红桥区卫生健康委员会人事科（022-86516269</w:t>
      </w:r>
      <w:r w:rsidR="00F06D2A">
        <w:rPr>
          <w:rFonts w:ascii="仿宋_GB2312" w:eastAsia="仿宋_GB2312" w:hint="eastAsia"/>
          <w:sz w:val="32"/>
          <w:szCs w:val="32"/>
        </w:rPr>
        <w:t>）电话联系，并按相关要求提交本人放弃资格复审声明。</w:t>
      </w:r>
    </w:p>
    <w:p w:rsidR="00684A75" w:rsidRPr="00174893" w:rsidRDefault="00684A75" w:rsidP="00A874C8">
      <w:pPr>
        <w:spacing w:line="360" w:lineRule="auto"/>
        <w:ind w:firstLineChars="200" w:firstLine="640"/>
        <w:rPr>
          <w:rFonts w:ascii="仿宋_GB2312" w:eastAsia="仿宋_GB2312" w:hAnsi="宋体"/>
          <w:sz w:val="32"/>
          <w:szCs w:val="32"/>
        </w:rPr>
      </w:pPr>
      <w:r w:rsidRPr="00174893">
        <w:rPr>
          <w:rFonts w:ascii="仿宋_GB2312" w:eastAsia="仿宋_GB2312" w:hAnsi="宋体" w:hint="eastAsia"/>
          <w:sz w:val="32"/>
          <w:szCs w:val="32"/>
        </w:rPr>
        <w:t>资格复审合格者，方可进入面试。进入面试人员登陆天津</w:t>
      </w:r>
      <w:r w:rsidR="001A7374">
        <w:rPr>
          <w:rFonts w:ascii="仿宋_GB2312" w:eastAsia="仿宋_GB2312" w:hAnsi="宋体" w:hint="eastAsia"/>
          <w:sz w:val="32"/>
          <w:szCs w:val="32"/>
        </w:rPr>
        <w:t>卫生人才网</w:t>
      </w:r>
      <w:r w:rsidRPr="00174893">
        <w:rPr>
          <w:rFonts w:ascii="仿宋_GB2312" w:eastAsia="仿宋_GB2312" w:hAnsi="宋体" w:hint="eastAsia"/>
          <w:sz w:val="32"/>
          <w:szCs w:val="32"/>
        </w:rPr>
        <w:t>（即报名网址）缴纳面试考务费并打印面试准考证。</w:t>
      </w:r>
      <w:r w:rsidR="001A7374">
        <w:rPr>
          <w:rFonts w:ascii="仿宋_GB2312" w:eastAsia="仿宋_GB2312" w:hAnsi="宋体" w:hint="eastAsia"/>
          <w:sz w:val="32"/>
          <w:szCs w:val="32"/>
        </w:rPr>
        <w:t>未按规定时间、地点参加资格复审的考生，视为自行放弃面试资格。</w:t>
      </w:r>
    </w:p>
    <w:p w:rsidR="00684A75" w:rsidRDefault="001A7374" w:rsidP="00A874C8">
      <w:pPr>
        <w:spacing w:line="360" w:lineRule="auto"/>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因取消或放弃面试资格形成的空缺，根据实际情况，在报考同一岗位的人员中按照笔试成绩从高分到低分依次递补。</w:t>
      </w:r>
    </w:p>
    <w:p w:rsidR="00A874C8" w:rsidRDefault="00A874C8" w:rsidP="00A874C8">
      <w:pPr>
        <w:spacing w:line="360" w:lineRule="auto"/>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联系电话：</w:t>
      </w:r>
      <w:r w:rsidR="00333C43">
        <w:rPr>
          <w:rFonts w:ascii="仿宋_GB2312" w:eastAsia="仿宋_GB2312" w:hAnsi="Arial" w:cs="Arial" w:hint="eastAsia"/>
          <w:kern w:val="0"/>
          <w:sz w:val="32"/>
          <w:szCs w:val="32"/>
        </w:rPr>
        <w:t>022-</w:t>
      </w:r>
      <w:r>
        <w:rPr>
          <w:rFonts w:ascii="仿宋_GB2312" w:eastAsia="仿宋_GB2312" w:hAnsi="Arial" w:cs="Arial" w:hint="eastAsia"/>
          <w:kern w:val="0"/>
          <w:sz w:val="32"/>
          <w:szCs w:val="32"/>
        </w:rPr>
        <w:t>86516269</w:t>
      </w:r>
    </w:p>
    <w:p w:rsidR="001A7374" w:rsidRDefault="001A7374" w:rsidP="00A874C8">
      <w:pPr>
        <w:spacing w:line="360" w:lineRule="auto"/>
        <w:ind w:firstLineChars="200" w:firstLine="640"/>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红桥区卫生健康委员会</w:t>
      </w:r>
    </w:p>
    <w:p w:rsidR="001A7374" w:rsidRPr="001A7374" w:rsidRDefault="001A7374" w:rsidP="00A874C8">
      <w:pPr>
        <w:spacing w:line="360" w:lineRule="auto"/>
        <w:ind w:firstLine="200"/>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2019年7月30日</w:t>
      </w:r>
    </w:p>
    <w:sectPr w:rsidR="001A7374" w:rsidRPr="001A7374" w:rsidSect="000816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63" w:rsidRDefault="004D5663" w:rsidP="00684A75">
      <w:r>
        <w:separator/>
      </w:r>
    </w:p>
  </w:endnote>
  <w:endnote w:type="continuationSeparator" w:id="1">
    <w:p w:rsidR="004D5663" w:rsidRDefault="004D5663" w:rsidP="00684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63" w:rsidRDefault="004D5663" w:rsidP="00684A75">
      <w:r>
        <w:separator/>
      </w:r>
    </w:p>
  </w:footnote>
  <w:footnote w:type="continuationSeparator" w:id="1">
    <w:p w:rsidR="004D5663" w:rsidRDefault="004D5663" w:rsidP="00684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4A75"/>
    <w:rsid w:val="000429E0"/>
    <w:rsid w:val="00081600"/>
    <w:rsid w:val="000F7351"/>
    <w:rsid w:val="001A7374"/>
    <w:rsid w:val="00333C43"/>
    <w:rsid w:val="004D5663"/>
    <w:rsid w:val="00513638"/>
    <w:rsid w:val="00684A75"/>
    <w:rsid w:val="0075470A"/>
    <w:rsid w:val="009D769C"/>
    <w:rsid w:val="00A82832"/>
    <w:rsid w:val="00A874C8"/>
    <w:rsid w:val="00B04147"/>
    <w:rsid w:val="00B810AD"/>
    <w:rsid w:val="00C901E6"/>
    <w:rsid w:val="00E37859"/>
    <w:rsid w:val="00F0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A75"/>
    <w:rPr>
      <w:sz w:val="18"/>
      <w:szCs w:val="18"/>
    </w:rPr>
  </w:style>
  <w:style w:type="paragraph" w:styleId="a4">
    <w:name w:val="footer"/>
    <w:basedOn w:val="a"/>
    <w:link w:val="Char0"/>
    <w:uiPriority w:val="99"/>
    <w:semiHidden/>
    <w:unhideWhenUsed/>
    <w:rsid w:val="00684A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4A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9</cp:revision>
  <cp:lastPrinted>2019-07-29T02:54:00Z</cp:lastPrinted>
  <dcterms:created xsi:type="dcterms:W3CDTF">2019-07-29T02:53:00Z</dcterms:created>
  <dcterms:modified xsi:type="dcterms:W3CDTF">2019-07-29T05:16:00Z</dcterms:modified>
</cp:coreProperties>
</file>