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right="262" w:rightChars="119"/>
        <w:jc w:val="both"/>
        <w:rPr>
          <w:rFonts w:hint="eastAsia" w:ascii="Times" w:hAnsi="Times" w:eastAsia="黑体" w:cs="Times"/>
          <w:color w:val="000000"/>
          <w:sz w:val="32"/>
          <w:szCs w:val="32"/>
        </w:rPr>
      </w:pPr>
      <w:r>
        <w:rPr>
          <w:rFonts w:ascii="Times" w:hAnsi="Times" w:eastAsia="黑体" w:cs="Times"/>
          <w:color w:val="000000"/>
          <w:sz w:val="32"/>
          <w:szCs w:val="32"/>
        </w:rPr>
        <w:t>附件：</w:t>
      </w:r>
      <w:bookmarkStart w:id="0" w:name="_GoBack"/>
      <w:bookmarkEnd w:id="0"/>
    </w:p>
    <w:p>
      <w:pPr>
        <w:spacing w:after="0" w:line="560" w:lineRule="exact"/>
        <w:jc w:val="center"/>
        <w:rPr>
          <w:rFonts w:hint="eastAsia" w:ascii="Times" w:hAnsi="Times" w:eastAsia="方正小标宋简体" w:cs="Times"/>
          <w:color w:val="000000"/>
          <w:sz w:val="44"/>
          <w:szCs w:val="44"/>
        </w:rPr>
      </w:pPr>
      <w:r>
        <w:rPr>
          <w:rFonts w:ascii="Times" w:hAnsi="Times" w:eastAsia="方正小标宋简体" w:cs="Times"/>
          <w:color w:val="000000"/>
          <w:sz w:val="44"/>
          <w:szCs w:val="44"/>
        </w:rPr>
        <w:t>洋河新区公开招聘退役军人服务中心岗位简介表</w:t>
      </w:r>
    </w:p>
    <w:p>
      <w:pPr>
        <w:tabs>
          <w:tab w:val="left" w:pos="525"/>
        </w:tabs>
        <w:spacing w:after="0" w:line="560" w:lineRule="exact"/>
        <w:jc w:val="both"/>
        <w:rPr>
          <w:rFonts w:hint="eastAsia" w:ascii="Times" w:hAnsi="Times" w:eastAsia="仿宋" w:cs="Times"/>
          <w:b/>
          <w:color w:val="000000"/>
          <w:sz w:val="30"/>
          <w:szCs w:val="30"/>
        </w:rPr>
      </w:pPr>
    </w:p>
    <w:tbl>
      <w:tblPr>
        <w:tblStyle w:val="3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660"/>
        <w:gridCol w:w="1577"/>
        <w:gridCol w:w="1140"/>
        <w:gridCol w:w="900"/>
        <w:gridCol w:w="1164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  <w:r>
              <w:rPr>
                <w:rFonts w:ascii="Times" w:hAnsi="Times" w:eastAsia="仿宋_GB2312" w:cs="Times"/>
                <w:sz w:val="32"/>
                <w:szCs w:val="32"/>
              </w:rPr>
              <w:t>主管部门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  <w:r>
              <w:rPr>
                <w:rFonts w:ascii="Times" w:hAnsi="Times" w:eastAsia="仿宋_GB2312" w:cs="Times"/>
                <w:sz w:val="32"/>
                <w:szCs w:val="32"/>
              </w:rPr>
              <w:t>岗位代码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  <w:r>
              <w:rPr>
                <w:rFonts w:ascii="Times" w:hAnsi="Times" w:eastAsia="仿宋_GB2312" w:cs="Times"/>
                <w:sz w:val="32"/>
                <w:szCs w:val="32"/>
              </w:rPr>
              <w:t>招聘岗位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  <w:r>
              <w:rPr>
                <w:rFonts w:ascii="Times" w:hAnsi="Times" w:eastAsia="仿宋_GB2312" w:cs="Times"/>
                <w:sz w:val="32"/>
                <w:szCs w:val="32"/>
              </w:rPr>
              <w:t>招聘人数</w:t>
            </w:r>
          </w:p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  <w:r>
              <w:rPr>
                <w:rFonts w:ascii="Times" w:hAnsi="Times" w:eastAsia="仿宋_GB2312" w:cs="Times"/>
                <w:sz w:val="32"/>
                <w:szCs w:val="32"/>
              </w:rPr>
              <w:t>开考比例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  <w:r>
              <w:rPr>
                <w:rFonts w:ascii="Times" w:hAnsi="Times" w:eastAsia="仿宋_GB2312" w:cs="Times"/>
                <w:sz w:val="32"/>
                <w:szCs w:val="32"/>
              </w:rPr>
              <w:t>学</w:t>
            </w:r>
            <w:r>
              <w:rPr>
                <w:rFonts w:hint="eastAsia" w:ascii="Times" w:hAnsi="Times" w:eastAsia="仿宋_GB2312" w:cs="Times"/>
                <w:sz w:val="32"/>
                <w:szCs w:val="32"/>
              </w:rPr>
              <w:t>历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  <w:r>
              <w:rPr>
                <w:rFonts w:ascii="Times" w:hAnsi="Times" w:eastAsia="仿宋_GB2312" w:cs="Times"/>
                <w:sz w:val="32"/>
                <w:szCs w:val="32"/>
              </w:rPr>
              <w:t>专业</w:t>
            </w:r>
          </w:p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  <w:r>
              <w:rPr>
                <w:rFonts w:ascii="Times" w:hAnsi="Times" w:eastAsia="仿宋_GB2312" w:cs="Times"/>
                <w:sz w:val="32"/>
                <w:szCs w:val="3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</w:p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  <w:r>
              <w:rPr>
                <w:rFonts w:ascii="Times" w:hAnsi="Times" w:eastAsia="仿宋_GB2312" w:cs="Times"/>
                <w:sz w:val="32"/>
                <w:szCs w:val="32"/>
              </w:rPr>
              <w:t>洋河新区社会事业局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  <w:r>
              <w:rPr>
                <w:rFonts w:ascii="Times" w:hAnsi="Times" w:eastAsia="仿宋_GB2312" w:cs="Times"/>
                <w:sz w:val="32"/>
                <w:szCs w:val="32"/>
              </w:rPr>
              <w:t>1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  <w:r>
              <w:rPr>
                <w:rFonts w:ascii="Times" w:hAnsi="Times" w:eastAsia="仿宋_GB2312" w:cs="Times"/>
                <w:sz w:val="32"/>
                <w:szCs w:val="32"/>
              </w:rPr>
              <w:t>综合管理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  <w:r>
              <w:rPr>
                <w:rFonts w:hint="eastAsia" w:ascii="Times" w:hAnsi="Times" w:eastAsia="仿宋_GB2312" w:cs="Times"/>
                <w:sz w:val="32"/>
                <w:szCs w:val="32"/>
              </w:rPr>
              <w:t>2</w:t>
            </w:r>
            <w:r>
              <w:rPr>
                <w:rFonts w:ascii="Times" w:hAnsi="Times" w:eastAsia="仿宋_GB2312" w:cs="Times"/>
                <w:sz w:val="32"/>
                <w:szCs w:val="32"/>
              </w:rPr>
              <w:t>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  <w:r>
              <w:rPr>
                <w:rFonts w:ascii="Times" w:hAnsi="Times" w:eastAsia="仿宋_GB2312" w:cs="Times"/>
                <w:sz w:val="32"/>
                <w:szCs w:val="32"/>
              </w:rPr>
              <w:t>1:3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</w:p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  <w:r>
              <w:rPr>
                <w:rFonts w:hint="eastAsia" w:ascii="Times" w:hAnsi="Times" w:eastAsia="仿宋_GB2312" w:cs="Times"/>
                <w:sz w:val="32"/>
                <w:szCs w:val="32"/>
              </w:rPr>
              <w:t>全日制大专及以上学历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jc w:val="both"/>
              <w:rPr>
                <w:rFonts w:hint="eastAsia" w:ascii="Times" w:hAnsi="Times" w:eastAsia="仿宋_GB2312" w:cs="Times"/>
                <w:sz w:val="32"/>
                <w:szCs w:val="32"/>
              </w:rPr>
            </w:pPr>
            <w:r>
              <w:rPr>
                <w:rFonts w:hint="eastAsia" w:ascii="Times" w:hAnsi="Times" w:eastAsia="仿宋_GB2312" w:cs="Times"/>
                <w:sz w:val="32"/>
                <w:szCs w:val="32"/>
              </w:rPr>
              <w:t>中文文秘类、计算机（大类）类</w:t>
            </w:r>
          </w:p>
        </w:tc>
      </w:tr>
    </w:tbl>
    <w:p>
      <w:pPr>
        <w:spacing w:after="0" w:line="560" w:lineRule="exact"/>
        <w:ind w:firstLine="640" w:firstLineChars="200"/>
        <w:jc w:val="both"/>
        <w:rPr>
          <w:rFonts w:hint="eastAsia" w:ascii="Times" w:hAnsi="Times" w:eastAsia="仿宋" w:cs="Times"/>
          <w:kern w:val="2"/>
          <w:sz w:val="32"/>
          <w:szCs w:val="32"/>
        </w:rPr>
      </w:pPr>
    </w:p>
    <w:p>
      <w:pPr>
        <w:spacing w:after="0" w:line="560" w:lineRule="exact"/>
        <w:jc w:val="both"/>
        <w:rPr>
          <w:rFonts w:hint="eastAsia" w:ascii="Times" w:hAnsi="Times" w:eastAsia="仿宋_GB2312" w:cs="Times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0487"/>
    <w:rsid w:val="00022882"/>
    <w:rsid w:val="001738F0"/>
    <w:rsid w:val="00196E19"/>
    <w:rsid w:val="001C4799"/>
    <w:rsid w:val="001E355E"/>
    <w:rsid w:val="002B5C86"/>
    <w:rsid w:val="00323B43"/>
    <w:rsid w:val="00351FE2"/>
    <w:rsid w:val="003D37D8"/>
    <w:rsid w:val="00426133"/>
    <w:rsid w:val="004358AB"/>
    <w:rsid w:val="004F4B32"/>
    <w:rsid w:val="005263F2"/>
    <w:rsid w:val="005A3626"/>
    <w:rsid w:val="006075ED"/>
    <w:rsid w:val="00663C3D"/>
    <w:rsid w:val="00753DBF"/>
    <w:rsid w:val="00805A67"/>
    <w:rsid w:val="008703E2"/>
    <w:rsid w:val="008B7726"/>
    <w:rsid w:val="008C6E9A"/>
    <w:rsid w:val="00913FA0"/>
    <w:rsid w:val="009C45AE"/>
    <w:rsid w:val="00B32EF7"/>
    <w:rsid w:val="00B33141"/>
    <w:rsid w:val="00C41553"/>
    <w:rsid w:val="00CA24BB"/>
    <w:rsid w:val="00D31D50"/>
    <w:rsid w:val="00D83A6B"/>
    <w:rsid w:val="00D92C9F"/>
    <w:rsid w:val="00DC3722"/>
    <w:rsid w:val="00F84897"/>
    <w:rsid w:val="0C922009"/>
    <w:rsid w:val="11EB33C7"/>
    <w:rsid w:val="302F5911"/>
    <w:rsid w:val="33EF7B2F"/>
    <w:rsid w:val="3E8D3F01"/>
    <w:rsid w:val="590C4DF2"/>
    <w:rsid w:val="5C656388"/>
    <w:rsid w:val="69EF2A19"/>
    <w:rsid w:val="74034597"/>
    <w:rsid w:val="79C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562</Words>
  <Characters>3209</Characters>
  <Lines>26</Lines>
  <Paragraphs>7</Paragraphs>
  <TotalTime>12</TotalTime>
  <ScaleCrop>false</ScaleCrop>
  <LinksUpToDate>false</LinksUpToDate>
  <CharactersWithSpaces>3764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2019-07-30T09:14:00Z</dcterms:created>
  <dc:creator>Administrator</dc:creator>
  <cp:lastModifiedBy>瑞瓜</cp:lastModifiedBy>
  <cp:lastPrinted>2019-07-30T09:08:00Z</cp:lastPrinted>
  <dcterms:modified xsi:type="dcterms:W3CDTF">2019-07-30T09:17:32Z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