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附件1         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教科局职业教育中心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汉语言与文秘类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汉语言与文秘类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数学与统计类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数学与统计类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计算机科学与技术类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计算机科学与技术类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土木工程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建筑工程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建筑与土木工程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建筑装饰工程技术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建筑工程技术 建筑施工技术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机械自动化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机械工程及自动化 机械（设计）制造自动化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机械自动化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机械工程及自动化 机械（设计）制造自动化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护理学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旅游管理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导游 导游服务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会计与审计类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法律类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教科局希望学校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新绛县201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教科局希望学校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语文教育类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教科局东街逸夫学校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教科局新纺学校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教科局西街实验小学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教科局西街实验小学北校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具有本专业教师资格证的，专业不限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教科局席村学校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美术类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具有本专业教师资格证的，学历可放宽至全日制专科、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体育教育类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教科局古交联校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数学教育类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英语类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音乐（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舞蹈）类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美术类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体育教育类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教科局特殊教育学校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特殊教育类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教科局泉掌中学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音乐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（舞蹈）类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（服务基层岗位）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具有本专业教师资格证的，专业不限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教科局横桥中学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教科局古交中学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化学教育类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语文教育类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教科局县幼儿园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学前教育类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具有幼儿教师资格证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教科局新城幼儿园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学前教育类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年公开招聘事业单位工作人员岗位设置一览表</w:t>
      </w:r>
    </w:p>
    <w:tbl>
      <w:tblPr>
        <w:tblStyle w:val="3"/>
        <w:tblpPr w:leftFromText="180" w:rightFromText="180" w:vertAnchor="text" w:horzAnchor="page" w:tblpX="1783" w:tblpY="322"/>
        <w:tblOverlap w:val="never"/>
        <w:tblW w:w="13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50"/>
        <w:gridCol w:w="825"/>
        <w:gridCol w:w="720"/>
        <w:gridCol w:w="1305"/>
        <w:gridCol w:w="2430"/>
        <w:gridCol w:w="286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31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3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卫体局妇幼保健计划生育中心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妇产科学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助产  助产学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执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业医师资格证的，年龄可放宽至35周岁以下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卫体局泽掌镇卫生院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中医学类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卫体局北张镇中心卫生院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内科学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卫体局古交镇中心卫生院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医学影像学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医学影像技术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外科学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儿科学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卫体局横桥乡中心卫生院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药学类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hint="eastAsia" w:ascii="仿宋" w:hAnsi="仿宋" w:eastAsia="仿宋" w:cs="仿宋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外科学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卫体局万安镇卫生院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中医学类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卫体局阳王镇中心卫生院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临床医学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儿科学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742E"/>
    <w:rsid w:val="00356149"/>
    <w:rsid w:val="00664AB5"/>
    <w:rsid w:val="009A5DD7"/>
    <w:rsid w:val="00AC4F1C"/>
    <w:rsid w:val="00BB670E"/>
    <w:rsid w:val="00CA630F"/>
    <w:rsid w:val="00ED4972"/>
    <w:rsid w:val="0118575B"/>
    <w:rsid w:val="0572655E"/>
    <w:rsid w:val="05890017"/>
    <w:rsid w:val="05D53F5C"/>
    <w:rsid w:val="09385590"/>
    <w:rsid w:val="0BFA62A8"/>
    <w:rsid w:val="0E2B11C8"/>
    <w:rsid w:val="121636F7"/>
    <w:rsid w:val="12B60016"/>
    <w:rsid w:val="14092B71"/>
    <w:rsid w:val="1523148C"/>
    <w:rsid w:val="153366F8"/>
    <w:rsid w:val="16022581"/>
    <w:rsid w:val="16B27CCB"/>
    <w:rsid w:val="16D644C6"/>
    <w:rsid w:val="17195353"/>
    <w:rsid w:val="17991E47"/>
    <w:rsid w:val="1B1E6775"/>
    <w:rsid w:val="1C8A56CD"/>
    <w:rsid w:val="1EB029A5"/>
    <w:rsid w:val="23BC14E7"/>
    <w:rsid w:val="24607E26"/>
    <w:rsid w:val="266C0240"/>
    <w:rsid w:val="2CFD03AF"/>
    <w:rsid w:val="2FFD662D"/>
    <w:rsid w:val="30FE3217"/>
    <w:rsid w:val="316A14AD"/>
    <w:rsid w:val="32824891"/>
    <w:rsid w:val="34690937"/>
    <w:rsid w:val="347243EE"/>
    <w:rsid w:val="34EB367A"/>
    <w:rsid w:val="351E0EE6"/>
    <w:rsid w:val="352B1165"/>
    <w:rsid w:val="36377899"/>
    <w:rsid w:val="36FD680F"/>
    <w:rsid w:val="37B54195"/>
    <w:rsid w:val="3859267F"/>
    <w:rsid w:val="38DA577F"/>
    <w:rsid w:val="39787675"/>
    <w:rsid w:val="39AE536D"/>
    <w:rsid w:val="3B0F71DA"/>
    <w:rsid w:val="3B101078"/>
    <w:rsid w:val="3B3609A6"/>
    <w:rsid w:val="3C551D62"/>
    <w:rsid w:val="3C9633CC"/>
    <w:rsid w:val="3CE224DA"/>
    <w:rsid w:val="3F5F5CC2"/>
    <w:rsid w:val="40212628"/>
    <w:rsid w:val="413909F2"/>
    <w:rsid w:val="42AA5523"/>
    <w:rsid w:val="46B157A1"/>
    <w:rsid w:val="486A72BD"/>
    <w:rsid w:val="49E1290C"/>
    <w:rsid w:val="4BEC375C"/>
    <w:rsid w:val="4DD12533"/>
    <w:rsid w:val="4F417CF8"/>
    <w:rsid w:val="565F2071"/>
    <w:rsid w:val="5ACA466D"/>
    <w:rsid w:val="5C046D98"/>
    <w:rsid w:val="5C086626"/>
    <w:rsid w:val="5ECB7DFC"/>
    <w:rsid w:val="5EF00C59"/>
    <w:rsid w:val="60BF742E"/>
    <w:rsid w:val="6103458C"/>
    <w:rsid w:val="62091829"/>
    <w:rsid w:val="66267366"/>
    <w:rsid w:val="6694702B"/>
    <w:rsid w:val="66D126EA"/>
    <w:rsid w:val="68EA5DB2"/>
    <w:rsid w:val="6925173E"/>
    <w:rsid w:val="6925460F"/>
    <w:rsid w:val="692D1400"/>
    <w:rsid w:val="69DC489D"/>
    <w:rsid w:val="6A727AD4"/>
    <w:rsid w:val="6EE615CC"/>
    <w:rsid w:val="6F3356D1"/>
    <w:rsid w:val="6FB501FE"/>
    <w:rsid w:val="6FEF78D8"/>
    <w:rsid w:val="73CC70E8"/>
    <w:rsid w:val="75287DE8"/>
    <w:rsid w:val="761D72FD"/>
    <w:rsid w:val="76981066"/>
    <w:rsid w:val="76E922CD"/>
    <w:rsid w:val="77DC546E"/>
    <w:rsid w:val="790D3281"/>
    <w:rsid w:val="7A893964"/>
    <w:rsid w:val="7A9B2D1E"/>
    <w:rsid w:val="7C6B73B9"/>
    <w:rsid w:val="7CB100BC"/>
    <w:rsid w:val="7EFF3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2723</Words>
  <Characters>911</Characters>
  <Lines>7</Lines>
  <Paragraphs>7</Paragraphs>
  <TotalTime>0</TotalTime>
  <ScaleCrop>false</ScaleCrop>
  <LinksUpToDate>false</LinksUpToDate>
  <CharactersWithSpaces>3627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2017-12-25T02:47:00Z</dcterms:created>
  <dc:creator>Administrator</dc:creator>
  <cp:lastModifiedBy>Thinkpad</cp:lastModifiedBy>
  <cp:lastPrinted>2019-07-18T06:36:00Z</cp:lastPrinted>
  <dcterms:modified xsi:type="dcterms:W3CDTF">2019-07-30T05:03:07Z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