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C4" w:rsidRPr="00AA79B2" w:rsidRDefault="004F10C4" w:rsidP="0048482B">
      <w:pPr>
        <w:widowControl/>
        <w:spacing w:line="540" w:lineRule="atLeast"/>
        <w:jc w:val="center"/>
        <w:rPr>
          <w:rFonts w:ascii="方正小标宋简体" w:eastAsia="方正小标宋简体" w:hAnsiTheme="majorEastAsia" w:cs="宋体"/>
          <w:color w:val="000000"/>
          <w:kern w:val="0"/>
          <w:sz w:val="36"/>
          <w:szCs w:val="32"/>
        </w:rPr>
      </w:pPr>
      <w:r w:rsidRPr="00AA79B2">
        <w:rPr>
          <w:rFonts w:ascii="方正小标宋简体" w:eastAsia="方正小标宋简体" w:hAnsiTheme="majorEastAsia" w:hint="eastAsia"/>
          <w:color w:val="000000"/>
          <w:sz w:val="36"/>
          <w:szCs w:val="32"/>
        </w:rPr>
        <w:t>莆田市201</w:t>
      </w:r>
      <w:r w:rsidR="00AA79B2" w:rsidRPr="00AA79B2">
        <w:rPr>
          <w:rFonts w:ascii="方正小标宋简体" w:eastAsia="方正小标宋简体" w:hAnsiTheme="majorEastAsia" w:hint="eastAsia"/>
          <w:color w:val="000000"/>
          <w:sz w:val="36"/>
          <w:szCs w:val="32"/>
        </w:rPr>
        <w:t>9</w:t>
      </w:r>
      <w:r w:rsidRPr="00AA79B2">
        <w:rPr>
          <w:rFonts w:ascii="方正小标宋简体" w:eastAsia="方正小标宋简体" w:hAnsiTheme="majorEastAsia" w:hint="eastAsia"/>
          <w:color w:val="000000"/>
          <w:sz w:val="36"/>
          <w:szCs w:val="32"/>
        </w:rPr>
        <w:t>年</w:t>
      </w:r>
      <w:r w:rsidR="009D0BE6">
        <w:rPr>
          <w:rFonts w:ascii="方正小标宋简体" w:eastAsia="方正小标宋简体" w:hAnsiTheme="majorEastAsia" w:hint="eastAsia"/>
          <w:color w:val="000000"/>
          <w:sz w:val="36"/>
          <w:szCs w:val="32"/>
        </w:rPr>
        <w:t>市</w:t>
      </w:r>
      <w:r w:rsidRPr="00AA79B2">
        <w:rPr>
          <w:rFonts w:ascii="方正小标宋简体" w:eastAsia="方正小标宋简体" w:hAnsiTheme="majorEastAsia" w:hint="eastAsia"/>
          <w:color w:val="000000"/>
          <w:sz w:val="36"/>
          <w:szCs w:val="32"/>
        </w:rPr>
        <w:t>级“三支一扶”计划人选体检公告</w:t>
      </w:r>
    </w:p>
    <w:p w:rsidR="004F10C4" w:rsidRPr="00AA79B2" w:rsidRDefault="009D0BE6" w:rsidP="009D0BE6">
      <w:pPr>
        <w:widowControl/>
        <w:spacing w:beforeLines="50" w:line="540" w:lineRule="atLeast"/>
        <w:ind w:firstLine="629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585CC3">
        <w:rPr>
          <w:rFonts w:ascii="仿宋_GB2312" w:eastAsia="仿宋_GB2312" w:hint="eastAsia"/>
          <w:color w:val="000000"/>
          <w:sz w:val="32"/>
          <w:szCs w:val="32"/>
        </w:rPr>
        <w:t>根据《</w:t>
      </w:r>
      <w:r w:rsidRPr="00585CC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莆田市2019年“三支一扶”计划报名公告</w:t>
      </w:r>
      <w:r w:rsidRPr="00585CC3"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相关规定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，现就</w:t>
      </w:r>
      <w:r w:rsidR="00AA79B2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莆田市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</w:t>
      </w:r>
      <w:r w:rsidR="000B15F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CE7C9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级“三支一扶”计划人选体检工作公告如下：</w:t>
      </w:r>
    </w:p>
    <w:p w:rsidR="004F10C4" w:rsidRPr="00AA79B2" w:rsidRDefault="004F10C4" w:rsidP="004F10C4">
      <w:pPr>
        <w:widowControl/>
        <w:spacing w:line="540" w:lineRule="atLeast"/>
        <w:ind w:firstLine="629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AA79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一、体检人员</w:t>
      </w:r>
    </w:p>
    <w:p w:rsidR="004F10C4" w:rsidRPr="00AA79B2" w:rsidRDefault="004F10C4" w:rsidP="009D0BE6">
      <w:pPr>
        <w:widowControl/>
        <w:spacing w:beforeLines="50" w:line="540" w:lineRule="atLeast"/>
        <w:ind w:firstLine="629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被确定为</w:t>
      </w:r>
      <w:r w:rsidR="009D0BE6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莆田市</w:t>
      </w:r>
      <w:r w:rsidR="000B15F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2019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9D0B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级“三支一扶”计划体检人选的毕业生，具体名单详见附件。</w:t>
      </w:r>
    </w:p>
    <w:p w:rsidR="004F10C4" w:rsidRPr="00AA79B2" w:rsidRDefault="004F10C4" w:rsidP="004F10C4">
      <w:pPr>
        <w:widowControl/>
        <w:spacing w:line="540" w:lineRule="atLeast"/>
        <w:ind w:firstLine="629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A79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二、体检时间</w:t>
      </w:r>
    </w:p>
    <w:p w:rsidR="004F10C4" w:rsidRPr="00C70E3A" w:rsidRDefault="004F10C4" w:rsidP="004F10C4">
      <w:pPr>
        <w:widowControl/>
        <w:spacing w:line="540" w:lineRule="atLeast"/>
        <w:ind w:firstLine="629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10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AA79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4F10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A79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4F10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166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9D0BE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4F10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日（星期</w:t>
      </w:r>
      <w:r w:rsidR="0016651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r w:rsidRPr="004F10C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），体检人员请于当天早上7：30之前到达体检地点</w:t>
      </w:r>
      <w:r w:rsidR="00C70E3A" w:rsidRPr="00C70E3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AA79B2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未准时到场的，视为自动放弃。</w:t>
      </w:r>
    </w:p>
    <w:p w:rsidR="004F10C4" w:rsidRPr="00AA79B2" w:rsidRDefault="004F10C4" w:rsidP="004F10C4">
      <w:pPr>
        <w:widowControl/>
        <w:spacing w:line="540" w:lineRule="atLeast"/>
        <w:ind w:firstLine="629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A79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三、体检地点</w:t>
      </w:r>
    </w:p>
    <w:p w:rsidR="004F10C4" w:rsidRPr="00AA79B2" w:rsidRDefault="004F10C4" w:rsidP="004F10C4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莆田市第一医院体检中心</w:t>
      </w:r>
    </w:p>
    <w:p w:rsidR="004F10C4" w:rsidRPr="00AA79B2" w:rsidRDefault="004F10C4" w:rsidP="004F10C4">
      <w:pPr>
        <w:widowControl/>
        <w:spacing w:line="540" w:lineRule="atLeas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地址：莆田市第一医院惠妹外科医技大楼2层</w:t>
      </w:r>
    </w:p>
    <w:p w:rsidR="004F10C4" w:rsidRPr="00AA79B2" w:rsidRDefault="004F10C4" w:rsidP="004F10C4">
      <w:pPr>
        <w:widowControl/>
        <w:spacing w:line="540" w:lineRule="atLeast"/>
        <w:ind w:firstLine="629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联系电话：0594-2382176</w:t>
      </w:r>
    </w:p>
    <w:p w:rsidR="004F10C4" w:rsidRPr="00AA79B2" w:rsidRDefault="004F10C4" w:rsidP="004F10C4">
      <w:pPr>
        <w:widowControl/>
        <w:spacing w:line="540" w:lineRule="atLeast"/>
        <w:ind w:firstLine="629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乘车路线：10路、13路、52路公交车市第一医院站下车</w:t>
      </w:r>
    </w:p>
    <w:p w:rsidR="004F10C4" w:rsidRPr="00AA79B2" w:rsidRDefault="004F10C4" w:rsidP="004F10C4">
      <w:pPr>
        <w:widowControl/>
        <w:spacing w:line="540" w:lineRule="atLeast"/>
        <w:ind w:firstLine="629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A79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四、注意事项</w:t>
      </w:r>
    </w:p>
    <w:p w:rsidR="004F10C4" w:rsidRPr="00AA79B2" w:rsidRDefault="00AA79B2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体检人选须按照本通知要求，携带本人身份证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及近期一寸免冠彩色照片一张，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统一到指定医院参加体检，否则视同弃权。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体检费用由市人社局统一支付。</w:t>
      </w:r>
    </w:p>
    <w:p w:rsidR="004F10C4" w:rsidRPr="00AA79B2" w:rsidRDefault="00AA79B2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确因特殊情况无法参加统一体检的人选，须提交书面说明，经市“三支一扶”办同意并登记确认后，再行安排。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未经市“三支一扶”办同意而未参加统一体检的人选，视为弃权。</w:t>
      </w:r>
    </w:p>
    <w:p w:rsidR="00AA79B2" w:rsidRDefault="00AA79B2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/>
          <w:color w:val="000000"/>
          <w:sz w:val="32"/>
          <w:szCs w:val="32"/>
          <w:bdr w:val="none" w:sz="0" w:space="0" w:color="auto" w:frame="1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体检合格人员须按期参加福建省高校毕业生“三支一扶”计划，确因特殊原因无法参加“三支一扶”计划的，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  <w:shd w:val="clear" w:color="auto" w:fill="FFFFFF"/>
        </w:rPr>
        <w:t>需经</w:t>
      </w:r>
      <w:r>
        <w:rPr>
          <w:rFonts w:ascii="仿宋_GB2312" w:eastAsia="仿宋_GB2312" w:hint="eastAsia"/>
          <w:color w:val="000000"/>
          <w:sz w:val="32"/>
          <w:szCs w:val="32"/>
          <w:bdr w:val="none" w:sz="0" w:space="0" w:color="auto" w:frame="1"/>
        </w:rPr>
        <w:t>市人社局批准，补交体检费后方可退出。若体检合格后无故放弃或不服从派遣的，将记入诚信档案。</w:t>
      </w:r>
    </w:p>
    <w:p w:rsidR="004F10C4" w:rsidRPr="00AA79B2" w:rsidRDefault="00AA79B2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4.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体检时严禁弄虚作假、冒名顶替，如有发现将取消其派遣资格，并予以通报。</w:t>
      </w:r>
    </w:p>
    <w:p w:rsidR="004F10C4" w:rsidRPr="00AA79B2" w:rsidRDefault="00AA79B2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5.</w:t>
      </w:r>
      <w:r w:rsidR="004F10C4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参加体检人员食宿自理，途中注意安全。体检前一天晚餐饮食应清淡，体检当天早晨空腹、憋尿。</w:t>
      </w:r>
    </w:p>
    <w:p w:rsidR="004F10C4" w:rsidRPr="00AA79B2" w:rsidRDefault="004F10C4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具体问题请致电市“三支一扶”办咨询。</w:t>
      </w:r>
    </w:p>
    <w:p w:rsidR="004F10C4" w:rsidRPr="00AA79B2" w:rsidRDefault="004F10C4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联系电话：0594-2289933，手机：13959546666、13959559830</w:t>
      </w:r>
    </w:p>
    <w:p w:rsidR="004F10C4" w:rsidRPr="00AA79B2" w:rsidRDefault="004F10C4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F10C4" w:rsidRPr="00AA79B2" w:rsidRDefault="004F10C4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附件：莆田市201</w:t>
      </w:r>
      <w:r w:rsidR="00682A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9D0B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级“三支一扶”计划体检人选名单</w:t>
      </w:r>
    </w:p>
    <w:p w:rsidR="004F10C4" w:rsidRPr="00AA79B2" w:rsidRDefault="004F10C4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F10C4" w:rsidRPr="00AA79B2" w:rsidRDefault="004F10C4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F10C4" w:rsidRPr="00AA79B2" w:rsidRDefault="004F10C4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 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　　　　 　             莆田市“三支一扶”办</w:t>
      </w:r>
    </w:p>
    <w:p w:rsidR="004F10C4" w:rsidRPr="00AA79B2" w:rsidRDefault="004F10C4" w:rsidP="0016651F">
      <w:pPr>
        <w:widowControl/>
        <w:spacing w:line="540" w:lineRule="atLeast"/>
        <w:ind w:firstLineChars="1745" w:firstLine="558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</w:t>
      </w:r>
      <w:r w:rsid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48482B"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9D0B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25</w:t>
      </w:r>
      <w:r w:rsidRPr="00AA79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p w:rsidR="00EB13D6" w:rsidRPr="00AA79B2" w:rsidRDefault="00EB13D6" w:rsidP="00AA79B2">
      <w:pPr>
        <w:widowControl/>
        <w:spacing w:line="540" w:lineRule="atLeast"/>
        <w:ind w:firstLineChars="195" w:firstLine="624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4F10C4" w:rsidRDefault="004F10C4"/>
    <w:p w:rsidR="004F10C4" w:rsidRDefault="004F10C4"/>
    <w:p w:rsidR="00CE7C93" w:rsidRDefault="00CE7C93" w:rsidP="00E06531">
      <w:pPr>
        <w:rPr>
          <w:bCs/>
          <w:sz w:val="32"/>
          <w:szCs w:val="32"/>
        </w:rPr>
        <w:sectPr w:rsidR="00CE7C93" w:rsidSect="00CE7C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6531" w:rsidRDefault="004F10C4" w:rsidP="00E06531">
      <w:pPr>
        <w:rPr>
          <w:bCs/>
          <w:sz w:val="32"/>
          <w:szCs w:val="32"/>
        </w:rPr>
      </w:pPr>
      <w:r w:rsidRPr="004F10C4">
        <w:rPr>
          <w:rFonts w:hint="eastAsia"/>
          <w:bCs/>
          <w:sz w:val="32"/>
          <w:szCs w:val="32"/>
        </w:rPr>
        <w:lastRenderedPageBreak/>
        <w:t>附件</w:t>
      </w:r>
    </w:p>
    <w:p w:rsidR="004F10C4" w:rsidRPr="00E06531" w:rsidRDefault="004F10C4" w:rsidP="00CE7C93">
      <w:pPr>
        <w:jc w:val="center"/>
        <w:rPr>
          <w:bCs/>
          <w:sz w:val="32"/>
          <w:szCs w:val="32"/>
        </w:rPr>
      </w:pPr>
      <w:r w:rsidRPr="00C61692">
        <w:rPr>
          <w:rFonts w:ascii="方正小标宋简体" w:eastAsia="方正小标宋简体" w:hAnsiTheme="majorEastAsia" w:hint="eastAsia"/>
          <w:bCs/>
          <w:sz w:val="36"/>
          <w:szCs w:val="32"/>
        </w:rPr>
        <w:t>莆田市201</w:t>
      </w:r>
      <w:r w:rsidR="00AA79B2" w:rsidRPr="00C61692">
        <w:rPr>
          <w:rFonts w:ascii="方正小标宋简体" w:eastAsia="方正小标宋简体" w:hAnsiTheme="majorEastAsia" w:hint="eastAsia"/>
          <w:bCs/>
          <w:sz w:val="36"/>
          <w:szCs w:val="32"/>
        </w:rPr>
        <w:t>9</w:t>
      </w:r>
      <w:r w:rsidRPr="00C61692">
        <w:rPr>
          <w:rFonts w:ascii="方正小标宋简体" w:eastAsia="方正小标宋简体" w:hAnsiTheme="majorEastAsia" w:hint="eastAsia"/>
          <w:bCs/>
          <w:sz w:val="36"/>
          <w:szCs w:val="32"/>
        </w:rPr>
        <w:t>年</w:t>
      </w:r>
      <w:r w:rsidR="00D60B60">
        <w:rPr>
          <w:rFonts w:ascii="方正小标宋简体" w:eastAsia="方正小标宋简体" w:hAnsiTheme="majorEastAsia" w:hint="eastAsia"/>
          <w:bCs/>
          <w:sz w:val="36"/>
          <w:szCs w:val="32"/>
        </w:rPr>
        <w:t>市</w:t>
      </w:r>
      <w:r w:rsidRPr="00C61692">
        <w:rPr>
          <w:rFonts w:ascii="方正小标宋简体" w:eastAsia="方正小标宋简体" w:hAnsiTheme="majorEastAsia" w:hint="eastAsia"/>
          <w:bCs/>
          <w:sz w:val="36"/>
          <w:szCs w:val="32"/>
        </w:rPr>
        <w:t>级“三支一扶”计划体检人选名单</w:t>
      </w:r>
    </w:p>
    <w:tbl>
      <w:tblPr>
        <w:tblW w:w="9782" w:type="dxa"/>
        <w:tblInd w:w="-318" w:type="dxa"/>
        <w:tblLook w:val="04A0"/>
      </w:tblPr>
      <w:tblGrid>
        <w:gridCol w:w="852"/>
        <w:gridCol w:w="3402"/>
        <w:gridCol w:w="1134"/>
        <w:gridCol w:w="1559"/>
        <w:gridCol w:w="1417"/>
        <w:gridCol w:w="1418"/>
      </w:tblGrid>
      <w:tr w:rsidR="00CE7C93" w:rsidRPr="00CE7C93" w:rsidTr="00CE7C93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CE7C93" w:rsidRPr="00CE7C93" w:rsidTr="00CE7C9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F1" w:rsidRDefault="00CE7C93" w:rsidP="00CE7C93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涵江区白塘镇公共就业和社会</w:t>
            </w:r>
          </w:p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许梦雪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天津财经大学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CE7C93" w:rsidRPr="00CE7C93" w:rsidTr="00CE7C9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F1" w:rsidRDefault="00CE7C93" w:rsidP="00CE7C93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涵江区白塘镇公共就业和社会</w:t>
            </w:r>
          </w:p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方铭山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</w:tr>
      <w:tr w:rsidR="00CE7C93" w:rsidRPr="00CE7C93" w:rsidTr="00CE7C9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F1" w:rsidRDefault="00CE7C93" w:rsidP="00CE7C93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涵江区梧塘镇公共就业和社会</w:t>
            </w:r>
          </w:p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唐希杰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中国传媒大学南广学院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CE7C93" w:rsidRPr="00CE7C93" w:rsidTr="00CE7C93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F1" w:rsidRDefault="00CE7C93" w:rsidP="00CE7C93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涵江区梧塘镇公共就业和社会</w:t>
            </w:r>
          </w:p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林育新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泉州华侨大学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</w:tr>
      <w:tr w:rsidR="00CE7C93" w:rsidRPr="00CE7C93" w:rsidTr="00CE7C93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F1" w:rsidRDefault="00CE7C93" w:rsidP="00CE7C93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涵江区国欢镇公共就业和社会</w:t>
            </w:r>
          </w:p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</w:tr>
      <w:tr w:rsidR="00CE7C93" w:rsidRPr="00CE7C93" w:rsidTr="00CE7C9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F1" w:rsidRDefault="00CE7C93" w:rsidP="00CE7C93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涵江区国欢镇公共就业和社会</w:t>
            </w:r>
          </w:p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周子阳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</w:tr>
      <w:tr w:rsidR="00CE7C93" w:rsidRPr="00CE7C93" w:rsidTr="00CE7C93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涵江区三江口镇公共就业和社会保障中心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李柔婵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</w:tr>
      <w:tr w:rsidR="00CE7C93" w:rsidRPr="00CE7C93" w:rsidTr="00CE7C93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F1" w:rsidRDefault="00CE7C93" w:rsidP="00CE7C93">
            <w:pPr>
              <w:widowControl/>
              <w:jc w:val="center"/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荔城区西天尾镇劳动保障</w:t>
            </w:r>
          </w:p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郭雪林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CE7C93" w:rsidRPr="00CE7C93" w:rsidTr="00CE7C9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荔城区西天尾镇扶贫办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林家宏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CE7C93" w:rsidRPr="00CE7C93" w:rsidTr="00CE7C9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荔城区黄石镇社会保障服务中心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余晓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荔城区黄石镇扶贫办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黄少涵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</w:t>
            </w:r>
          </w:p>
        </w:tc>
      </w:tr>
      <w:tr w:rsidR="00CE7C93" w:rsidRPr="00CE7C93" w:rsidTr="00CE7C93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荔城区新度镇社会保障服务中心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朱立华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生物实验技术</w:t>
            </w:r>
          </w:p>
        </w:tc>
      </w:tr>
      <w:tr w:rsidR="00CE7C93" w:rsidRPr="00CE7C93" w:rsidTr="00CE7C93">
        <w:trPr>
          <w:trHeight w:val="4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荔城区新度镇农业服务中心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苏佰花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CE7C93" w:rsidRPr="00CE7C93" w:rsidTr="00CE7C93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荔城区北高镇农业发展服务中心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翁蔚楠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</w:tr>
      <w:tr w:rsidR="00CE7C93" w:rsidRPr="00CE7C93" w:rsidTr="00CE7C93">
        <w:trPr>
          <w:trHeight w:val="4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荔城区北高镇劳动保障事务所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赵志涵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</w:tr>
      <w:tr w:rsidR="00CE7C93" w:rsidRPr="00CE7C93" w:rsidTr="00CE7C93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北岸东埔镇扶贫办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范君楷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</w:tr>
      <w:tr w:rsidR="00CE7C93" w:rsidRPr="00CE7C93" w:rsidTr="00CE7C93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城厢区常太镇党务办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许思敏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城厢区常太镇党务办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王剑萍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城厢区东海镇文化服务中心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刘琴琴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城厢区东海镇文化服务中心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朱越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湄洲镇扶贫办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湄洲镇扶贫办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李奇洪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秀屿区平海镇农业服务中心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许云松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秀屿区东庄镇乡村振兴办公室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周珊珊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秀屿区东庄镇乡村振兴办公室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钟力诚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秀屿区埭头镇村建服务中心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林怡文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龙岩学院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</w:tr>
      <w:tr w:rsidR="00CE7C93" w:rsidRPr="00CE7C93" w:rsidTr="001B02F1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仙游县榜头镇农业服务中心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吴国锋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光电信息科学与工程</w:t>
            </w:r>
          </w:p>
        </w:tc>
      </w:tr>
      <w:tr w:rsidR="00CE7C93" w:rsidRPr="00CE7C93" w:rsidTr="001B02F1">
        <w:trPr>
          <w:trHeight w:val="5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仙游县榜头镇扶贫办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陈淑瑜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</w:tr>
      <w:tr w:rsidR="00CE7C93" w:rsidRPr="00CE7C93" w:rsidTr="00CE7C93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仙游县大济镇扶贫办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陈韩芳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智能电网信息工程</w:t>
            </w:r>
          </w:p>
        </w:tc>
      </w:tr>
      <w:tr w:rsidR="00CE7C93" w:rsidRPr="00CE7C93" w:rsidTr="00CE7C93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仙游县度尾镇农业服务中心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余召寒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福建农林大学金山学院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仙游县度尾镇扶贫办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余凌伟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福建警察学院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侦查学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仙游县枫亭镇农业服务中心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郭广杭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南华大学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仙游县盖尾镇扶贫办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陈惠琳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仙游县赖店镇农业服务中心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苏兰兰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福建师范大学福清分校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</w:tr>
      <w:tr w:rsidR="00CE7C93" w:rsidRPr="00CE7C93" w:rsidTr="00CE7C93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仙游县赖店镇扶贫办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程鸿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华北水利水电大学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道路桥梁与渡河工程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仙游县鲤南镇农业服务中心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郑旭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仙游县龙华镇农业服务中心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黄雪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CE7C93" w:rsidRPr="00CE7C93" w:rsidTr="00CE7C93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仙游县社硎乡劳动保障所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郭建喜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</w:tr>
      <w:tr w:rsidR="00CE7C93" w:rsidRPr="00CE7C93" w:rsidTr="00CE7C93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仙游县游洋镇农业服务中心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张思怡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</w:tr>
      <w:tr w:rsidR="00CE7C93" w:rsidRPr="00CE7C93" w:rsidTr="00CE7C93">
        <w:trPr>
          <w:trHeight w:val="2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仙游县园庄镇农业服务中心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建筑工程管理</w:t>
            </w:r>
          </w:p>
        </w:tc>
      </w:tr>
      <w:tr w:rsidR="00CE7C93" w:rsidRPr="00CE7C93" w:rsidTr="00CE7C93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仙游县园庄镇农业服务中心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CE7C93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史振远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泉州海洋职业学院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专科生毕业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C93" w:rsidRPr="00CE7C93" w:rsidRDefault="00CE7C93" w:rsidP="00CE7C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E7C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高速铁路动车乘务</w:t>
            </w:r>
          </w:p>
        </w:tc>
      </w:tr>
    </w:tbl>
    <w:p w:rsidR="000F4D1E" w:rsidRPr="00B00BEF" w:rsidRDefault="000F4D1E">
      <w:pPr>
        <w:rPr>
          <w:rFonts w:asciiTheme="minorEastAsia" w:hAnsiTheme="minorEastAsia"/>
          <w:sz w:val="18"/>
        </w:rPr>
      </w:pPr>
    </w:p>
    <w:sectPr w:rsidR="000F4D1E" w:rsidRPr="00B00BEF" w:rsidSect="00CE7C93">
      <w:pgSz w:w="11906" w:h="16838" w:code="9"/>
      <w:pgMar w:top="1440" w:right="1758" w:bottom="1440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A0" w:rsidRDefault="00E76EA0" w:rsidP="004F10C4">
      <w:r>
        <w:separator/>
      </w:r>
    </w:p>
  </w:endnote>
  <w:endnote w:type="continuationSeparator" w:id="1">
    <w:p w:rsidR="00E76EA0" w:rsidRDefault="00E76EA0" w:rsidP="004F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A0" w:rsidRDefault="00E76EA0" w:rsidP="004F10C4">
      <w:r>
        <w:separator/>
      </w:r>
    </w:p>
  </w:footnote>
  <w:footnote w:type="continuationSeparator" w:id="1">
    <w:p w:rsidR="00E76EA0" w:rsidRDefault="00E76EA0" w:rsidP="004F1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C4"/>
    <w:rsid w:val="00032B8A"/>
    <w:rsid w:val="0003510E"/>
    <w:rsid w:val="000B15FC"/>
    <w:rsid w:val="000D25F0"/>
    <w:rsid w:val="000E5BCD"/>
    <w:rsid w:val="000F4D1E"/>
    <w:rsid w:val="00120AC6"/>
    <w:rsid w:val="00157473"/>
    <w:rsid w:val="0016651F"/>
    <w:rsid w:val="001B02F1"/>
    <w:rsid w:val="002047B8"/>
    <w:rsid w:val="002478F2"/>
    <w:rsid w:val="00271DA2"/>
    <w:rsid w:val="002E50F5"/>
    <w:rsid w:val="004159D0"/>
    <w:rsid w:val="0048482B"/>
    <w:rsid w:val="004F10C4"/>
    <w:rsid w:val="00591290"/>
    <w:rsid w:val="005C0C3C"/>
    <w:rsid w:val="005D6A32"/>
    <w:rsid w:val="005F0834"/>
    <w:rsid w:val="006171FE"/>
    <w:rsid w:val="006251D2"/>
    <w:rsid w:val="00656EE7"/>
    <w:rsid w:val="006715B8"/>
    <w:rsid w:val="00672A0C"/>
    <w:rsid w:val="00682A45"/>
    <w:rsid w:val="006C0BAF"/>
    <w:rsid w:val="006F585E"/>
    <w:rsid w:val="00724083"/>
    <w:rsid w:val="007269FE"/>
    <w:rsid w:val="007369EE"/>
    <w:rsid w:val="00786A64"/>
    <w:rsid w:val="00822F9C"/>
    <w:rsid w:val="00837E8C"/>
    <w:rsid w:val="00924F88"/>
    <w:rsid w:val="009C2CA7"/>
    <w:rsid w:val="009D0BE6"/>
    <w:rsid w:val="00AA79B2"/>
    <w:rsid w:val="00AD127C"/>
    <w:rsid w:val="00B00BEF"/>
    <w:rsid w:val="00B014CB"/>
    <w:rsid w:val="00BD662E"/>
    <w:rsid w:val="00C61692"/>
    <w:rsid w:val="00C70914"/>
    <w:rsid w:val="00C70E3A"/>
    <w:rsid w:val="00CE6687"/>
    <w:rsid w:val="00CE7C93"/>
    <w:rsid w:val="00CF2DCE"/>
    <w:rsid w:val="00D5592B"/>
    <w:rsid w:val="00D60B60"/>
    <w:rsid w:val="00D92464"/>
    <w:rsid w:val="00E06531"/>
    <w:rsid w:val="00E11978"/>
    <w:rsid w:val="00E22F70"/>
    <w:rsid w:val="00E24BA1"/>
    <w:rsid w:val="00E562DB"/>
    <w:rsid w:val="00E76EA0"/>
    <w:rsid w:val="00EB13D6"/>
    <w:rsid w:val="00F20922"/>
    <w:rsid w:val="00FA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616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1529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944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20602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545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757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189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8143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166">
                  <w:marLeft w:val="0"/>
                  <w:marRight w:val="0"/>
                  <w:marTop w:val="0"/>
                  <w:marBottom w:val="0"/>
                  <w:divBdr>
                    <w:top w:val="single" w:sz="6" w:space="31" w:color="CCCCCC"/>
                    <w:left w:val="single" w:sz="6" w:space="23" w:color="CCCCCC"/>
                    <w:bottom w:val="single" w:sz="6" w:space="23" w:color="CCCCCC"/>
                    <w:right w:val="single" w:sz="6" w:space="23" w:color="CCCCCC"/>
                  </w:divBdr>
                  <w:divsChild>
                    <w:div w:id="187950829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689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14798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56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7528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964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3114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905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4655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331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9742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087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1750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804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1157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542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372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2328">
          <w:marLeft w:val="0"/>
          <w:marRight w:val="0"/>
          <w:marTop w:val="0"/>
          <w:marBottom w:val="0"/>
          <w:divBdr>
            <w:top w:val="single" w:sz="2" w:space="0" w:color="C9CAC9"/>
            <w:left w:val="single" w:sz="6" w:space="0" w:color="C9CAC9"/>
            <w:bottom w:val="single" w:sz="6" w:space="0" w:color="C9CAC9"/>
            <w:right w:val="single" w:sz="6" w:space="0" w:color="C9CAC9"/>
          </w:divBdr>
          <w:divsChild>
            <w:div w:id="1766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2966</TotalTime>
  <Pages>4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lin007</dc:creator>
  <cp:lastModifiedBy>lin007</cp:lastModifiedBy>
  <cp:revision>27</cp:revision>
  <cp:lastPrinted>2019-07-17T10:08:00Z</cp:lastPrinted>
  <dcterms:created xsi:type="dcterms:W3CDTF">2019-07-15T09:27:00Z</dcterms:created>
  <dcterms:modified xsi:type="dcterms:W3CDTF">2019-07-25T08:12:00Z</dcterms:modified>
</cp:coreProperties>
</file>