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考 生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45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6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考生应在考前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分钟进入考场，凭身份证在对应准考证号入座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并将身份证放在课桌的右上角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以便监考员核查，未带身份证或身份证与考生本人不符者不得参加考试。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考生进入考场，只准携带钢笔、圆珠笔、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2B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铅笔、橡皮擦等必备工具，不得携带任何书籍、报纸等资料。考试必备工具需考生自备。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考生不得携带电子记事本、移动电话等设备进入考场。已带的要切断电源，并与其它物品一同存放在指定位置。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迟到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分钟，不准进入考场；开考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分钟后方可交卷退出考场。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5.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考生必须用蓝色、黑色钢笔或圆珠笔在试卷或提供的答题纸上答题，字迹要清楚、整齐。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开考后，考生应先在试卷或答题纸装订线内指定区域填写姓名、准考证号，不能在试卷内作其它任何可能表明身份的标记，不得要求监考员解释试题。如遇试卷分发错误、字迹模糊等问题，可举手询问。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考生要严格遵守考场纪律，保持考场安静，考场内不准吸烟，不准交头接耳、左顾右盼，严禁偷看他人试题答案、交换试卷，发现有作弊行为者取消考试资格。交卷后不得在考场内或考场附近逗留、谈论。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考试结束时间一到，考生应立即停止答卷，并将试卷反放在桌面，经监考人员允许后，方可离开考场。不准将试卷、答题纸、草稿纸带出考场。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9.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考生要服从考场工作人员管理，接受监考人员的监督和检查，不得无理取闹，不得辱骂、威胁、报复考场工作人员。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10.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31"/>
          <w:szCs w:val="31"/>
          <w:bdr w:val="none" w:color="auto" w:sz="0" w:space="0"/>
          <w:shd w:val="clear" w:fill="FFFFFF"/>
        </w:rPr>
        <w:t>考生在考试期间不得离开考场。离开考场即视为结束考试，收回试卷。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5178"/>
    <w:rsid w:val="127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2019-07-29T02:14:00Z</dcterms:created>
  <dc:creator>广西-网推-罗欢</dc:creator>
  <cp:lastModifiedBy>广西-网推-罗欢</cp:lastModifiedBy>
  <dcterms:modified xsi:type="dcterms:W3CDTF">2019-07-29T02:14:38Z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