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hAnsi="仿宋_GB2312" w:eastAsia="仿宋_GB2312" w:cs="仿宋_GB2312"/>
          <w:kern w:val="0"/>
          <w:sz w:val="32"/>
          <w:szCs w:val="32"/>
        </w:rPr>
      </w:pPr>
      <w:bookmarkStart w:id="0" w:name="_GoBack"/>
      <w:bookmarkEnd w:id="0"/>
      <w:r>
        <w:rPr>
          <w:rFonts w:hint="eastAsia" w:ascii="仿宋_GB2312" w:hAnsi="仿宋_GB2312" w:eastAsia="仿宋_GB2312" w:cs="仿宋_GB2312"/>
          <w:b/>
          <w:bCs/>
          <w:kern w:val="0"/>
          <w:sz w:val="32"/>
          <w:szCs w:val="32"/>
        </w:rPr>
        <w:t>201</w:t>
      </w:r>
      <w:r>
        <w:rPr>
          <w:rFonts w:ascii="仿宋_GB2312" w:hAnsi="仿宋_GB2312" w:eastAsia="仿宋_GB2312" w:cs="仿宋_GB2312"/>
          <w:b/>
          <w:bCs/>
          <w:kern w:val="0"/>
          <w:sz w:val="32"/>
          <w:szCs w:val="32"/>
        </w:rPr>
        <w:t>9</w:t>
      </w:r>
      <w:r>
        <w:rPr>
          <w:rFonts w:hint="eastAsia" w:ascii="仿宋_GB2312" w:hAnsi="仿宋_GB2312" w:eastAsia="仿宋_GB2312" w:cs="仿宋_GB2312"/>
          <w:b/>
          <w:bCs/>
          <w:kern w:val="0"/>
          <w:sz w:val="32"/>
          <w:szCs w:val="32"/>
        </w:rPr>
        <w:t>年上半年北京市专职工会社会工作者和北京市级行业工会联合会工作人员考试笔试加分表</w:t>
      </w:r>
    </w:p>
    <w:p>
      <w:pPr>
        <w:spacing w:line="560" w:lineRule="exact"/>
        <w:jc w:val="center"/>
        <w:rPr>
          <w:rFonts w:ascii="仿宋_GB2312" w:hAnsi="仿宋_GB2312" w:eastAsia="仿宋_GB2312" w:cs="仿宋_GB2312"/>
          <w:kern w:val="0"/>
          <w:sz w:val="32"/>
          <w:szCs w:val="32"/>
        </w:rPr>
      </w:pPr>
    </w:p>
    <w:tbl>
      <w:tblPr>
        <w:tblStyle w:val="6"/>
        <w:tblW w:w="8930" w:type="dxa"/>
        <w:tblInd w:w="0" w:type="dxa"/>
        <w:tblLayout w:type="fixed"/>
        <w:tblCellMar>
          <w:top w:w="0" w:type="dxa"/>
          <w:left w:w="0" w:type="dxa"/>
          <w:bottom w:w="0" w:type="dxa"/>
          <w:right w:w="0" w:type="dxa"/>
        </w:tblCellMar>
      </w:tblPr>
      <w:tblGrid>
        <w:gridCol w:w="1430"/>
        <w:gridCol w:w="2190"/>
        <w:gridCol w:w="3420"/>
        <w:gridCol w:w="1890"/>
      </w:tblGrid>
      <w:tr>
        <w:tblPrEx>
          <w:tblLayout w:type="fixed"/>
          <w:tblCellMar>
            <w:top w:w="0" w:type="dxa"/>
            <w:left w:w="0" w:type="dxa"/>
            <w:bottom w:w="0" w:type="dxa"/>
            <w:right w:w="0" w:type="dxa"/>
          </w:tblCellMar>
        </w:tblPrEx>
        <w:trPr>
          <w:trHeight w:val="580" w:hRule="atLeast"/>
        </w:trPr>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准考证号</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加分原因</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加分分数</w:t>
            </w:r>
          </w:p>
        </w:tc>
      </w:tr>
      <w:tr>
        <w:tblPrEx>
          <w:tblLayout w:type="fixed"/>
          <w:tblCellMar>
            <w:top w:w="0" w:type="dxa"/>
            <w:left w:w="0" w:type="dxa"/>
            <w:bottom w:w="0" w:type="dxa"/>
            <w:right w:w="0" w:type="dxa"/>
          </w:tblCellMar>
        </w:tblPrEx>
        <w:trPr>
          <w:trHeight w:val="405" w:hRule="atLeast"/>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东城区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01010007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01010034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01010094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01010098</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01010113</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01010141</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01010228</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心理咨询师三级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西城区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02010052</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02010074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心理咨询师二级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02010104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02010113</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02010119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02010156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02010168</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02010183</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02010259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02010276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心理咨询师三级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02010293</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02010309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02010311</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02010313</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02010315</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在档工会困难职工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02010316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朝阳区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03010013</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03010024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03010064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03010073</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心理咨询师三级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03010095</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心理咨询师三级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03010110</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03010121</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心理咨询师二级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03010124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03010162</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03010187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03010205</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03010252</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03010346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心理咨询师三级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03010378</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心理咨询师二级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03010478</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劳动关系协调员三级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03010501</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劳动关系协调员三级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03010506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劳动关系协调员二级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03010542</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03010620</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03010629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03010693</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03010748</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03010807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03010837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劳动关系协调员一级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03010854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03010863</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03010877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心理咨询师三级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03010927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03010974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03011017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03011019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03011069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03011168</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心理咨询师三级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海淀区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04010016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04010026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04010037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04010042</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04010061</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04010084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04010125</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04010139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04010145</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04010146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04010237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04010239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04010299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04010306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04010324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心理咨询师二级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04010342</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04010359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心理咨询师二级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04010379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丰台区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05010040</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05010077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心理咨询师二级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05010092</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05010106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05010136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05010146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05010210</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05010211</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05010255</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05010294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05010342</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05010348</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05010377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05010392</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05010414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05010445</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心理咨询师二级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05010454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05010523</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05010655</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05010728</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石景山</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06010115</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06010154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劳动关系协调员二级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06010163</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06010182</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06010191</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06010220</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06010239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06010246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门头沟</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07010086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07010121</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门头沟山区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08010006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房山区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09010023</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心理咨询师三级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09010024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09010027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09010216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09010534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09010557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09010631</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09010636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09010687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心理咨询师三级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09010688</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09010702</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09010809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09010863</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心理咨询师二级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房山区山区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10010045</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10010082</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通州区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11010011</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劳动关系协调员三级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11010037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11010054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11010058</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11010112</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11010119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11010273</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顺义区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12010011</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12010029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12010045</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心理咨询师二级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12010078</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心理咨询师二级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12010089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12010118</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12010125</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12010148</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12010153</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12010163</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12010165</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12010199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12010207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12010245</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12010253</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12010276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心理咨询师二级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12010293</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心理咨询师三级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12010310</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12010351</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大兴区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14010013</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14010189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心理咨询师三级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14010268</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14010368</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14010425</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心理咨询师三级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14010525</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心理咨询师二级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14010577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14010601</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14010614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14010626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14010679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14011007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14011087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14011120</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14011135</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14011136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14011151</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944" w:hRule="atLeast"/>
        </w:trPr>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大兴区的士职工之家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15010007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怀柔区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16010044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16010106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16010133</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16010219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心理咨询师二级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16010241</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16010299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16010301</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心理咨询师三级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16010384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密云区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17010040</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17010138</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17010332</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心理咨询师三级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17010376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17010405</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心理咨询师三级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17010649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在档工会困难职工</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17010927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心理咨询师二级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17011095</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经济技术开发区</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18010007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18010014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18010046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18010052</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18010054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18010059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18010066</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18010069</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劳动关系协调员三级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18010077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18010080</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18010081</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r>
        <w:tblPrEx>
          <w:tblLayout w:type="fixed"/>
          <w:tblCellMar>
            <w:top w:w="0" w:type="dxa"/>
            <w:left w:w="0" w:type="dxa"/>
            <w:bottom w:w="0" w:type="dxa"/>
            <w:right w:w="0" w:type="dxa"/>
          </w:tblCellMar>
        </w:tblPrEx>
        <w:trPr>
          <w:trHeight w:val="810" w:hRule="atLeast"/>
        </w:trPr>
        <w:tc>
          <w:tcPr>
            <w:tcW w:w="1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北京市保安行业工会联合会</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19020008</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北京市民办学校行业工会联合会</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20020007</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20020008</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20020010</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心理咨询师二级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20020011</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20020013</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劳动关系协调员二级</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r>
      <w:tr>
        <w:tblPrEx>
          <w:tblLayout w:type="fixed"/>
          <w:tblCellMar>
            <w:top w:w="0" w:type="dxa"/>
            <w:left w:w="0" w:type="dxa"/>
            <w:bottom w:w="0" w:type="dxa"/>
            <w:right w:w="0" w:type="dxa"/>
          </w:tblCellMar>
        </w:tblPrEx>
        <w:trPr>
          <w:trHeight w:val="405" w:hRule="atLeast"/>
        </w:trPr>
        <w:tc>
          <w:tcPr>
            <w:tcW w:w="14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20020014</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助理社会工作师</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r>
    </w:tbl>
    <w:p>
      <w:pPr>
        <w:jc w:val="center"/>
        <w:rPr>
          <w:rFonts w:ascii="仿宋_GB2312" w:hAnsi="仿宋_GB2312" w:eastAsia="仿宋_GB2312" w:cs="仿宋_GB2312"/>
          <w:kern w:val="0"/>
          <w:sz w:val="32"/>
          <w:szCs w:val="32"/>
        </w:rPr>
      </w:pPr>
    </w:p>
    <w:p>
      <w:pPr>
        <w:rPr>
          <w:sz w:val="24"/>
        </w:rPr>
      </w:pPr>
    </w:p>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2202133"/>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13"/>
    <w:rsid w:val="001D2607"/>
    <w:rsid w:val="00217568"/>
    <w:rsid w:val="0022663D"/>
    <w:rsid w:val="00B26FD0"/>
    <w:rsid w:val="00F37913"/>
    <w:rsid w:val="5DFA1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FollowedHyperlink"/>
    <w:basedOn w:val="7"/>
    <w:unhideWhenUsed/>
    <w:qFormat/>
    <w:uiPriority w:val="99"/>
    <w:rPr>
      <w:color w:val="800080"/>
      <w:u w:val="single"/>
    </w:rPr>
  </w:style>
  <w:style w:type="character" w:styleId="9">
    <w:name w:val="Hyperlink"/>
    <w:basedOn w:val="7"/>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日期 Char"/>
    <w:basedOn w:val="7"/>
    <w:link w:val="2"/>
    <w:semiHidden/>
    <w:qFormat/>
    <w:uiPriority w:val="99"/>
    <w:rPr>
      <w:rFonts w:ascii="Times New Roman" w:hAnsi="Times New Roman" w:eastAsia="宋体" w:cs="Times New Roman"/>
      <w:szCs w:val="24"/>
    </w:r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 w:type="paragraph" w:customStyle="1" w:styleId="1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
    <w:name w:val="xl64"/>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643</Words>
  <Characters>3668</Characters>
  <Lines>30</Lines>
  <Paragraphs>8</Paragraphs>
  <TotalTime>1</TotalTime>
  <ScaleCrop>false</ScaleCrop>
  <LinksUpToDate>false</LinksUpToDate>
  <CharactersWithSpaces>4303</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2019-07-25T01:24:00Z</dcterms:created>
  <dc:creator>Windows 用户</dc:creator>
  <cp:lastModifiedBy>刘小胖</cp:lastModifiedBy>
  <dcterms:modified xsi:type="dcterms:W3CDTF">2019-07-25T02:09:43Z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