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1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5"/>
          <w:szCs w:val="35"/>
          <w:shd w:val="clear" w:fill="FFFFFF"/>
        </w:rPr>
        <w:t>温州市质量技术监督检测院</w:t>
      </w:r>
      <w:bookmarkStart w:id="1" w:name="_GoBack"/>
      <w:bookmarkEnd w:id="1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岗位描述</w:t>
      </w:r>
    </w:p>
    <w:tbl>
      <w:tblPr>
        <w:tblW w:w="964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6"/>
        <w:gridCol w:w="571"/>
        <w:gridCol w:w="780"/>
        <w:gridCol w:w="1636"/>
        <w:gridCol w:w="856"/>
        <w:gridCol w:w="706"/>
        <w:gridCol w:w="706"/>
        <w:gridCol w:w="1411"/>
        <w:gridCol w:w="706"/>
        <w:gridCol w:w="85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7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0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岗位和人数</w:t>
            </w:r>
          </w:p>
        </w:tc>
        <w:tc>
          <w:tcPr>
            <w:tcW w:w="68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鞋革中心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检测岗位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皮革鞋类检测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皮革、鞋类相关专业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纺织中心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检测岗位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从事纺织服装检测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轻化、纺织工程、纺织材料、化学、化工、应用化学、精细化工、服装设计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化食中心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检测岗位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从事食品检测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食品、化学分析及相关专业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温州地区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轻工中心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报告编制、数据统计及其它辅助性工作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事业发展部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监督抽样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有从事相关抽样或检测工作经验优先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温州地区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有驾照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方圆公司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收发受理、客户咨询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有从事客服工作经历优先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熟悉电脑操作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3314"/>
    <w:rsid w:val="71573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2019-07-22T07:38:00Z</dcterms:created>
  <dc:creator>ASUS</dc:creator>
  <cp:lastModifiedBy>ASUS</cp:lastModifiedBy>
  <dcterms:modified xsi:type="dcterms:W3CDTF">2019-07-22T07:38:52Z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