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C8" w:rsidRDefault="00902E9B">
      <w:pPr>
        <w:pStyle w:val="a3"/>
        <w:widowControl/>
        <w:spacing w:before="120" w:beforeAutospacing="0" w:after="120" w:afterAutospacing="0" w:line="528" w:lineRule="atLeast"/>
        <w:rPr>
          <w:sz w:val="16"/>
          <w:szCs w:val="16"/>
        </w:rPr>
      </w:pPr>
      <w:r>
        <w:rPr>
          <w:rFonts w:ascii="黑体" w:eastAsia="黑体" w:hAnsi="宋体" w:cs="黑体"/>
          <w:color w:val="454545"/>
          <w:spacing w:val="-12"/>
          <w:sz w:val="25"/>
          <w:szCs w:val="25"/>
        </w:rPr>
        <w:t>附件</w:t>
      </w:r>
      <w:r>
        <w:rPr>
          <w:rFonts w:ascii="黑体" w:eastAsia="黑体" w:hAnsi="宋体" w:cs="黑体" w:hint="eastAsia"/>
          <w:color w:val="454545"/>
          <w:spacing w:val="-12"/>
          <w:sz w:val="25"/>
          <w:szCs w:val="25"/>
        </w:rPr>
        <w:t>1</w:t>
      </w:r>
    </w:p>
    <w:p w:rsidR="00AA27C8" w:rsidRDefault="00902E9B">
      <w:pPr>
        <w:pStyle w:val="a3"/>
        <w:widowControl/>
        <w:spacing w:before="120" w:beforeAutospacing="0" w:after="120" w:afterAutospacing="0" w:line="420" w:lineRule="atLeast"/>
        <w:jc w:val="center"/>
        <w:rPr>
          <w:sz w:val="16"/>
          <w:szCs w:val="16"/>
        </w:rPr>
      </w:pPr>
      <w:r>
        <w:rPr>
          <w:rStyle w:val="a4"/>
          <w:rFonts w:ascii="华文中宋" w:eastAsia="华文中宋" w:hAnsi="华文中宋" w:cs="华文中宋"/>
          <w:color w:val="454545"/>
          <w:spacing w:val="-12"/>
          <w:sz w:val="30"/>
          <w:szCs w:val="30"/>
        </w:rPr>
        <w:t>中共温州市鹿城区委宣传部公开选调事业工作人员计划表</w:t>
      </w:r>
    </w:p>
    <w:p w:rsidR="00AA27C8" w:rsidRDefault="00902E9B">
      <w:pPr>
        <w:pStyle w:val="a3"/>
        <w:widowControl/>
        <w:spacing w:before="120" w:beforeAutospacing="0" w:after="120" w:afterAutospacing="0" w:line="420" w:lineRule="atLeast"/>
        <w:jc w:val="center"/>
        <w:rPr>
          <w:sz w:val="16"/>
          <w:szCs w:val="16"/>
        </w:rPr>
      </w:pPr>
      <w:r>
        <w:rPr>
          <w:rStyle w:val="a4"/>
          <w:rFonts w:ascii="Times New Roman" w:eastAsia="微软雅黑" w:hAnsi="Times New Roman"/>
          <w:color w:val="454545"/>
          <w:spacing w:val="-12"/>
          <w:sz w:val="8"/>
          <w:szCs w:val="8"/>
        </w:rPr>
        <w:t> </w:t>
      </w:r>
    </w:p>
    <w:tbl>
      <w:tblPr>
        <w:tblW w:w="2817" w:type="dxa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45"/>
        <w:gridCol w:w="245"/>
        <w:gridCol w:w="404"/>
        <w:gridCol w:w="245"/>
        <w:gridCol w:w="245"/>
        <w:gridCol w:w="245"/>
        <w:gridCol w:w="784"/>
      </w:tblGrid>
      <w:tr w:rsidR="00AA27C8">
        <w:trPr>
          <w:trHeight w:val="1044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40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z w:val="22"/>
                <w:szCs w:val="22"/>
              </w:rPr>
              <w:t>选调单位</w:t>
            </w:r>
          </w:p>
        </w:tc>
        <w:tc>
          <w:tcPr>
            <w:tcW w:w="245" w:type="dxa"/>
            <w:vMerge w:val="restart"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40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z w:val="22"/>
                <w:szCs w:val="22"/>
              </w:rPr>
              <w:t>选调岗位</w:t>
            </w:r>
          </w:p>
        </w:tc>
        <w:tc>
          <w:tcPr>
            <w:tcW w:w="245" w:type="dxa"/>
            <w:vMerge w:val="restart"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40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z w:val="22"/>
                <w:szCs w:val="22"/>
              </w:rPr>
              <w:t>选调</w:t>
            </w:r>
          </w:p>
          <w:p w:rsidR="00AA27C8" w:rsidRDefault="00902E9B">
            <w:pPr>
              <w:pStyle w:val="a3"/>
              <w:widowControl/>
              <w:spacing w:before="120" w:beforeAutospacing="0" w:after="120" w:afterAutospacing="0" w:line="240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z w:val="22"/>
                <w:szCs w:val="22"/>
              </w:rPr>
              <w:t>计划数</w:t>
            </w:r>
          </w:p>
        </w:tc>
        <w:tc>
          <w:tcPr>
            <w:tcW w:w="1139" w:type="dxa"/>
            <w:gridSpan w:val="4"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40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z w:val="22"/>
                <w:szCs w:val="22"/>
              </w:rPr>
              <w:t>选调资格条件</w:t>
            </w:r>
          </w:p>
        </w:tc>
        <w:tc>
          <w:tcPr>
            <w:tcW w:w="784" w:type="dxa"/>
            <w:vMerge w:val="restart"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40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z w:val="22"/>
                <w:szCs w:val="22"/>
              </w:rPr>
              <w:t>备注</w:t>
            </w:r>
          </w:p>
        </w:tc>
      </w:tr>
      <w:tr w:rsidR="00AA27C8">
        <w:trPr>
          <w:trHeight w:val="1248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AA27C8">
            <w:pPr>
              <w:rPr>
                <w:rFonts w:ascii="微软雅黑" w:eastAsia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AA27C8">
            <w:pPr>
              <w:rPr>
                <w:rFonts w:ascii="微软雅黑" w:eastAsia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AA27C8">
            <w:pPr>
              <w:rPr>
                <w:rFonts w:ascii="微软雅黑" w:eastAsia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40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z w:val="22"/>
                <w:szCs w:val="22"/>
              </w:rPr>
              <w:t>年龄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40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z w:val="22"/>
                <w:szCs w:val="22"/>
              </w:rPr>
              <w:t>学历</w:t>
            </w:r>
          </w:p>
        </w:tc>
        <w:tc>
          <w:tcPr>
            <w:tcW w:w="245" w:type="dxa"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40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z w:val="22"/>
                <w:szCs w:val="22"/>
              </w:rPr>
              <w:t>专业</w:t>
            </w:r>
          </w:p>
        </w:tc>
        <w:tc>
          <w:tcPr>
            <w:tcW w:w="245" w:type="dxa"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40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z w:val="22"/>
                <w:szCs w:val="22"/>
              </w:rPr>
              <w:t>其他要求</w:t>
            </w:r>
          </w:p>
        </w:tc>
        <w:tc>
          <w:tcPr>
            <w:tcW w:w="784" w:type="dxa"/>
            <w:vMerge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AA27C8">
            <w:pPr>
              <w:rPr>
                <w:rFonts w:ascii="微软雅黑" w:eastAsia="微软雅黑" w:hAnsi="微软雅黑" w:cs="微软雅黑"/>
                <w:color w:val="333333"/>
                <w:sz w:val="15"/>
                <w:szCs w:val="15"/>
              </w:rPr>
            </w:pPr>
          </w:p>
        </w:tc>
      </w:tr>
      <w:tr w:rsidR="00AA27C8">
        <w:trPr>
          <w:trHeight w:val="2004"/>
        </w:trPr>
        <w:tc>
          <w:tcPr>
            <w:tcW w:w="404" w:type="dxa"/>
            <w:tcBorders>
              <w:top w:val="nil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28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区新闻出版电影管理中心（区文化产业发展管理中心）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28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新闻出版管理岗位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28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28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1974</w:t>
            </w: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年</w:t>
            </w: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7</w:t>
            </w: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月</w:t>
            </w: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19</w:t>
            </w: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日后出生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28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大学本科及以上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28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法律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28" w:lineRule="atLeast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中共党员</w:t>
            </w:r>
          </w:p>
          <w:p w:rsidR="00AA27C8" w:rsidRDefault="00902E9B">
            <w:pPr>
              <w:pStyle w:val="a3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27C8" w:rsidRDefault="00902E9B">
            <w:pPr>
              <w:pStyle w:val="a3"/>
              <w:widowControl/>
              <w:spacing w:before="120" w:beforeAutospacing="0" w:after="120" w:afterAutospacing="0" w:line="228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咨询电话：</w:t>
            </w:r>
            <w:r>
              <w:rPr>
                <w:rFonts w:ascii="仿宋_GB2312" w:eastAsia="仿宋_GB2312" w:hAnsi="微软雅黑" w:cs="仿宋_GB2312"/>
                <w:color w:val="333333"/>
                <w:sz w:val="19"/>
                <w:szCs w:val="19"/>
              </w:rPr>
              <w:t>88030189</w:t>
            </w:r>
          </w:p>
        </w:tc>
      </w:tr>
    </w:tbl>
    <w:p w:rsidR="00AA27C8" w:rsidRDefault="00902E9B">
      <w:pPr>
        <w:pStyle w:val="a3"/>
        <w:widowControl/>
        <w:spacing w:before="120" w:beforeAutospacing="0" w:after="192" w:afterAutospacing="0" w:line="528" w:lineRule="atLeast"/>
        <w:jc w:val="center"/>
        <w:rPr>
          <w:sz w:val="16"/>
          <w:szCs w:val="16"/>
        </w:rPr>
      </w:pPr>
      <w:r>
        <w:rPr>
          <w:rFonts w:ascii="方正小标宋简体" w:eastAsia="方正小标宋简体" w:hAnsi="方正小标宋简体" w:cs="方正小标宋简体"/>
          <w:color w:val="454545"/>
          <w:spacing w:val="-12"/>
          <w:sz w:val="25"/>
          <w:szCs w:val="25"/>
        </w:rPr>
        <w:t> </w:t>
      </w:r>
    </w:p>
    <w:p w:rsidR="00AA27C8" w:rsidRDefault="00AA27C8">
      <w:pPr>
        <w:pStyle w:val="a3"/>
        <w:widowControl/>
        <w:spacing w:before="120" w:beforeAutospacing="0" w:after="120" w:afterAutospacing="0" w:line="19" w:lineRule="atLeast"/>
      </w:pPr>
    </w:p>
    <w:p w:rsidR="00AA27C8" w:rsidRDefault="00AA27C8">
      <w:bookmarkStart w:id="0" w:name="_GoBack"/>
      <w:bookmarkEnd w:id="0"/>
    </w:p>
    <w:sectPr w:rsidR="00AA27C8" w:rsidSect="00AA2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D13DD0"/>
    <w:rsid w:val="00902E9B"/>
    <w:rsid w:val="00AA27C8"/>
    <w:rsid w:val="30D1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7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7C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A27C8"/>
    <w:rPr>
      <w:b/>
    </w:rPr>
  </w:style>
  <w:style w:type="character" w:styleId="a5">
    <w:name w:val="FollowedHyperlink"/>
    <w:basedOn w:val="a0"/>
    <w:rsid w:val="00AA27C8"/>
    <w:rPr>
      <w:color w:val="333333"/>
      <w:u w:val="none"/>
    </w:rPr>
  </w:style>
  <w:style w:type="character" w:styleId="a6">
    <w:name w:val="Hyperlink"/>
    <w:basedOn w:val="a0"/>
    <w:rsid w:val="00AA27C8"/>
    <w:rPr>
      <w:color w:val="333333"/>
      <w:u w:val="none"/>
    </w:rPr>
  </w:style>
  <w:style w:type="character" w:customStyle="1" w:styleId="bsharetext">
    <w:name w:val="bsharetext"/>
    <w:basedOn w:val="a0"/>
    <w:rsid w:val="00AA27C8"/>
  </w:style>
  <w:style w:type="character" w:customStyle="1" w:styleId="on1">
    <w:name w:val="on1"/>
    <w:basedOn w:val="a0"/>
    <w:rsid w:val="00AA27C8"/>
    <w:rPr>
      <w:color w:val="CA4032"/>
    </w:rPr>
  </w:style>
  <w:style w:type="character" w:customStyle="1" w:styleId="on2">
    <w:name w:val="on2"/>
    <w:basedOn w:val="a0"/>
    <w:rsid w:val="00AA27C8"/>
    <w:rPr>
      <w:shd w:val="clear" w:color="auto" w:fill="FFC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张翠</dc:creator>
  <cp:lastModifiedBy>Administrator</cp:lastModifiedBy>
  <cp:revision>2</cp:revision>
  <dcterms:created xsi:type="dcterms:W3CDTF">2019-07-20T02:07:00Z</dcterms:created>
  <dcterms:modified xsi:type="dcterms:W3CDTF">2019-07-22T01:49:00Z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