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09D" w14:textId="77777777" w:rsidR="00291919" w:rsidRPr="003A4428" w:rsidRDefault="00C146DC" w:rsidP="00C146DC">
      <w:pPr>
        <w:rPr>
          <w:rFonts w:ascii="方正小标宋简体" w:eastAsia="方正小标宋简体" w:hAnsi="宋体"/>
          <w:sz w:val="28"/>
          <w:szCs w:val="28"/>
        </w:rPr>
      </w:pPr>
      <w:r w:rsidRPr="00B57B8E">
        <w:rPr>
          <w:rFonts w:ascii="仿宋_GB2312" w:eastAsia="仿宋_GB2312" w:hAnsi="宋体" w:hint="eastAsia"/>
          <w:sz w:val="28"/>
          <w:szCs w:val="28"/>
        </w:rPr>
        <w:t>附表：1</w:t>
      </w:r>
      <w:r>
        <w:rPr>
          <w:rFonts w:ascii="方正小标宋简体" w:eastAsia="方正小标宋简体" w:hAnsi="宋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宋体"/>
          <w:sz w:val="44"/>
          <w:szCs w:val="44"/>
        </w:rPr>
        <w:t xml:space="preserve">           </w:t>
      </w:r>
      <w:proofErr w:type="gramStart"/>
      <w:r w:rsidR="00F53362" w:rsidRPr="007B3EF4">
        <w:rPr>
          <w:rFonts w:ascii="方正小标宋简体" w:eastAsia="方正小标宋简体" w:hAnsi="宋体" w:hint="eastAsia"/>
          <w:sz w:val="44"/>
          <w:szCs w:val="44"/>
        </w:rPr>
        <w:t>济南国</w:t>
      </w:r>
      <w:proofErr w:type="gramEnd"/>
      <w:r w:rsidR="00F53362" w:rsidRPr="007B3EF4">
        <w:rPr>
          <w:rFonts w:ascii="方正小标宋简体" w:eastAsia="方正小标宋简体" w:hAnsi="宋体" w:hint="eastAsia"/>
          <w:sz w:val="44"/>
          <w:szCs w:val="44"/>
        </w:rPr>
        <w:t>润</w:t>
      </w:r>
      <w:r>
        <w:rPr>
          <w:rFonts w:ascii="方正小标宋简体" w:eastAsia="方正小标宋简体" w:hAnsi="宋体" w:hint="eastAsia"/>
          <w:sz w:val="44"/>
          <w:szCs w:val="44"/>
        </w:rPr>
        <w:t>资产运营管理有限公司</w:t>
      </w:r>
      <w:r w:rsidR="00F53362" w:rsidRPr="007B3EF4">
        <w:rPr>
          <w:rFonts w:ascii="方正小标宋简体" w:eastAsia="方正小标宋简体" w:hAnsi="宋体" w:hint="eastAsia"/>
          <w:sz w:val="44"/>
          <w:szCs w:val="44"/>
        </w:rPr>
        <w:t>总部岗位需求表</w:t>
      </w:r>
    </w:p>
    <w:tbl>
      <w:tblPr>
        <w:tblStyle w:val="a3"/>
        <w:tblW w:w="15227" w:type="dxa"/>
        <w:jc w:val="center"/>
        <w:tblLook w:val="04A0" w:firstRow="1" w:lastRow="0" w:firstColumn="1" w:lastColumn="0" w:noHBand="0" w:noVBand="1"/>
      </w:tblPr>
      <w:tblGrid>
        <w:gridCol w:w="629"/>
        <w:gridCol w:w="1746"/>
        <w:gridCol w:w="1904"/>
        <w:gridCol w:w="792"/>
        <w:gridCol w:w="1428"/>
        <w:gridCol w:w="2698"/>
        <w:gridCol w:w="6030"/>
      </w:tblGrid>
      <w:tr w:rsidR="00C146DC" w:rsidRPr="007B3EF4" w14:paraId="7024D414" w14:textId="77777777" w:rsidTr="00C146DC">
        <w:trPr>
          <w:trHeight w:val="630"/>
          <w:jc w:val="center"/>
        </w:trPr>
        <w:tc>
          <w:tcPr>
            <w:tcW w:w="629" w:type="dxa"/>
            <w:vAlign w:val="center"/>
          </w:tcPr>
          <w:p w14:paraId="3FD08A2C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序号</w:t>
            </w:r>
          </w:p>
        </w:tc>
        <w:tc>
          <w:tcPr>
            <w:tcW w:w="1746" w:type="dxa"/>
            <w:vAlign w:val="center"/>
          </w:tcPr>
          <w:p w14:paraId="3E518A3C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招聘部门</w:t>
            </w:r>
          </w:p>
        </w:tc>
        <w:tc>
          <w:tcPr>
            <w:tcW w:w="1904" w:type="dxa"/>
            <w:vAlign w:val="center"/>
          </w:tcPr>
          <w:p w14:paraId="5930E7E0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岗位名称</w:t>
            </w:r>
          </w:p>
        </w:tc>
        <w:tc>
          <w:tcPr>
            <w:tcW w:w="792" w:type="dxa"/>
            <w:vAlign w:val="center"/>
          </w:tcPr>
          <w:p w14:paraId="443C7289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招聘人数</w:t>
            </w:r>
          </w:p>
        </w:tc>
        <w:tc>
          <w:tcPr>
            <w:tcW w:w="1428" w:type="dxa"/>
            <w:vAlign w:val="center"/>
          </w:tcPr>
          <w:p w14:paraId="5E02DCC4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学历</w:t>
            </w:r>
          </w:p>
        </w:tc>
        <w:tc>
          <w:tcPr>
            <w:tcW w:w="2698" w:type="dxa"/>
            <w:vAlign w:val="center"/>
          </w:tcPr>
          <w:p w14:paraId="2EDC33BB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专业要求</w:t>
            </w:r>
          </w:p>
        </w:tc>
        <w:tc>
          <w:tcPr>
            <w:tcW w:w="6030" w:type="dxa"/>
            <w:vAlign w:val="center"/>
          </w:tcPr>
          <w:p w14:paraId="50B94F52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其他条件要求</w:t>
            </w:r>
          </w:p>
        </w:tc>
      </w:tr>
      <w:tr w:rsidR="00C146DC" w:rsidRPr="007B3EF4" w14:paraId="28B27006" w14:textId="77777777" w:rsidTr="00C146DC">
        <w:trPr>
          <w:trHeight w:val="955"/>
          <w:jc w:val="center"/>
        </w:trPr>
        <w:tc>
          <w:tcPr>
            <w:tcW w:w="629" w:type="dxa"/>
            <w:vAlign w:val="center"/>
          </w:tcPr>
          <w:p w14:paraId="4FE8F48E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746" w:type="dxa"/>
            <w:vMerge w:val="restart"/>
            <w:vAlign w:val="center"/>
          </w:tcPr>
          <w:p w14:paraId="36FADE01" w14:textId="77777777" w:rsidR="00C146DC" w:rsidRPr="00C146DC" w:rsidRDefault="00C146DC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146DC">
              <w:rPr>
                <w:rFonts w:ascii="仿宋_GB2312" w:eastAsia="仿宋_GB2312" w:hAnsi="宋体" w:hint="eastAsia"/>
                <w:b/>
                <w:bCs/>
              </w:rPr>
              <w:t>办公室</w:t>
            </w:r>
          </w:p>
        </w:tc>
        <w:tc>
          <w:tcPr>
            <w:tcW w:w="1904" w:type="dxa"/>
            <w:vAlign w:val="center"/>
          </w:tcPr>
          <w:p w14:paraId="51238DDA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文字秘书</w:t>
            </w:r>
          </w:p>
        </w:tc>
        <w:tc>
          <w:tcPr>
            <w:tcW w:w="792" w:type="dxa"/>
            <w:vAlign w:val="center"/>
          </w:tcPr>
          <w:p w14:paraId="5C05B498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61EE013C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02B248B9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C9C803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6AF0128D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公共管理类、工商管理类、教育学类、中国语言文学类等相关专业</w:t>
            </w:r>
          </w:p>
        </w:tc>
        <w:tc>
          <w:tcPr>
            <w:tcW w:w="6030" w:type="dxa"/>
            <w:vAlign w:val="center"/>
          </w:tcPr>
          <w:p w14:paraId="1704A81F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30周岁以下；政治素质高；3年以上文字材料或行政管理工作经验；有较强的文字综合表达能力；熟练使用各种办公软件，精通PPT制作及图文制作。</w:t>
            </w:r>
          </w:p>
        </w:tc>
      </w:tr>
      <w:tr w:rsidR="00C146DC" w:rsidRPr="007B3EF4" w14:paraId="2B0F9CE3" w14:textId="77777777" w:rsidTr="00C146DC">
        <w:trPr>
          <w:trHeight w:val="955"/>
          <w:jc w:val="center"/>
        </w:trPr>
        <w:tc>
          <w:tcPr>
            <w:tcW w:w="629" w:type="dxa"/>
            <w:vAlign w:val="center"/>
          </w:tcPr>
          <w:p w14:paraId="608069F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1746" w:type="dxa"/>
            <w:vMerge/>
            <w:vAlign w:val="center"/>
          </w:tcPr>
          <w:p w14:paraId="396D6BF7" w14:textId="77777777" w:rsidR="00C146DC" w:rsidRPr="00C146DC" w:rsidRDefault="00C146DC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904" w:type="dxa"/>
            <w:vAlign w:val="center"/>
          </w:tcPr>
          <w:p w14:paraId="35D3B0A8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档案管理</w:t>
            </w:r>
          </w:p>
        </w:tc>
        <w:tc>
          <w:tcPr>
            <w:tcW w:w="792" w:type="dxa"/>
            <w:vAlign w:val="center"/>
          </w:tcPr>
          <w:p w14:paraId="152CF347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787DA0E3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06922A37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306A3C4D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769811EA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工商管理类、公共管理类、图书情报与档案管理类等相关专业</w:t>
            </w:r>
          </w:p>
        </w:tc>
        <w:tc>
          <w:tcPr>
            <w:tcW w:w="6030" w:type="dxa"/>
            <w:vAlign w:val="center"/>
          </w:tcPr>
          <w:p w14:paraId="42F423D6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30周岁以下；政治素质高；3年以上行政管理、综合事务管理或档案管理等工作经验；熟练操作办公自动化设备。</w:t>
            </w:r>
          </w:p>
        </w:tc>
      </w:tr>
      <w:tr w:rsidR="00C146DC" w:rsidRPr="007B3EF4" w14:paraId="4599FC7C" w14:textId="77777777" w:rsidTr="00C146DC">
        <w:trPr>
          <w:trHeight w:val="1260"/>
          <w:jc w:val="center"/>
        </w:trPr>
        <w:tc>
          <w:tcPr>
            <w:tcW w:w="629" w:type="dxa"/>
            <w:vAlign w:val="center"/>
          </w:tcPr>
          <w:p w14:paraId="110289A2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1746" w:type="dxa"/>
            <w:vMerge w:val="restart"/>
            <w:vAlign w:val="center"/>
          </w:tcPr>
          <w:p w14:paraId="2966C52C" w14:textId="77777777" w:rsidR="00C146DC" w:rsidRPr="00C146DC" w:rsidRDefault="00C146DC" w:rsidP="008E2F8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146DC">
              <w:rPr>
                <w:rFonts w:ascii="仿宋_GB2312" w:eastAsia="仿宋_GB2312" w:hAnsi="宋体" w:hint="eastAsia"/>
                <w:b/>
                <w:bCs/>
              </w:rPr>
              <w:t>党建部</w:t>
            </w:r>
          </w:p>
        </w:tc>
        <w:tc>
          <w:tcPr>
            <w:tcW w:w="1904" w:type="dxa"/>
            <w:vAlign w:val="center"/>
          </w:tcPr>
          <w:p w14:paraId="66A70119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主管</w:t>
            </w:r>
          </w:p>
        </w:tc>
        <w:tc>
          <w:tcPr>
            <w:tcW w:w="792" w:type="dxa"/>
            <w:vAlign w:val="center"/>
          </w:tcPr>
          <w:p w14:paraId="2FE20D4D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0E25080F" w14:textId="77777777" w:rsidR="00C146DC" w:rsidRDefault="00C146DC" w:rsidP="003F449F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3DB2ED0F" w14:textId="77777777" w:rsidR="00C146DC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43D287A" w14:textId="77777777" w:rsidR="00C146DC" w:rsidRPr="007B3EF4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09468380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政治学类、社会学类、教育学类、中国语言学类、工商管理学类、公共管理类等相关专业</w:t>
            </w:r>
          </w:p>
        </w:tc>
        <w:tc>
          <w:tcPr>
            <w:tcW w:w="6030" w:type="dxa"/>
            <w:vAlign w:val="center"/>
          </w:tcPr>
          <w:p w14:paraId="712F7B4C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40周岁以下；中共党员；政治素质高；5年以上党建业务管理，政治工作管理、行政管理、综合事务管理等工作经验；熟悉党内政策法规，具有一定政治理论水平；具有较好的语言表达能力和写作能力。</w:t>
            </w:r>
          </w:p>
        </w:tc>
      </w:tr>
      <w:tr w:rsidR="00C146DC" w:rsidRPr="007B3EF4" w14:paraId="0E9FF190" w14:textId="77777777" w:rsidTr="00C146DC">
        <w:trPr>
          <w:trHeight w:val="1413"/>
          <w:jc w:val="center"/>
        </w:trPr>
        <w:tc>
          <w:tcPr>
            <w:tcW w:w="629" w:type="dxa"/>
            <w:vAlign w:val="center"/>
          </w:tcPr>
          <w:p w14:paraId="3F77EDD9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746" w:type="dxa"/>
            <w:vMerge/>
            <w:vAlign w:val="center"/>
          </w:tcPr>
          <w:p w14:paraId="76EC7EA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04" w:type="dxa"/>
            <w:vAlign w:val="center"/>
          </w:tcPr>
          <w:p w14:paraId="69C32720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文字秘书</w:t>
            </w:r>
          </w:p>
        </w:tc>
        <w:tc>
          <w:tcPr>
            <w:tcW w:w="792" w:type="dxa"/>
            <w:vAlign w:val="center"/>
          </w:tcPr>
          <w:p w14:paraId="7EC0F6D3" w14:textId="77777777" w:rsidR="00C146DC" w:rsidRPr="007B3EF4" w:rsidRDefault="00C146DC" w:rsidP="008E2F8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4BC9F4B0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1DBCDD7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71896D7B" w14:textId="77777777" w:rsidR="00C146DC" w:rsidRPr="007B3EF4" w:rsidRDefault="00C146DC" w:rsidP="00F53362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4039F18F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政治学类、社会学类、教育学类、中国语言学类、工商管理学类、公共管理类等相关专业</w:t>
            </w:r>
          </w:p>
        </w:tc>
        <w:tc>
          <w:tcPr>
            <w:tcW w:w="6030" w:type="dxa"/>
            <w:vAlign w:val="center"/>
          </w:tcPr>
          <w:p w14:paraId="09F4C7C1" w14:textId="77777777" w:rsidR="00C146DC" w:rsidRPr="007B3EF4" w:rsidRDefault="00C146DC" w:rsidP="00F53362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30周岁以下；政治素质高；3年以上党建业务管理，政治工作管理、行政管理、综合事务管理等工作经验；熟悉党内政策法规，具有一定政治理论水平；具有较好的语言表达能力和写作能力。</w:t>
            </w:r>
          </w:p>
        </w:tc>
      </w:tr>
      <w:tr w:rsidR="00C146DC" w:rsidRPr="007B3EF4" w14:paraId="1E983DB3" w14:textId="77777777" w:rsidTr="00C146DC">
        <w:trPr>
          <w:trHeight w:val="589"/>
          <w:jc w:val="center"/>
        </w:trPr>
        <w:tc>
          <w:tcPr>
            <w:tcW w:w="629" w:type="dxa"/>
            <w:vAlign w:val="center"/>
          </w:tcPr>
          <w:p w14:paraId="2902C880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746" w:type="dxa"/>
            <w:vMerge/>
            <w:vAlign w:val="center"/>
          </w:tcPr>
          <w:p w14:paraId="6AD2B043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04" w:type="dxa"/>
            <w:vAlign w:val="center"/>
          </w:tcPr>
          <w:p w14:paraId="2FC0EB68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人力资源</w:t>
            </w:r>
          </w:p>
        </w:tc>
        <w:tc>
          <w:tcPr>
            <w:tcW w:w="792" w:type="dxa"/>
            <w:vAlign w:val="center"/>
          </w:tcPr>
          <w:p w14:paraId="1713D25F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6E7A34F7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614ED93F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28F126EC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466EE7D4" w14:textId="77777777" w:rsidR="00C146DC" w:rsidRPr="007B3EF4" w:rsidRDefault="00C146DC" w:rsidP="00633E7D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人力资源类、经济学类、工商管理类、公共管理类等相关专业</w:t>
            </w:r>
          </w:p>
        </w:tc>
        <w:tc>
          <w:tcPr>
            <w:tcW w:w="6030" w:type="dxa"/>
            <w:vAlign w:val="center"/>
          </w:tcPr>
          <w:p w14:paraId="27C07D6B" w14:textId="77777777" w:rsidR="00C146DC" w:rsidRPr="007B3EF4" w:rsidRDefault="00C146DC" w:rsidP="00633E7D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30周岁以下；政治素质高；3年以上人力资源管理、行政管理、综合事务管理工作经验；熟悉国家劳动、人事政策法规；熟悉企业人力资源管理业务；能熟练操作电脑及办公自动化设备。</w:t>
            </w:r>
          </w:p>
        </w:tc>
      </w:tr>
      <w:tr w:rsidR="00C146DC" w:rsidRPr="007B3EF4" w14:paraId="6B26EDB4" w14:textId="77777777" w:rsidTr="00C146DC">
        <w:trPr>
          <w:trHeight w:val="1586"/>
          <w:jc w:val="center"/>
        </w:trPr>
        <w:tc>
          <w:tcPr>
            <w:tcW w:w="629" w:type="dxa"/>
            <w:vAlign w:val="center"/>
          </w:tcPr>
          <w:p w14:paraId="5183CEF9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6</w:t>
            </w:r>
          </w:p>
        </w:tc>
        <w:tc>
          <w:tcPr>
            <w:tcW w:w="1746" w:type="dxa"/>
            <w:vMerge w:val="restart"/>
            <w:vAlign w:val="center"/>
          </w:tcPr>
          <w:p w14:paraId="48A80338" w14:textId="77777777" w:rsidR="00C146DC" w:rsidRPr="00C146DC" w:rsidRDefault="00C146DC" w:rsidP="00633E7D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146DC">
              <w:rPr>
                <w:rFonts w:ascii="仿宋_GB2312" w:eastAsia="仿宋_GB2312" w:hAnsi="宋体" w:hint="eastAsia"/>
                <w:b/>
                <w:bCs/>
              </w:rPr>
              <w:t>财务审计部</w:t>
            </w:r>
          </w:p>
        </w:tc>
        <w:tc>
          <w:tcPr>
            <w:tcW w:w="1904" w:type="dxa"/>
            <w:vAlign w:val="center"/>
          </w:tcPr>
          <w:p w14:paraId="7090503C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副部长</w:t>
            </w:r>
          </w:p>
        </w:tc>
        <w:tc>
          <w:tcPr>
            <w:tcW w:w="792" w:type="dxa"/>
            <w:vAlign w:val="center"/>
          </w:tcPr>
          <w:p w14:paraId="6B630647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50F4D4FE" w14:textId="77777777" w:rsidR="00C146DC" w:rsidRDefault="00C146DC" w:rsidP="003F449F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5B9BF036" w14:textId="77777777" w:rsidR="00C146DC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085B1C97" w14:textId="77777777" w:rsidR="00C146DC" w:rsidRPr="007B3EF4" w:rsidRDefault="00C146DC" w:rsidP="00C146DC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2A647F95" w14:textId="77777777" w:rsidR="00C146DC" w:rsidRPr="007B3EF4" w:rsidRDefault="00C146DC" w:rsidP="00E26297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经济学类、财政学类金融学类、经济与贸易类、工商管理类等相关专业</w:t>
            </w:r>
          </w:p>
        </w:tc>
        <w:tc>
          <w:tcPr>
            <w:tcW w:w="6030" w:type="dxa"/>
            <w:vAlign w:val="center"/>
          </w:tcPr>
          <w:p w14:paraId="6C7F4FD7" w14:textId="77777777" w:rsidR="00C146DC" w:rsidRPr="007B3EF4" w:rsidRDefault="00C146DC" w:rsidP="00E26297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40周岁以下；中共党员；政治素质高；中级会计师以上职称，具有注册会计师、税务师专业资格者优先；</w:t>
            </w:r>
            <w:r>
              <w:rPr>
                <w:rFonts w:ascii="仿宋_GB2312" w:eastAsia="仿宋_GB2312" w:hAnsi="宋体"/>
              </w:rPr>
              <w:t>8</w:t>
            </w:r>
            <w:r w:rsidRPr="007B3EF4">
              <w:rPr>
                <w:rFonts w:ascii="仿宋_GB2312" w:eastAsia="仿宋_GB2312" w:hAnsi="宋体" w:hint="eastAsia"/>
              </w:rPr>
              <w:t>年以上企业财务中高级管理人员岗位工作经验，中型及以上企业财务负责人工作经验优先；具备较强的成本管理、风险控制和财务分析能力。</w:t>
            </w:r>
          </w:p>
        </w:tc>
      </w:tr>
      <w:tr w:rsidR="00C146DC" w:rsidRPr="007B3EF4" w14:paraId="0805CBF6" w14:textId="77777777" w:rsidTr="00C146DC">
        <w:trPr>
          <w:trHeight w:val="1586"/>
          <w:jc w:val="center"/>
        </w:trPr>
        <w:tc>
          <w:tcPr>
            <w:tcW w:w="629" w:type="dxa"/>
            <w:vAlign w:val="center"/>
          </w:tcPr>
          <w:p w14:paraId="4F7A034F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/>
              </w:rPr>
              <w:t>7</w:t>
            </w:r>
          </w:p>
        </w:tc>
        <w:tc>
          <w:tcPr>
            <w:tcW w:w="1746" w:type="dxa"/>
            <w:vMerge/>
            <w:vAlign w:val="center"/>
          </w:tcPr>
          <w:p w14:paraId="16DDBD5A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04" w:type="dxa"/>
            <w:vAlign w:val="center"/>
          </w:tcPr>
          <w:p w14:paraId="53B5DC64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管理会计</w:t>
            </w:r>
          </w:p>
        </w:tc>
        <w:tc>
          <w:tcPr>
            <w:tcW w:w="792" w:type="dxa"/>
            <w:vAlign w:val="center"/>
          </w:tcPr>
          <w:p w14:paraId="02D4D919" w14:textId="77777777" w:rsidR="00C146DC" w:rsidRPr="007B3EF4" w:rsidRDefault="00C146DC" w:rsidP="00633E7D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1428" w:type="dxa"/>
            <w:vAlign w:val="center"/>
          </w:tcPr>
          <w:p w14:paraId="3A9955B8" w14:textId="77777777" w:rsidR="00C146DC" w:rsidRPr="007B3EF4" w:rsidRDefault="00C146DC" w:rsidP="00E26297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277A522F" w14:textId="77777777" w:rsidR="00C146DC" w:rsidRPr="007B3EF4" w:rsidRDefault="00C146DC" w:rsidP="00E26297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AAF937E" w14:textId="77777777" w:rsidR="00C146DC" w:rsidRPr="007B3EF4" w:rsidRDefault="00C146DC" w:rsidP="00E26297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698" w:type="dxa"/>
            <w:vAlign w:val="center"/>
          </w:tcPr>
          <w:p w14:paraId="5CBA0803" w14:textId="77777777" w:rsidR="00C146DC" w:rsidRPr="007B3EF4" w:rsidRDefault="00C146DC" w:rsidP="00E26297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经济学类、财政学类金融学类、经济与贸易类、工商管理类等相关专业</w:t>
            </w:r>
          </w:p>
        </w:tc>
        <w:tc>
          <w:tcPr>
            <w:tcW w:w="6030" w:type="dxa"/>
            <w:vAlign w:val="center"/>
          </w:tcPr>
          <w:p w14:paraId="67D2409E" w14:textId="77777777" w:rsidR="00C146DC" w:rsidRPr="007B3EF4" w:rsidRDefault="00C146DC" w:rsidP="00E26297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中共党员、中级会计师以上职称优先；3年以大、中型财务核算、审计工作经验；熟悉国家财税法律法规，具有较全面的财务知识、财务管理及账务处理经验；熟练操作财务软件及办公自动化设备。</w:t>
            </w:r>
          </w:p>
        </w:tc>
      </w:tr>
    </w:tbl>
    <w:p w14:paraId="616E58AF" w14:textId="77777777" w:rsidR="00F53362" w:rsidRDefault="00F53362" w:rsidP="00F53362">
      <w:pPr>
        <w:jc w:val="center"/>
      </w:pPr>
    </w:p>
    <w:tbl>
      <w:tblPr>
        <w:tblStyle w:val="a3"/>
        <w:tblW w:w="0" w:type="auto"/>
        <w:tblInd w:w="197" w:type="dxa"/>
        <w:tblLook w:val="04A0" w:firstRow="1" w:lastRow="0" w:firstColumn="1" w:lastColumn="0" w:noHBand="0" w:noVBand="1"/>
      </w:tblPr>
      <w:tblGrid>
        <w:gridCol w:w="564"/>
        <w:gridCol w:w="1483"/>
        <w:gridCol w:w="2209"/>
        <w:gridCol w:w="788"/>
        <w:gridCol w:w="1420"/>
        <w:gridCol w:w="2525"/>
        <w:gridCol w:w="6295"/>
        <w:gridCol w:w="18"/>
      </w:tblGrid>
      <w:tr w:rsidR="00C146DC" w:rsidRPr="007B3EF4" w14:paraId="6CB32769" w14:textId="77777777" w:rsidTr="00C146DC">
        <w:trPr>
          <w:trHeight w:val="680"/>
        </w:trPr>
        <w:tc>
          <w:tcPr>
            <w:tcW w:w="564" w:type="dxa"/>
            <w:vAlign w:val="center"/>
          </w:tcPr>
          <w:p w14:paraId="614D13E1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483" w:type="dxa"/>
            <w:vAlign w:val="center"/>
          </w:tcPr>
          <w:p w14:paraId="65008490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招聘部门</w:t>
            </w:r>
          </w:p>
        </w:tc>
        <w:tc>
          <w:tcPr>
            <w:tcW w:w="2209" w:type="dxa"/>
            <w:vAlign w:val="center"/>
          </w:tcPr>
          <w:p w14:paraId="5FEA82BE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岗位名称</w:t>
            </w:r>
          </w:p>
        </w:tc>
        <w:tc>
          <w:tcPr>
            <w:tcW w:w="788" w:type="dxa"/>
            <w:vAlign w:val="center"/>
          </w:tcPr>
          <w:p w14:paraId="42A6AB95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招聘人数</w:t>
            </w:r>
          </w:p>
        </w:tc>
        <w:tc>
          <w:tcPr>
            <w:tcW w:w="1420" w:type="dxa"/>
            <w:vAlign w:val="center"/>
          </w:tcPr>
          <w:p w14:paraId="0F1156F0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2525" w:type="dxa"/>
            <w:vAlign w:val="center"/>
          </w:tcPr>
          <w:p w14:paraId="2740E691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专业要求</w:t>
            </w:r>
          </w:p>
        </w:tc>
        <w:tc>
          <w:tcPr>
            <w:tcW w:w="6313" w:type="dxa"/>
            <w:gridSpan w:val="2"/>
            <w:vAlign w:val="center"/>
          </w:tcPr>
          <w:p w14:paraId="7FDA170C" w14:textId="77777777" w:rsidR="00C146DC" w:rsidRPr="007B3EF4" w:rsidRDefault="00C146DC" w:rsidP="008E2F8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其他条件要求</w:t>
            </w:r>
          </w:p>
        </w:tc>
      </w:tr>
      <w:tr w:rsidR="00C146DC" w:rsidRPr="007B3EF4" w14:paraId="6171B495" w14:textId="77777777" w:rsidTr="00C146DC">
        <w:trPr>
          <w:trHeight w:val="1597"/>
        </w:trPr>
        <w:tc>
          <w:tcPr>
            <w:tcW w:w="564" w:type="dxa"/>
            <w:vAlign w:val="center"/>
          </w:tcPr>
          <w:p w14:paraId="2FFBD152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8</w:t>
            </w:r>
          </w:p>
        </w:tc>
        <w:tc>
          <w:tcPr>
            <w:tcW w:w="1483" w:type="dxa"/>
            <w:vAlign w:val="center"/>
          </w:tcPr>
          <w:p w14:paraId="6A99F919" w14:textId="0A245948" w:rsidR="00C146DC" w:rsidRPr="00C146DC" w:rsidRDefault="00C146DC" w:rsidP="003A4428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C146DC">
              <w:rPr>
                <w:rFonts w:ascii="仿宋_GB2312" w:eastAsia="仿宋_GB2312" w:hAnsi="宋体" w:hint="eastAsia"/>
                <w:b/>
                <w:bCs/>
              </w:rPr>
              <w:t>资</w:t>
            </w:r>
            <w:r w:rsidR="00A83D44">
              <w:rPr>
                <w:rFonts w:ascii="仿宋_GB2312" w:eastAsia="仿宋_GB2312" w:hAnsi="宋体" w:hint="eastAsia"/>
                <w:b/>
                <w:bCs/>
              </w:rPr>
              <w:t>本运营</w:t>
            </w:r>
            <w:bookmarkStart w:id="0" w:name="_GoBack"/>
            <w:bookmarkEnd w:id="0"/>
            <w:r w:rsidRPr="00C146DC"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09" w:type="dxa"/>
            <w:vAlign w:val="center"/>
          </w:tcPr>
          <w:p w14:paraId="2FF62AC5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办事员</w:t>
            </w:r>
          </w:p>
        </w:tc>
        <w:tc>
          <w:tcPr>
            <w:tcW w:w="788" w:type="dxa"/>
            <w:vAlign w:val="center"/>
          </w:tcPr>
          <w:p w14:paraId="11D3969E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7D45F713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00247F47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13338583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3A95A757" w14:textId="77777777" w:rsidR="00C146DC" w:rsidRPr="007B3EF4" w:rsidRDefault="00C146DC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经济学类、财政学类金融学类、工商管理类、公共管理类等相关专业</w:t>
            </w:r>
          </w:p>
        </w:tc>
        <w:tc>
          <w:tcPr>
            <w:tcW w:w="6313" w:type="dxa"/>
            <w:gridSpan w:val="2"/>
            <w:vAlign w:val="center"/>
          </w:tcPr>
          <w:p w14:paraId="1A419805" w14:textId="77777777" w:rsidR="00C146DC" w:rsidRPr="007B3EF4" w:rsidRDefault="00C146DC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30周岁以下；政治素质高；3年以上企业管理相关从业经验；精通企业经营管理相关工作内容，熟悉企业资产管理模块，并能应用信息化手段开展资产管理工作；有较强的沟通协调能力。</w:t>
            </w:r>
          </w:p>
        </w:tc>
      </w:tr>
      <w:tr w:rsidR="00C146DC" w:rsidRPr="007B3EF4" w14:paraId="0844BA3C" w14:textId="77777777" w:rsidTr="00C146DC">
        <w:trPr>
          <w:trHeight w:val="1617"/>
        </w:trPr>
        <w:tc>
          <w:tcPr>
            <w:tcW w:w="564" w:type="dxa"/>
            <w:vAlign w:val="center"/>
          </w:tcPr>
          <w:p w14:paraId="62299DE1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9</w:t>
            </w:r>
          </w:p>
        </w:tc>
        <w:tc>
          <w:tcPr>
            <w:tcW w:w="1483" w:type="dxa"/>
            <w:vAlign w:val="center"/>
          </w:tcPr>
          <w:p w14:paraId="719AB433" w14:textId="77777777" w:rsidR="00C146DC" w:rsidRPr="00C146DC" w:rsidRDefault="00C146DC" w:rsidP="003A442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146DC">
              <w:rPr>
                <w:rFonts w:ascii="仿宋_GB2312" w:eastAsia="仿宋_GB2312" w:hint="eastAsia"/>
                <w:b/>
                <w:bCs/>
              </w:rPr>
              <w:t>发展</w:t>
            </w:r>
            <w:proofErr w:type="gramStart"/>
            <w:r w:rsidRPr="00C146DC">
              <w:rPr>
                <w:rFonts w:ascii="仿宋_GB2312" w:eastAsia="仿宋_GB2312" w:hint="eastAsia"/>
                <w:b/>
                <w:bCs/>
              </w:rPr>
              <w:t>规划部</w:t>
            </w:r>
            <w:proofErr w:type="gramEnd"/>
          </w:p>
        </w:tc>
        <w:tc>
          <w:tcPr>
            <w:tcW w:w="2209" w:type="dxa"/>
            <w:vAlign w:val="center"/>
          </w:tcPr>
          <w:p w14:paraId="57000535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办事员</w:t>
            </w:r>
          </w:p>
        </w:tc>
        <w:tc>
          <w:tcPr>
            <w:tcW w:w="788" w:type="dxa"/>
            <w:vAlign w:val="center"/>
          </w:tcPr>
          <w:p w14:paraId="36D4A5AF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16E505D7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6B1DC5B8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70372205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E211587" w14:textId="77777777" w:rsidR="00C146DC" w:rsidRPr="007B3EF4" w:rsidRDefault="00C146DC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经济学类、财政学类、公共管理、</w:t>
            </w:r>
            <w:proofErr w:type="gramStart"/>
            <w:r w:rsidRPr="007B3EF4">
              <w:rPr>
                <w:rFonts w:ascii="仿宋_GB2312" w:eastAsia="仿宋_GB2312" w:hAnsi="宋体" w:hint="eastAsia"/>
              </w:rPr>
              <w:t>物业管理学类等</w:t>
            </w:r>
            <w:proofErr w:type="gramEnd"/>
            <w:r w:rsidRPr="007B3EF4">
              <w:rPr>
                <w:rFonts w:ascii="仿宋_GB2312" w:eastAsia="仿宋_GB2312" w:hAnsi="宋体" w:hint="eastAsia"/>
              </w:rPr>
              <w:t>相关专业</w:t>
            </w:r>
          </w:p>
        </w:tc>
        <w:tc>
          <w:tcPr>
            <w:tcW w:w="6313" w:type="dxa"/>
            <w:gridSpan w:val="2"/>
            <w:vAlign w:val="center"/>
          </w:tcPr>
          <w:p w14:paraId="26438B53" w14:textId="77777777" w:rsidR="00C146DC" w:rsidRPr="007B3EF4" w:rsidRDefault="00C146DC" w:rsidP="003A4428">
            <w:pPr>
              <w:jc w:val="left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30周岁以下；政治素质高；3年以上企划、物业管理、综合事务管理相等关工作经验；掌握相关法规、知识；能熟练操作电脑及办公自动化设备。</w:t>
            </w:r>
          </w:p>
        </w:tc>
      </w:tr>
      <w:tr w:rsidR="00C146DC" w:rsidRPr="007B3EF4" w14:paraId="3835C0B3" w14:textId="77777777" w:rsidTr="00C146DC">
        <w:trPr>
          <w:trHeight w:val="1372"/>
        </w:trPr>
        <w:tc>
          <w:tcPr>
            <w:tcW w:w="564" w:type="dxa"/>
            <w:vAlign w:val="center"/>
          </w:tcPr>
          <w:p w14:paraId="4FA9436C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10</w:t>
            </w:r>
          </w:p>
        </w:tc>
        <w:tc>
          <w:tcPr>
            <w:tcW w:w="1483" w:type="dxa"/>
            <w:vAlign w:val="center"/>
          </w:tcPr>
          <w:p w14:paraId="2B8C65D8" w14:textId="77777777" w:rsidR="00C146DC" w:rsidRPr="00C146DC" w:rsidRDefault="00C146DC" w:rsidP="003A4428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C146DC">
              <w:rPr>
                <w:rFonts w:ascii="仿宋_GB2312" w:eastAsia="仿宋_GB2312" w:hint="eastAsia"/>
                <w:b/>
                <w:bCs/>
              </w:rPr>
              <w:t>信息中心</w:t>
            </w:r>
          </w:p>
        </w:tc>
        <w:tc>
          <w:tcPr>
            <w:tcW w:w="2209" w:type="dxa"/>
            <w:vAlign w:val="center"/>
          </w:tcPr>
          <w:p w14:paraId="442BE09E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综合信息管理</w:t>
            </w:r>
          </w:p>
        </w:tc>
        <w:tc>
          <w:tcPr>
            <w:tcW w:w="788" w:type="dxa"/>
            <w:vAlign w:val="center"/>
          </w:tcPr>
          <w:p w14:paraId="6254DC5F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1420" w:type="dxa"/>
            <w:vAlign w:val="center"/>
          </w:tcPr>
          <w:p w14:paraId="6C971395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全日制</w:t>
            </w:r>
          </w:p>
          <w:p w14:paraId="7AD72A9E" w14:textId="77777777" w:rsidR="00C146DC" w:rsidRPr="007B3EF4" w:rsidRDefault="00C146DC" w:rsidP="003A4428">
            <w:pPr>
              <w:jc w:val="center"/>
              <w:rPr>
                <w:rFonts w:ascii="仿宋_GB2312" w:eastAsia="仿宋_GB2312" w:hAnsi="宋体"/>
              </w:rPr>
            </w:pPr>
            <w:r w:rsidRPr="007B3EF4">
              <w:rPr>
                <w:rFonts w:ascii="仿宋_GB2312" w:eastAsia="仿宋_GB2312" w:hAnsi="宋体" w:hint="eastAsia"/>
              </w:rPr>
              <w:t>大学本科</w:t>
            </w:r>
          </w:p>
          <w:p w14:paraId="2B8AFA64" w14:textId="77777777" w:rsidR="00C146DC" w:rsidRPr="007B3EF4" w:rsidRDefault="00C146DC" w:rsidP="003A4428">
            <w:pPr>
              <w:jc w:val="center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及以上</w:t>
            </w:r>
          </w:p>
        </w:tc>
        <w:tc>
          <w:tcPr>
            <w:tcW w:w="2525" w:type="dxa"/>
            <w:vAlign w:val="center"/>
          </w:tcPr>
          <w:p w14:paraId="0DB4A613" w14:textId="77777777" w:rsidR="00C146DC" w:rsidRPr="007B3EF4" w:rsidRDefault="00C146DC" w:rsidP="003A4428">
            <w:pPr>
              <w:jc w:val="left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经济学类、财政学类、新闻传播学类、电子商务学类、电子信息学类等相关专业</w:t>
            </w:r>
          </w:p>
        </w:tc>
        <w:tc>
          <w:tcPr>
            <w:tcW w:w="6313" w:type="dxa"/>
            <w:gridSpan w:val="2"/>
            <w:vAlign w:val="center"/>
          </w:tcPr>
          <w:p w14:paraId="6653CEE9" w14:textId="77777777" w:rsidR="00C146DC" w:rsidRPr="007B3EF4" w:rsidRDefault="00C146DC" w:rsidP="003A4428">
            <w:pPr>
              <w:jc w:val="left"/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Ansi="宋体" w:hint="eastAsia"/>
              </w:rPr>
              <w:t>30周岁以下；政治素质高；3年以上媒体新闻宣传、媒介运营、企业市场营销等相关经验；具有敏感的商业和市场意识及分析问题、协调处理的能力，熟悉各媒体运作方式，有营销推广经验；具备出色的人际沟通能力。</w:t>
            </w:r>
          </w:p>
        </w:tc>
      </w:tr>
      <w:tr w:rsidR="00C146DC" w:rsidRPr="007B3EF4" w14:paraId="0625E770" w14:textId="77777777" w:rsidTr="00C146DC">
        <w:trPr>
          <w:gridAfter w:val="1"/>
          <w:wAfter w:w="18" w:type="dxa"/>
          <w:trHeight w:val="2305"/>
        </w:trPr>
        <w:tc>
          <w:tcPr>
            <w:tcW w:w="564" w:type="dxa"/>
            <w:vAlign w:val="center"/>
          </w:tcPr>
          <w:p w14:paraId="012E56C4" w14:textId="77777777" w:rsidR="00C146DC" w:rsidRPr="007B3EF4" w:rsidRDefault="00C146DC" w:rsidP="003A4428">
            <w:pPr>
              <w:rPr>
                <w:rFonts w:ascii="仿宋_GB2312" w:eastAsia="仿宋_GB2312"/>
              </w:rPr>
            </w:pPr>
            <w:r w:rsidRPr="007B3EF4"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14720" w:type="dxa"/>
            <w:gridSpan w:val="6"/>
            <w:vAlign w:val="center"/>
          </w:tcPr>
          <w:p w14:paraId="69C35878" w14:textId="77777777" w:rsidR="00C146DC" w:rsidRPr="00D86205" w:rsidRDefault="00C146DC" w:rsidP="00D86205">
            <w:pPr>
              <w:jc w:val="left"/>
              <w:rPr>
                <w:rFonts w:ascii="仿宋_GB2312" w:eastAsia="仿宋_GB2312"/>
              </w:rPr>
            </w:pPr>
          </w:p>
        </w:tc>
      </w:tr>
    </w:tbl>
    <w:p w14:paraId="772C6B95" w14:textId="77777777" w:rsidR="00F53362" w:rsidRDefault="00F53362" w:rsidP="00F53362"/>
    <w:p w14:paraId="7E28204C" w14:textId="77777777" w:rsidR="00F53362" w:rsidRDefault="00F53362" w:rsidP="00F53362">
      <w:pPr>
        <w:ind w:firstLineChars="5600" w:firstLine="11760"/>
      </w:pPr>
      <w:proofErr w:type="gramStart"/>
      <w:r>
        <w:rPr>
          <w:rFonts w:hint="eastAsia"/>
        </w:rPr>
        <w:t>济南国</w:t>
      </w:r>
      <w:proofErr w:type="gramEnd"/>
      <w:r>
        <w:rPr>
          <w:rFonts w:hint="eastAsia"/>
        </w:rPr>
        <w:t>润资产运营管理有限公司</w:t>
      </w:r>
    </w:p>
    <w:p w14:paraId="646BF679" w14:textId="77777777" w:rsidR="00590487" w:rsidRDefault="00F53362" w:rsidP="00F53362">
      <w:pPr>
        <w:ind w:firstLineChars="6000" w:firstLine="12600"/>
      </w:pPr>
      <w:r>
        <w:t>2019年</w:t>
      </w:r>
      <w:r w:rsidR="00291919">
        <w:t>7</w:t>
      </w:r>
      <w:r>
        <w:t>月</w:t>
      </w:r>
    </w:p>
    <w:sectPr w:rsidR="00590487" w:rsidSect="00871FBE">
      <w:pgSz w:w="16838" w:h="11906" w:orient="landscape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4862A" w14:textId="77777777" w:rsidR="00C934DC" w:rsidRDefault="00C934DC" w:rsidP="006352D1">
      <w:r>
        <w:separator/>
      </w:r>
    </w:p>
  </w:endnote>
  <w:endnote w:type="continuationSeparator" w:id="0">
    <w:p w14:paraId="1E1172E6" w14:textId="77777777" w:rsidR="00C934DC" w:rsidRDefault="00C934DC" w:rsidP="0063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A5050" w14:textId="77777777" w:rsidR="00C934DC" w:rsidRDefault="00C934DC" w:rsidP="006352D1">
      <w:r>
        <w:separator/>
      </w:r>
    </w:p>
  </w:footnote>
  <w:footnote w:type="continuationSeparator" w:id="0">
    <w:p w14:paraId="64FC2F31" w14:textId="77777777" w:rsidR="00C934DC" w:rsidRDefault="00C934DC" w:rsidP="0063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97EAC"/>
    <w:multiLevelType w:val="hybridMultilevel"/>
    <w:tmpl w:val="B61CFED6"/>
    <w:lvl w:ilvl="0" w:tplc="3322FB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62"/>
    <w:rsid w:val="00057AB3"/>
    <w:rsid w:val="00187A21"/>
    <w:rsid w:val="00251FA6"/>
    <w:rsid w:val="00283F53"/>
    <w:rsid w:val="00291919"/>
    <w:rsid w:val="003A4428"/>
    <w:rsid w:val="003F449F"/>
    <w:rsid w:val="0040117D"/>
    <w:rsid w:val="00432B50"/>
    <w:rsid w:val="00454E56"/>
    <w:rsid w:val="00524575"/>
    <w:rsid w:val="00590487"/>
    <w:rsid w:val="00633E7D"/>
    <w:rsid w:val="006352D1"/>
    <w:rsid w:val="0065359A"/>
    <w:rsid w:val="006D6E12"/>
    <w:rsid w:val="00752363"/>
    <w:rsid w:val="007B3EF4"/>
    <w:rsid w:val="007B7C4A"/>
    <w:rsid w:val="009B45AD"/>
    <w:rsid w:val="00A301ED"/>
    <w:rsid w:val="00A83D44"/>
    <w:rsid w:val="00A83DF4"/>
    <w:rsid w:val="00B57B8E"/>
    <w:rsid w:val="00BD396C"/>
    <w:rsid w:val="00C05565"/>
    <w:rsid w:val="00C146DC"/>
    <w:rsid w:val="00C43108"/>
    <w:rsid w:val="00C934DC"/>
    <w:rsid w:val="00CB1280"/>
    <w:rsid w:val="00D86205"/>
    <w:rsid w:val="00E26297"/>
    <w:rsid w:val="00E76728"/>
    <w:rsid w:val="00EE28A6"/>
    <w:rsid w:val="00F011B6"/>
    <w:rsid w:val="00F53362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F2BA"/>
  <w15:chartTrackingRefBased/>
  <w15:docId w15:val="{E2698481-FA86-4CB5-ADC3-B839965B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36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352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352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352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352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 智贤</dc:creator>
  <cp:keywords/>
  <dc:description/>
  <cp:lastModifiedBy>baotian xu</cp:lastModifiedBy>
  <cp:revision>2</cp:revision>
  <cp:lastPrinted>2019-07-05T09:23:00Z</cp:lastPrinted>
  <dcterms:created xsi:type="dcterms:W3CDTF">2019-07-22T05:40:00Z</dcterms:created>
  <dcterms:modified xsi:type="dcterms:W3CDTF">2019-07-22T05:40:00Z</dcterms:modified>
</cp:coreProperties>
</file>