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宋体" w:eastAsia="方正仿宋_GBK"/>
          <w:b/>
          <w:color w:val="auto"/>
          <w:sz w:val="44"/>
          <w:szCs w:val="44"/>
          <w:highlight w:val="none"/>
        </w:rPr>
      </w:pPr>
      <w:r>
        <w:rPr>
          <w:rFonts w:hint="eastAsia" w:ascii="方正仿宋_GBK" w:hAnsi="宋体" w:eastAsia="方正仿宋_GBK"/>
          <w:b/>
          <w:color w:val="auto"/>
          <w:sz w:val="32"/>
          <w:szCs w:val="32"/>
          <w:highlight w:val="none"/>
        </w:rPr>
        <w:t>附件</w:t>
      </w:r>
      <w:r>
        <w:rPr>
          <w:rFonts w:hint="eastAsia" w:ascii="方正仿宋_GBK" w:hAnsi="宋体" w:eastAsia="方正仿宋_GBK"/>
          <w:b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宋体" w:eastAsia="方正仿宋_GBK"/>
          <w:b/>
          <w:color w:val="auto"/>
          <w:sz w:val="32"/>
          <w:szCs w:val="32"/>
          <w:highlight w:val="none"/>
        </w:rPr>
        <w:t>：</w:t>
      </w:r>
      <w:r>
        <w:rPr>
          <w:rFonts w:hint="eastAsia" w:ascii="方正仿宋_GBK" w:hAnsi="宋体" w:eastAsia="方正仿宋_GBK"/>
          <w:color w:val="auto"/>
          <w:sz w:val="28"/>
          <w:szCs w:val="28"/>
          <w:highlight w:val="none"/>
        </w:rPr>
        <w:t xml:space="preserve">                </w:t>
      </w:r>
      <w:r>
        <w:rPr>
          <w:rFonts w:hint="eastAsia" w:ascii="方正仿宋_GBK" w:hAnsi="宋体" w:eastAsia="方正仿宋_GBK"/>
          <w:b/>
          <w:color w:val="auto"/>
          <w:sz w:val="44"/>
          <w:szCs w:val="44"/>
          <w:highlight w:val="none"/>
        </w:rPr>
        <w:t>应聘登记表</w:t>
      </w:r>
    </w:p>
    <w:tbl>
      <w:tblPr>
        <w:tblStyle w:val="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56"/>
        <w:gridCol w:w="204"/>
        <w:gridCol w:w="1260"/>
        <w:gridCol w:w="351"/>
        <w:gridCol w:w="729"/>
        <w:gridCol w:w="1235"/>
        <w:gridCol w:w="1465"/>
        <w:gridCol w:w="90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近期一寸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 xml:space="preserve">籍贯 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1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毕业学校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 xml:space="preserve">所学专业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专业分类</w:t>
            </w:r>
          </w:p>
        </w:tc>
        <w:tc>
          <w:tcPr>
            <w:tcW w:w="1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手机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QQ号码</w:t>
            </w:r>
          </w:p>
        </w:tc>
        <w:tc>
          <w:tcPr>
            <w:tcW w:w="34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工作地点</w:t>
            </w:r>
          </w:p>
        </w:tc>
        <w:tc>
          <w:tcPr>
            <w:tcW w:w="36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身份证</w:t>
            </w:r>
          </w:p>
        </w:tc>
        <w:tc>
          <w:tcPr>
            <w:tcW w:w="3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应聘岗位</w:t>
            </w:r>
          </w:p>
        </w:tc>
        <w:tc>
          <w:tcPr>
            <w:tcW w:w="36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是否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服从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调剂</w:t>
            </w:r>
          </w:p>
        </w:tc>
        <w:tc>
          <w:tcPr>
            <w:tcW w:w="3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 xml:space="preserve">      是□        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学习经历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学校名称</w:t>
            </w:r>
          </w:p>
        </w:tc>
        <w:tc>
          <w:tcPr>
            <w:tcW w:w="2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 xml:space="preserve">是否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全日制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 xml:space="preserve">   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实践或工作经历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3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职务（岗位）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劳动合同情况</w:t>
            </w:r>
          </w:p>
        </w:tc>
        <w:tc>
          <w:tcPr>
            <w:tcW w:w="8280" w:type="dxa"/>
            <w:gridSpan w:val="9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 xml:space="preserve">  □   未曾签订劳动合同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280" w:type="dxa"/>
            <w:gridSpan w:val="9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 xml:space="preserve">  □   已经解除劳动合同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280" w:type="dxa"/>
            <w:gridSpan w:val="9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 xml:space="preserve">  □   尚未解除劳动合同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其他情况</w:t>
            </w:r>
          </w:p>
        </w:tc>
        <w:tc>
          <w:tcPr>
            <w:tcW w:w="8280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280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诚信承诺</w:t>
            </w:r>
          </w:p>
        </w:tc>
        <w:tc>
          <w:tcPr>
            <w:tcW w:w="8280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本人承诺无心血管、呼吸系统、中枢神经系统等疾病史，如在招聘过程中因身体不适引发的意外，由本人承担。本人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 xml:space="preserve">以上信息均与事实相符，若有虚假，即自愿取消应聘资格。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280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280" w:type="dxa"/>
            <w:gridSpan w:val="9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 xml:space="preserve">                    承诺人：  </w:t>
            </w:r>
          </w:p>
        </w:tc>
      </w:tr>
    </w:tbl>
    <w:p>
      <w:pP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</w:pP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  <w:t>——[填表说明]：</w:t>
      </w:r>
    </w:p>
    <w:p>
      <w:pP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</w:pP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  <w:t>１、【专业分类】：包括电工类、电子信息类、其他工学类、财务类、其他专业等。</w:t>
      </w:r>
    </w:p>
    <w:p>
      <w:pPr>
        <w:adjustRightInd w:val="0"/>
        <w:snapToGrid w:val="0"/>
        <w:spacing w:line="520" w:lineRule="exact"/>
        <w:jc w:val="left"/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</w:pP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  <w:t>（1）电工类专业：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、高压输配电线路施工运行与维护、农业电气化技术、电机与电器技术、电气自动化技术、电力系统自动化技术、防雷技术。</w:t>
      </w:r>
    </w:p>
    <w:p>
      <w:pPr>
        <w:adjustRightInd w:val="0"/>
        <w:snapToGrid w:val="0"/>
        <w:spacing w:line="520" w:lineRule="exact"/>
        <w:jc w:val="left"/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</w:pP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  <w:t>（2）电子信息类专业：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。</w:t>
      </w:r>
    </w:p>
    <w:p>
      <w:pPr>
        <w:adjustRightInd w:val="0"/>
        <w:snapToGrid w:val="0"/>
        <w:spacing w:line="520" w:lineRule="exact"/>
        <w:jc w:val="left"/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</w:pP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  <w:t>（3）其他工学类专业：土木工程、水工、机械、物流、材料、热动</w:t>
      </w: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  <w:lang w:eastAsia="zh-CN"/>
        </w:rPr>
        <w:t>、机电一体化。</w:t>
      </w:r>
    </w:p>
    <w:p>
      <w:pPr>
        <w:adjustRightInd w:val="0"/>
        <w:snapToGrid w:val="0"/>
        <w:spacing w:line="520" w:lineRule="exact"/>
        <w:jc w:val="left"/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  <w:t>（4）财务类专业：财务管理、会计学、审计</w:t>
      </w: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  <w:lang w:eastAsia="zh-CN"/>
        </w:rPr>
        <w:t>。</w:t>
      </w:r>
    </w:p>
    <w:p>
      <w:pPr>
        <w:adjustRightInd w:val="0"/>
        <w:snapToGrid w:val="0"/>
        <w:spacing w:line="520" w:lineRule="exact"/>
        <w:jc w:val="left"/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</w:pP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  <w:t>2、【学位】：博士；硕士；双学士；学士；无。</w:t>
      </w:r>
    </w:p>
    <w:p>
      <w:pPr>
        <w:adjustRightInd w:val="0"/>
        <w:snapToGrid w:val="0"/>
        <w:spacing w:line="520" w:lineRule="exact"/>
        <w:jc w:val="left"/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</w:pP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  <w:t>3、【学历】：博士研究生毕业；硕士研究生毕业；大学本科毕业；大学专科毕业。</w:t>
      </w:r>
    </w:p>
    <w:p>
      <w:pPr>
        <w:adjustRightInd w:val="0"/>
        <w:snapToGrid w:val="0"/>
        <w:spacing w:line="520" w:lineRule="exact"/>
        <w:jc w:val="left"/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</w:pP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  <w:t>4、【</w:t>
      </w: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  <w:lang w:eastAsia="zh-CN"/>
        </w:rPr>
        <w:t>工作地点</w:t>
      </w: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  <w:t>】、【应聘岗位】：所应聘的</w:t>
      </w: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  <w:lang w:eastAsia="zh-CN"/>
        </w:rPr>
        <w:t>工作地点</w:t>
      </w: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  <w:t>、岗位</w:t>
      </w: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  <w:lang w:eastAsia="zh-CN"/>
        </w:rPr>
        <w:t>只能选一个。</w:t>
      </w:r>
    </w:p>
    <w:p>
      <w:pPr>
        <w:adjustRightInd w:val="0"/>
        <w:snapToGrid w:val="0"/>
        <w:spacing w:line="520" w:lineRule="exact"/>
        <w:jc w:val="left"/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</w:pP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  <w:t>5、【是否</w:t>
      </w: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  <w:lang w:eastAsia="zh-CN"/>
        </w:rPr>
        <w:t>服从</w:t>
      </w: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  <w:t>调剂】：如果你的成绩不能达到你所报单位、岗位的录用标准，我们将对你进行择优调剂，如果选择否，在调剂中不对你进行考虑。</w:t>
      </w:r>
    </w:p>
    <w:p>
      <w:pPr>
        <w:adjustRightInd w:val="0"/>
        <w:snapToGrid w:val="0"/>
        <w:spacing w:line="520" w:lineRule="exact"/>
        <w:jc w:val="left"/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</w:pP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  <w:t>6、【学习经历】：从大学开始填写，并保持学历连续。</w:t>
      </w:r>
    </w:p>
    <w:p>
      <w:pPr>
        <w:adjustRightInd w:val="0"/>
        <w:snapToGrid w:val="0"/>
        <w:spacing w:line="520" w:lineRule="exact"/>
        <w:jc w:val="left"/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</w:pP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  <w:t>7、【实践或工作经历】：请填写与你所学专业或者应聘工作相关的实践或工作经历。</w:t>
      </w:r>
    </w:p>
    <w:p>
      <w:pPr>
        <w:adjustRightInd w:val="0"/>
        <w:snapToGrid w:val="0"/>
        <w:spacing w:line="520" w:lineRule="exact"/>
        <w:jc w:val="left"/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</w:pP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  <w:t>8、【其他情况说明】：</w:t>
      </w: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  <w:lang w:eastAsia="zh-CN"/>
        </w:rPr>
        <w:t>各类证书及奖惩情况</w:t>
      </w:r>
      <w:r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</w:rPr>
        <w:t>。</w:t>
      </w:r>
    </w:p>
    <w:p>
      <w:pPr>
        <w:adjustRightInd w:val="0"/>
        <w:snapToGrid w:val="0"/>
        <w:spacing w:line="520" w:lineRule="exact"/>
        <w:jc w:val="left"/>
        <w:rPr>
          <w:rFonts w:hint="eastAsia" w:ascii="方正仿宋_GBK" w:hAnsi="宋体" w:eastAsia="方正仿宋_GBK"/>
          <w:b/>
          <w:color w:val="auto"/>
          <w:sz w:val="21"/>
          <w:szCs w:val="21"/>
          <w:highlight w:val="none"/>
          <w:lang w:val="en-US" w:eastAsia="zh-CN"/>
        </w:rPr>
      </w:pPr>
    </w:p>
    <w:p>
      <w:pPr>
        <w:rPr>
          <w:rFonts w:hint="eastAsia" w:ascii="方正仿宋_GBK" w:hAnsi="宋体" w:eastAsia="方正仿宋_GBK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方正仿宋_GBK" w:hAnsi="宋体" w:eastAsia="方正仿宋_GBK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方正仿宋_GBK" w:hAnsi="宋体" w:eastAsia="方正仿宋_GBK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宋体" w:eastAsia="方正仿宋_GBK"/>
          <w:b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rPr>
          <w:rFonts w:hint="eastAsia" w:eastAsia="宋体"/>
          <w:color w:val="auto"/>
          <w:highlight w:val="none"/>
          <w:lang w:val="en-US" w:eastAsia="zh-CN"/>
        </w:rPr>
      </w:pP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822960</wp:posOffset>
                </wp:positionV>
                <wp:extent cx="542925" cy="361950"/>
                <wp:effectExtent l="7620" t="0" r="13335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考场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6pt;margin-top:64.8pt;height:28.5pt;width:42.75pt;z-index:251658240;mso-width-relative:page;mso-height-relative:page;" fillcolor="#FFFFFF" filled="t" stroked="t" coordsize="21600,21600" o:gfxdata="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QLqxNkAAAALAQAADwAAAAAAAAABACAAAAAiAAAAZHJzL2Rvd25yZXYueG1sUEsB&#10;AhQAFAAAAAgAh07iQCPWY/4tAgAAbwQAAA4AAAAAAAAAAQAgAAAAKAEAAGRycy9lMm9Eb2MueG1s&#10;UEsFBgAAAAAGAAYAWQEAAMc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考场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color w:val="auto"/>
          <w:highlight w:val="none"/>
          <w:lang w:val="en-US" w:eastAsia="zh-CN"/>
        </w:rPr>
        <w:drawing>
          <wp:inline distT="0" distB="0" distL="114300" distR="114300">
            <wp:extent cx="5274310" cy="3648710"/>
            <wp:effectExtent l="0" t="0" r="13970" b="8890"/>
            <wp:docPr id="1" name="图片 1" descr="15633484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334845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napToGrid w:val="0"/>
        <w:spacing w:line="580" w:lineRule="exact"/>
        <w:jc w:val="both"/>
        <w:rPr>
          <w:rFonts w:hint="eastAsia" w:ascii="方正仿宋_GBK" w:eastAsia="方正仿宋_GBK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val="en-US" w:eastAsia="zh-CN"/>
        </w:rPr>
        <w:t xml:space="preserve"> 应聘人员可乘坐58路、55路、81路公交车到体育厂馆北下车。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37225"/>
    <w:rsid w:val="41D2185D"/>
    <w:rsid w:val="62F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2019-07-17T07:24:00Z</dcterms:created>
  <dc:creator>Administrator</dc:creator>
  <cp:lastModifiedBy>Administrator</cp:lastModifiedBy>
  <dcterms:modified xsi:type="dcterms:W3CDTF">2019-07-17T07:28:20Z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