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225" w:afterAutospacing="0" w:line="26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fill="FFFFFF"/>
        </w:rPr>
        <w:br w:type="textWrapping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阳谷县</w:t>
      </w: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fill="FFFFFF"/>
        </w:rPr>
        <w:t>乡镇生态环境专职网格员</w:t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fill="FFFFFF"/>
        </w:rPr>
        <w:t>加试拟进入考察体检范围人员</w:t>
      </w:r>
    </w:p>
    <w:tbl>
      <w:tblPr>
        <w:tblW w:w="8025" w:type="dxa"/>
        <w:jc w:val="center"/>
        <w:tblInd w:w="14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15"/>
        <w:gridCol w:w="1785"/>
        <w:gridCol w:w="1935"/>
        <w:gridCol w:w="249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7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2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201910101931</w:t>
            </w:r>
          </w:p>
        </w:tc>
        <w:tc>
          <w:tcPr>
            <w:tcW w:w="17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王丽霞</w:t>
            </w:r>
          </w:p>
        </w:tc>
        <w:tc>
          <w:tcPr>
            <w:tcW w:w="1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83.11</w:t>
            </w:r>
          </w:p>
        </w:tc>
        <w:tc>
          <w:tcPr>
            <w:tcW w:w="2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201910100926</w:t>
            </w:r>
          </w:p>
        </w:tc>
        <w:tc>
          <w:tcPr>
            <w:tcW w:w="17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张兴凯</w:t>
            </w:r>
          </w:p>
        </w:tc>
        <w:tc>
          <w:tcPr>
            <w:tcW w:w="1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82.54</w:t>
            </w:r>
          </w:p>
        </w:tc>
        <w:tc>
          <w:tcPr>
            <w:tcW w:w="2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201910102309</w:t>
            </w:r>
          </w:p>
        </w:tc>
        <w:tc>
          <w:tcPr>
            <w:tcW w:w="17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孟凡勇</w:t>
            </w:r>
          </w:p>
        </w:tc>
        <w:tc>
          <w:tcPr>
            <w:tcW w:w="1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81.63</w:t>
            </w:r>
          </w:p>
        </w:tc>
        <w:tc>
          <w:tcPr>
            <w:tcW w:w="2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201910100910</w:t>
            </w:r>
          </w:p>
        </w:tc>
        <w:tc>
          <w:tcPr>
            <w:tcW w:w="17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陈洪云</w:t>
            </w:r>
          </w:p>
        </w:tc>
        <w:tc>
          <w:tcPr>
            <w:tcW w:w="1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81.29</w:t>
            </w:r>
          </w:p>
        </w:tc>
        <w:tc>
          <w:tcPr>
            <w:tcW w:w="2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201910101302</w:t>
            </w:r>
          </w:p>
        </w:tc>
        <w:tc>
          <w:tcPr>
            <w:tcW w:w="17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侯文花</w:t>
            </w:r>
          </w:p>
        </w:tc>
        <w:tc>
          <w:tcPr>
            <w:tcW w:w="1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80.76</w:t>
            </w:r>
          </w:p>
        </w:tc>
        <w:tc>
          <w:tcPr>
            <w:tcW w:w="2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201910101407</w:t>
            </w:r>
          </w:p>
        </w:tc>
        <w:tc>
          <w:tcPr>
            <w:tcW w:w="17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肖聪</w:t>
            </w:r>
          </w:p>
        </w:tc>
        <w:tc>
          <w:tcPr>
            <w:tcW w:w="1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80.62</w:t>
            </w:r>
          </w:p>
        </w:tc>
        <w:tc>
          <w:tcPr>
            <w:tcW w:w="2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201910101208</w:t>
            </w:r>
          </w:p>
        </w:tc>
        <w:tc>
          <w:tcPr>
            <w:tcW w:w="17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于斌</w:t>
            </w:r>
          </w:p>
        </w:tc>
        <w:tc>
          <w:tcPr>
            <w:tcW w:w="1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80.43</w:t>
            </w:r>
          </w:p>
        </w:tc>
        <w:tc>
          <w:tcPr>
            <w:tcW w:w="2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拟进入考察体检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201910100310</w:t>
            </w:r>
          </w:p>
        </w:tc>
        <w:tc>
          <w:tcPr>
            <w:tcW w:w="17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徐冰冰</w:t>
            </w:r>
          </w:p>
        </w:tc>
        <w:tc>
          <w:tcPr>
            <w:tcW w:w="1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79.88</w:t>
            </w:r>
          </w:p>
        </w:tc>
        <w:tc>
          <w:tcPr>
            <w:tcW w:w="2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拟进入考察体检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FF03EC"/>
    <w:rsid w:val="02FF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2019-07-13T06:53:00Z</dcterms:created>
  <dc:creator>石果</dc:creator>
  <cp:lastModifiedBy>石果</cp:lastModifiedBy>
  <dcterms:modified xsi:type="dcterms:W3CDTF">2019-07-13T06:54:33Z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