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852" w:tblpY="528"/>
        <w:tblOverlap w:val="never"/>
        <w:tblW w:w="106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4"/>
        <w:gridCol w:w="4998"/>
        <w:gridCol w:w="2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32"/>
                <w:szCs w:val="32"/>
                <w:lang w:val="en-US" w:eastAsia="zh-CN" w:bidi="ar"/>
              </w:rPr>
              <w:t>招聘岗位序号</w:t>
            </w:r>
          </w:p>
        </w:tc>
        <w:tc>
          <w:tcPr>
            <w:tcW w:w="49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32"/>
                <w:szCs w:val="32"/>
                <w:lang w:val="en-US" w:eastAsia="zh-CN" w:bidi="ar"/>
              </w:rPr>
              <w:t>报名地址</w:t>
            </w:r>
          </w:p>
        </w:tc>
        <w:tc>
          <w:tcPr>
            <w:tcW w:w="25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32"/>
                <w:szCs w:val="32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9" w:hRule="atLeast"/>
        </w:trPr>
        <w:tc>
          <w:tcPr>
            <w:tcW w:w="30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1-7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商城集团总部（福田路105号海洋商务楼16层人力资源部）0579-85182870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篁园公司（篁园服装市场18号8楼办公室）0579-81070009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一公司（国际商贸城一区市场东辅房C区四楼88号办公室）0579-85280005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二公司（国际商贸城二区市场33号门中央大厅五楼办公室）0579-85186006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三公司（国际商贸城三区市场62号门四楼办公室）0579-85160160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四公司（国际商贸城四区市场南大门四楼办公室）0579-81560009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五公司（国际商贸城五区市场114号门三楼办公室）0579-81060006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生产资料市场分公司（国际生产资料市场A1区三楼办公室）0579-81519005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进口市场分公司（国际商贸城五区北大门四楼办公室）0579-81068003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宾王市场分公司（宾王市场D区8号门二楼办公室）0579-85651260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30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8-9</w:t>
            </w:r>
          </w:p>
        </w:tc>
        <w:tc>
          <w:tcPr>
            <w:tcW w:w="4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采购商服务分公司（国际商贸城四区南大门四楼办公室）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0579-85191771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30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9-12</w:t>
            </w:r>
          </w:p>
        </w:tc>
        <w:tc>
          <w:tcPr>
            <w:tcW w:w="4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建设公司（国际商贸城五区东94号门对面）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0579-85182048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0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13-14</w:t>
            </w:r>
          </w:p>
        </w:tc>
        <w:tc>
          <w:tcPr>
            <w:tcW w:w="4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商博置业（义乌国际商贸城五区94号门一楼对面）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0579-85162661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30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15-16</w:t>
            </w:r>
          </w:p>
        </w:tc>
        <w:tc>
          <w:tcPr>
            <w:tcW w:w="4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供应链公司（义乌市银海路399号1907）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0579-85182806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30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4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商城展览（义乌市江东街道宗泽东路59号）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0579-85415411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30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4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国际公司（海洋商务楼8楼803）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0579-83159596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19-20</w:t>
            </w:r>
          </w:p>
        </w:tc>
        <w:tc>
          <w:tcPr>
            <w:tcW w:w="4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金控公司（义乌市海洋商务楼910）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0579-85258272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308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21-23</w:t>
            </w:r>
          </w:p>
        </w:tc>
        <w:tc>
          <w:tcPr>
            <w:tcW w:w="49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物流公司（义乌市福田路105号海洋商务楼8楼806室）</w:t>
            </w:r>
          </w:p>
        </w:tc>
        <w:tc>
          <w:tcPr>
            <w:tcW w:w="2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15"/>
                <w:kern w:val="0"/>
                <w:sz w:val="24"/>
                <w:szCs w:val="24"/>
                <w:lang w:val="en-US" w:eastAsia="zh-CN" w:bidi="ar"/>
              </w:rPr>
              <w:t>0579-85517202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ascii="Arial" w:hAnsi="Arial" w:eastAsia="Arial" w:cs="Arial"/>
          <w:i w:val="0"/>
          <w:caps w:val="0"/>
          <w:color w:val="3D3D3D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D3D3D"/>
          <w:spacing w:val="15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D3D3D"/>
          <w:spacing w:val="15"/>
          <w:kern w:val="0"/>
          <w:sz w:val="32"/>
          <w:szCs w:val="32"/>
          <w:shd w:val="clear" w:fill="FFFFFF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3D3D3D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D3D3D"/>
          <w:spacing w:val="15"/>
          <w:kern w:val="0"/>
          <w:sz w:val="36"/>
          <w:szCs w:val="36"/>
          <w:shd w:val="clear" w:fill="FFFFFF"/>
          <w:lang w:val="en-US" w:eastAsia="zh-CN" w:bidi="ar"/>
        </w:rPr>
        <w:t>现场报名地点及联系方式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F34BA"/>
    <w:rsid w:val="7B4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2019-07-10T10:30:00Z</dcterms:created>
  <dc:creator>陈祥安</dc:creator>
  <cp:lastModifiedBy>陈祥安</cp:lastModifiedBy>
  <dcterms:modified xsi:type="dcterms:W3CDTF">2019-07-10T10:30:55Z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