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line="560" w:lineRule="exact"/>
        <w:ind w:left="0" w:leftChars="0"/>
        <w:jc w:val="both"/>
        <w:textAlignment w:val="auto"/>
        <w:rPr>
          <w:rFonts w:hint="eastAsia" w:ascii="仿宋_GB2312" w:hAnsi="宋体" w:eastAsia="仿宋_GB2312" w:cs="Arial"/>
          <w:b w:val="0"/>
          <w:bCs w:val="0"/>
          <w:kern w:val="0"/>
          <w:sz w:val="32"/>
          <w:szCs w:val="32"/>
          <w:lang w:eastAsia="zh-CN"/>
        </w:rPr>
      </w:pPr>
      <w:bookmarkStart w:id="0" w:name="_GoBack"/>
      <w:bookmarkEnd w:id="0"/>
      <w:r>
        <w:rPr>
          <w:rFonts w:hint="eastAsia" w:ascii="仿宋_GB2312" w:hAnsi="宋体" w:eastAsia="仿宋_GB2312" w:cs="Arial"/>
          <w:b w:val="0"/>
          <w:bCs w:val="0"/>
          <w:kern w:val="0"/>
          <w:sz w:val="32"/>
          <w:szCs w:val="32"/>
          <w:lang w:eastAsia="zh-CN"/>
        </w:rPr>
        <w:t>附件</w:t>
      </w:r>
      <w:r>
        <w:rPr>
          <w:rFonts w:hint="eastAsia" w:ascii="仿宋_GB2312" w:hAnsi="宋体" w:eastAsia="仿宋_GB2312" w:cs="Arial"/>
          <w:b w:val="0"/>
          <w:bCs w:val="0"/>
          <w:kern w:val="0"/>
          <w:sz w:val="32"/>
          <w:szCs w:val="32"/>
          <w:lang w:val="en-US" w:eastAsia="zh-CN"/>
        </w:rPr>
        <w:t>2</w:t>
      </w:r>
      <w:r>
        <w:rPr>
          <w:rFonts w:hint="eastAsia" w:ascii="仿宋_GB2312" w:hAnsi="宋体" w:eastAsia="仿宋_GB2312" w:cs="Arial"/>
          <w:b w:val="0"/>
          <w:bCs w:val="0"/>
          <w:kern w:val="0"/>
          <w:sz w:val="32"/>
          <w:szCs w:val="32"/>
          <w:lang w:eastAsia="zh-CN"/>
        </w:rPr>
        <w:t>：</w:t>
      </w:r>
    </w:p>
    <w:p>
      <w:pPr>
        <w:spacing w:line="560" w:lineRule="exact"/>
        <w:jc w:val="center"/>
        <w:rPr>
          <w:rFonts w:hint="eastAsia" w:ascii="宋体" w:hAnsi="宋体" w:eastAsia="宋体" w:cs="宋体"/>
          <w:b/>
          <w:bCs/>
          <w:i w:val="0"/>
          <w:iCs w:val="0"/>
          <w:color w:val="auto"/>
          <w:spacing w:val="-20"/>
          <w:sz w:val="44"/>
          <w:szCs w:val="44"/>
          <w:u w:val="none" w:color="auto"/>
        </w:rPr>
      </w:pPr>
      <w:r>
        <w:rPr>
          <w:rFonts w:hint="eastAsia" w:ascii="宋体" w:hAnsi="宋体" w:eastAsia="宋体" w:cs="宋体"/>
          <w:b/>
          <w:bCs/>
          <w:i w:val="0"/>
          <w:iCs w:val="0"/>
          <w:color w:val="auto"/>
          <w:spacing w:val="-20"/>
          <w:sz w:val="44"/>
          <w:szCs w:val="44"/>
          <w:u w:val="none" w:color="auto"/>
        </w:rPr>
        <w:t>广州市</w:t>
      </w:r>
      <w:r>
        <w:rPr>
          <w:rFonts w:hint="eastAsia" w:ascii="宋体" w:hAnsi="宋体" w:eastAsia="宋体" w:cs="宋体"/>
          <w:b/>
          <w:bCs/>
          <w:i w:val="0"/>
          <w:iCs w:val="0"/>
          <w:color w:val="auto"/>
          <w:spacing w:val="-20"/>
          <w:sz w:val="44"/>
          <w:szCs w:val="44"/>
          <w:u w:val="none" w:color="auto"/>
          <w:lang w:eastAsia="zh-CN"/>
        </w:rPr>
        <w:t>天河区棠下街道办事处20</w:t>
      </w:r>
      <w:r>
        <w:rPr>
          <w:rFonts w:hint="eastAsia" w:ascii="宋体" w:hAnsi="宋体" w:eastAsia="宋体" w:cs="宋体"/>
          <w:b/>
          <w:bCs/>
          <w:i w:val="0"/>
          <w:iCs w:val="0"/>
          <w:color w:val="auto"/>
          <w:spacing w:val="-20"/>
          <w:sz w:val="44"/>
          <w:szCs w:val="44"/>
          <w:u w:val="none" w:color="auto"/>
          <w:lang w:val="en-US" w:eastAsia="zh-CN"/>
        </w:rPr>
        <w:t>1</w:t>
      </w:r>
      <w:r>
        <w:rPr>
          <w:rFonts w:hint="eastAsia" w:ascii="宋体" w:hAnsi="宋体" w:cs="宋体"/>
          <w:b/>
          <w:bCs/>
          <w:i w:val="0"/>
          <w:iCs w:val="0"/>
          <w:color w:val="auto"/>
          <w:spacing w:val="-20"/>
          <w:sz w:val="44"/>
          <w:szCs w:val="44"/>
          <w:u w:val="none" w:color="auto"/>
          <w:lang w:val="en-US" w:eastAsia="zh-CN"/>
        </w:rPr>
        <w:t>9</w:t>
      </w:r>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eastAsia="宋体" w:cs="宋体"/>
          <w:b/>
          <w:bCs/>
          <w:i w:val="0"/>
          <w:iCs w:val="0"/>
          <w:color w:val="auto"/>
          <w:spacing w:val="-20"/>
          <w:sz w:val="44"/>
          <w:szCs w:val="44"/>
          <w:u w:val="none" w:color="auto"/>
        </w:rPr>
        <w:t>聘编外合同制工作人员基本</w:t>
      </w:r>
      <w:r>
        <w:rPr>
          <w:rFonts w:hint="eastAsia" w:ascii="宋体" w:hAnsi="宋体" w:eastAsia="宋体" w:cs="宋体"/>
          <w:b/>
          <w:bCs/>
          <w:i w:val="0"/>
          <w:iCs w:val="0"/>
          <w:color w:val="auto"/>
          <w:spacing w:val="-20"/>
          <w:sz w:val="44"/>
          <w:szCs w:val="44"/>
          <w:u w:val="none" w:color="auto"/>
          <w:lang w:eastAsia="zh-CN"/>
        </w:rPr>
        <w:t>信息登记表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
    <w:sectPr>
      <w:pgSz w:w="11906" w:h="16838"/>
      <w:pgMar w:top="1440" w:right="1803" w:bottom="1440" w:left="1803" w:header="851" w:footer="992" w:gutter="0"/>
      <w:pgNumType w:fmt="numberInDash"/>
      <w:cols w:space="72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A163D"/>
    <w:rsid w:val="34D11A38"/>
    <w:rsid w:val="446A163D"/>
    <w:rsid w:val="75314E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股份公司机关</Company>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2019-07-09T06:50:00Z</dcterms:created>
  <dc:creator>Administrator</dc:creator>
  <cp:lastModifiedBy>张翠</cp:lastModifiedBy>
  <dcterms:modified xsi:type="dcterms:W3CDTF">2019-07-10T01:24:46Z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