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Chars="0"/>
        <w:rPr>
          <w:rFonts w:hint="eastAsia" w:ascii="黑体" w:eastAsia="黑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0"/>
          <w:szCs w:val="30"/>
        </w:rPr>
        <w:t>附件2：</w:t>
      </w:r>
    </w:p>
    <w:p>
      <w:pPr>
        <w:pStyle w:val="2"/>
        <w:spacing w:line="560" w:lineRule="exact"/>
        <w:ind w:left="420"/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201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9</w:t>
      </w:r>
      <w:r>
        <w:rPr>
          <w:rFonts w:hint="eastAsia" w:ascii="黑体" w:eastAsia="黑体"/>
          <w:color w:val="000000"/>
          <w:sz w:val="30"/>
          <w:szCs w:val="30"/>
        </w:rPr>
        <w:t>年长兴县县级公立医院高层次人才引进报名登记表</w:t>
      </w:r>
    </w:p>
    <w:tbl>
      <w:tblPr>
        <w:tblStyle w:val="3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47"/>
        <w:gridCol w:w="720"/>
        <w:gridCol w:w="991"/>
        <w:gridCol w:w="1194"/>
        <w:gridCol w:w="1444"/>
        <w:gridCol w:w="369"/>
        <w:gridCol w:w="108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出生地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面貌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参加工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作时间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术职称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特长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籍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码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报名单位及岗位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毕业院校及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专业、学位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初始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5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现有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5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现任职务及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任现职时间</w:t>
            </w:r>
          </w:p>
        </w:tc>
        <w:tc>
          <w:tcPr>
            <w:tcW w:w="6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及工作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本人声明：上述填写内容及提供的资料真实完整。如有不实，本人愿承担一切法律责任。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                             申请人（签名）：              201</w:t>
            </w:r>
            <w:r>
              <w:rPr>
                <w:rFonts w:hint="eastAsia" w:ascii="仿宋_GB2312" w:hAnsi="宋体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见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630"/>
              <w:jc w:val="right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right="1050"/>
              <w:jc w:val="right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right="1050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right="39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406AD"/>
    <w:rsid w:val="053406AD"/>
    <w:rsid w:val="3EB00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2019-07-08T09:11:00Z</dcterms:created>
  <dc:creator>Administrator</dc:creator>
  <cp:lastModifiedBy>张翠</cp:lastModifiedBy>
  <dcterms:modified xsi:type="dcterms:W3CDTF">2019-07-08T09:49:54Z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