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富顺县2019年公开考调公务员（参公管理人员）报名表</w:t>
      </w:r>
    </w:p>
    <w:tbl>
      <w:tblPr>
        <w:tblStyle w:val="6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   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报考职位编码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年      月      日</w:t>
            </w:r>
          </w:p>
        </w:tc>
      </w:tr>
    </w:tbl>
    <w:p>
      <w:pPr>
        <w:spacing w:line="460" w:lineRule="exact"/>
        <w:rPr>
          <w:rFonts w:hint="eastAsia" w:ascii="Times New Roman" w:hAnsi="Times New Roman" w:eastAsia="方正仿宋简体" w:cs="Times New Roman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所在单位</w:t>
      </w:r>
      <w:r>
        <w:rPr>
          <w:rFonts w:ascii="Times New Roman" w:hAnsi="Times New Roman" w:eastAsia="方正仿宋简体" w:cs="Times New Roman"/>
          <w:sz w:val="32"/>
          <w:szCs w:val="32"/>
        </w:rPr>
        <w:t>意见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”</w:t>
      </w:r>
      <w:r>
        <w:rPr>
          <w:rFonts w:ascii="Times New Roman" w:hAnsi="Times New Roman" w:eastAsia="方正仿宋简体" w:cs="Times New Roman"/>
          <w:sz w:val="32"/>
          <w:szCs w:val="32"/>
        </w:rPr>
        <w:t>栏，由所在单位对表格内容进行审查，签署是否同意参加公开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调的意见，并加盖单位印章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；“人事主管部门意见”栏，由所在人事主管部门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进行审核，</w:t>
      </w:r>
      <w:r>
        <w:rPr>
          <w:rFonts w:ascii="Times New Roman" w:hAnsi="Times New Roman" w:eastAsia="方正仿宋简体" w:cs="Times New Roman"/>
          <w:sz w:val="32"/>
          <w:szCs w:val="32"/>
        </w:rPr>
        <w:t>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加盖印章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承若人签名需本人手写签名。</w:t>
      </w:r>
    </w:p>
    <w:sectPr>
      <w:footerReference r:id="rId3" w:type="default"/>
      <w:pgSz w:w="11906" w:h="16838"/>
      <w:pgMar w:top="1417" w:right="1417" w:bottom="147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706393E"/>
    <w:rsid w:val="0BD75434"/>
    <w:rsid w:val="0F1259D7"/>
    <w:rsid w:val="20B238A8"/>
    <w:rsid w:val="257A296F"/>
    <w:rsid w:val="2C436DA7"/>
    <w:rsid w:val="36DE78BB"/>
    <w:rsid w:val="48EE4E87"/>
    <w:rsid w:val="4C892C08"/>
    <w:rsid w:val="503B03E7"/>
    <w:rsid w:val="61792674"/>
    <w:rsid w:val="698E4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13</TotalTime>
  <ScaleCrop>false</ScaleCrop>
  <LinksUpToDate>false</LinksUpToDate>
  <CharactersWithSpaces>754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Administrator</cp:lastModifiedBy>
  <cp:lastPrinted>2019-07-04T09:18:00Z</cp:lastPrinted>
  <dcterms:modified xsi:type="dcterms:W3CDTF">2019-07-08T07:00:11Z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