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E1" w:rsidRDefault="009312E1">
      <w:pPr>
        <w:spacing w:line="540" w:lineRule="exact"/>
        <w:ind w:right="640"/>
        <w:jc w:val="left"/>
        <w:rPr>
          <w:rFonts w:ascii="方正黑体简体" w:eastAsia="方正黑体简体" w:cs="Times New Roman"/>
          <w:sz w:val="32"/>
          <w:szCs w:val="32"/>
        </w:rPr>
      </w:pPr>
      <w:r>
        <w:rPr>
          <w:rFonts w:ascii="方正黑体简体" w:eastAsia="方正黑体简体" w:cs="方正黑体简体" w:hint="eastAsia"/>
          <w:sz w:val="32"/>
          <w:szCs w:val="32"/>
        </w:rPr>
        <w:t>附件</w:t>
      </w:r>
    </w:p>
    <w:p w:rsidR="009312E1" w:rsidRDefault="009312E1">
      <w:pPr>
        <w:spacing w:line="540" w:lineRule="exact"/>
        <w:ind w:right="640"/>
        <w:jc w:val="left"/>
        <w:rPr>
          <w:rFonts w:ascii="方正黑体简体" w:eastAsia="方正黑体简体" w:cs="Times New Roman"/>
          <w:sz w:val="32"/>
          <w:szCs w:val="32"/>
        </w:rPr>
      </w:pPr>
    </w:p>
    <w:p w:rsidR="009312E1" w:rsidRDefault="009312E1">
      <w:pPr>
        <w:widowControl/>
        <w:snapToGrid w:val="0"/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成都市青白江区</w:t>
      </w:r>
      <w:r>
        <w:rPr>
          <w:rFonts w:ascii="方正小标宋简体" w:eastAsia="方正小标宋简体" w:cs="方正小标宋简体"/>
          <w:sz w:val="44"/>
          <w:szCs w:val="44"/>
        </w:rPr>
        <w:t>2019</w:t>
      </w:r>
      <w:bookmarkStart w:id="0" w:name="_GoBack"/>
      <w:bookmarkEnd w:id="0"/>
      <w:r>
        <w:rPr>
          <w:rFonts w:ascii="方正小标宋简体" w:eastAsia="方正小标宋简体" w:cs="方正小标宋简体" w:hint="eastAsia"/>
          <w:sz w:val="44"/>
          <w:szCs w:val="44"/>
        </w:rPr>
        <w:t>年第二次面向区外考核招聘高层次</w:t>
      </w:r>
    </w:p>
    <w:p w:rsidR="009312E1" w:rsidRDefault="009312E1">
      <w:pPr>
        <w:widowControl/>
        <w:snapToGrid w:val="0"/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卫生专业技术人才第二批次体检结果</w:t>
      </w:r>
    </w:p>
    <w:p w:rsidR="009312E1" w:rsidRDefault="009312E1">
      <w:pPr>
        <w:widowControl/>
        <w:snapToGrid w:val="0"/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tbl>
      <w:tblPr>
        <w:tblW w:w="13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3"/>
        <w:gridCol w:w="1845"/>
        <w:gridCol w:w="2505"/>
        <w:gridCol w:w="2548"/>
        <w:gridCol w:w="2600"/>
        <w:gridCol w:w="2416"/>
      </w:tblGrid>
      <w:tr w:rsidR="009312E1">
        <w:trPr>
          <w:trHeight w:val="1048"/>
          <w:jc w:val="center"/>
        </w:trPr>
        <w:tc>
          <w:tcPr>
            <w:tcW w:w="1293" w:type="dxa"/>
            <w:vAlign w:val="center"/>
          </w:tcPr>
          <w:p w:rsidR="009312E1" w:rsidRDefault="009312E1">
            <w:pPr>
              <w:spacing w:line="550" w:lineRule="exact"/>
              <w:jc w:val="center"/>
              <w:rPr>
                <w:rFonts w:ascii="方正黑体简体" w:eastAsia="方正黑体简体" w:cs="Times New Roman"/>
                <w:sz w:val="28"/>
                <w:szCs w:val="28"/>
              </w:rPr>
            </w:pPr>
            <w:r>
              <w:rPr>
                <w:rFonts w:ascii="方正黑体简体" w:eastAsia="方正黑体简体" w:cs="方正黑体简体" w:hint="eastAsia"/>
                <w:sz w:val="28"/>
                <w:szCs w:val="28"/>
              </w:rPr>
              <w:t>序号</w:t>
            </w:r>
          </w:p>
        </w:tc>
        <w:tc>
          <w:tcPr>
            <w:tcW w:w="1845" w:type="dxa"/>
            <w:vAlign w:val="center"/>
          </w:tcPr>
          <w:p w:rsidR="009312E1" w:rsidRDefault="009312E1">
            <w:pPr>
              <w:spacing w:line="550" w:lineRule="exact"/>
              <w:jc w:val="center"/>
              <w:rPr>
                <w:rFonts w:ascii="方正黑体简体" w:eastAsia="方正黑体简体" w:cs="Times New Roman"/>
                <w:sz w:val="28"/>
                <w:szCs w:val="28"/>
              </w:rPr>
            </w:pPr>
            <w:r>
              <w:rPr>
                <w:rFonts w:ascii="方正黑体简体" w:eastAsia="方正黑体简体" w:cs="方正黑体简体" w:hint="eastAsia"/>
                <w:sz w:val="28"/>
                <w:szCs w:val="28"/>
              </w:rPr>
              <w:t>姓名</w:t>
            </w:r>
          </w:p>
        </w:tc>
        <w:tc>
          <w:tcPr>
            <w:tcW w:w="2505" w:type="dxa"/>
            <w:vAlign w:val="center"/>
          </w:tcPr>
          <w:p w:rsidR="009312E1" w:rsidRDefault="009312E1">
            <w:pPr>
              <w:spacing w:line="550" w:lineRule="exact"/>
              <w:jc w:val="center"/>
              <w:rPr>
                <w:rFonts w:ascii="方正黑体简体" w:eastAsia="方正黑体简体" w:cs="Times New Roman"/>
                <w:sz w:val="28"/>
                <w:szCs w:val="28"/>
              </w:rPr>
            </w:pPr>
            <w:r>
              <w:rPr>
                <w:rFonts w:ascii="方正黑体简体" w:eastAsia="方正黑体简体" w:cs="方正黑体简体" w:hint="eastAsia"/>
                <w:sz w:val="28"/>
                <w:szCs w:val="28"/>
              </w:rPr>
              <w:t>性别</w:t>
            </w:r>
          </w:p>
        </w:tc>
        <w:tc>
          <w:tcPr>
            <w:tcW w:w="2548" w:type="dxa"/>
            <w:vAlign w:val="center"/>
          </w:tcPr>
          <w:p w:rsidR="009312E1" w:rsidRDefault="009312E1">
            <w:pPr>
              <w:spacing w:line="550" w:lineRule="exact"/>
              <w:jc w:val="center"/>
              <w:rPr>
                <w:rFonts w:ascii="方正黑体简体" w:eastAsia="方正黑体简体" w:cs="Times New Roman"/>
                <w:sz w:val="28"/>
                <w:szCs w:val="28"/>
              </w:rPr>
            </w:pPr>
            <w:r>
              <w:rPr>
                <w:rFonts w:ascii="方正黑体简体" w:eastAsia="方正黑体简体" w:cs="方正黑体简体" w:hint="eastAsia"/>
                <w:sz w:val="28"/>
                <w:szCs w:val="28"/>
              </w:rPr>
              <w:t>报考岗位</w:t>
            </w:r>
          </w:p>
        </w:tc>
        <w:tc>
          <w:tcPr>
            <w:tcW w:w="2600" w:type="dxa"/>
            <w:vAlign w:val="center"/>
          </w:tcPr>
          <w:p w:rsidR="009312E1" w:rsidRDefault="009312E1">
            <w:pPr>
              <w:spacing w:line="550" w:lineRule="exact"/>
              <w:jc w:val="center"/>
              <w:rPr>
                <w:rFonts w:ascii="方正黑体简体" w:eastAsia="方正黑体简体" w:cs="Times New Roman"/>
                <w:sz w:val="28"/>
                <w:szCs w:val="28"/>
              </w:rPr>
            </w:pPr>
            <w:r>
              <w:rPr>
                <w:rFonts w:ascii="方正黑体简体" w:eastAsia="方正黑体简体" w:cs="方正黑体简体" w:hint="eastAsia"/>
                <w:sz w:val="28"/>
                <w:szCs w:val="28"/>
              </w:rPr>
              <w:t>招聘单位</w:t>
            </w:r>
          </w:p>
        </w:tc>
        <w:tc>
          <w:tcPr>
            <w:tcW w:w="2416" w:type="dxa"/>
            <w:vAlign w:val="center"/>
          </w:tcPr>
          <w:p w:rsidR="009312E1" w:rsidRDefault="009312E1">
            <w:pPr>
              <w:spacing w:line="550" w:lineRule="exact"/>
              <w:jc w:val="center"/>
              <w:rPr>
                <w:rFonts w:ascii="方正黑体简体" w:eastAsia="方正黑体简体" w:cs="Times New Roman"/>
                <w:sz w:val="28"/>
                <w:szCs w:val="28"/>
              </w:rPr>
            </w:pPr>
            <w:r>
              <w:rPr>
                <w:rFonts w:ascii="方正黑体简体" w:eastAsia="方正黑体简体" w:cs="方正黑体简体" w:hint="eastAsia"/>
                <w:sz w:val="28"/>
                <w:szCs w:val="28"/>
              </w:rPr>
              <w:t>体检结果</w:t>
            </w:r>
          </w:p>
        </w:tc>
      </w:tr>
      <w:tr w:rsidR="009312E1">
        <w:trPr>
          <w:trHeight w:val="902"/>
          <w:jc w:val="center"/>
        </w:trPr>
        <w:tc>
          <w:tcPr>
            <w:tcW w:w="1293" w:type="dxa"/>
            <w:vAlign w:val="center"/>
          </w:tcPr>
          <w:p w:rsidR="009312E1" w:rsidRDefault="009312E1">
            <w:pPr>
              <w:jc w:val="center"/>
              <w:rPr>
                <w:rFonts w:ascii="方正仿宋简体" w:eastAsia="方正仿宋简体" w:cs="方正仿宋简体"/>
                <w:sz w:val="32"/>
                <w:szCs w:val="32"/>
              </w:rPr>
            </w:pPr>
            <w:r>
              <w:rPr>
                <w:rFonts w:ascii="方正仿宋简体" w:eastAsia="方正仿宋简体" w:cs="方正仿宋简体"/>
                <w:sz w:val="32"/>
                <w:szCs w:val="32"/>
              </w:rPr>
              <w:t>1</w:t>
            </w:r>
          </w:p>
        </w:tc>
        <w:tc>
          <w:tcPr>
            <w:tcW w:w="1845" w:type="dxa"/>
            <w:vAlign w:val="center"/>
          </w:tcPr>
          <w:p w:rsidR="009312E1" w:rsidRDefault="009312E1"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ascii="方正仿宋简体" w:eastAsia="方正仿宋简体" w:cs="方正仿宋简体" w:hint="eastAsia"/>
                <w:sz w:val="32"/>
                <w:szCs w:val="32"/>
              </w:rPr>
              <w:t>佘军</w:t>
            </w:r>
          </w:p>
        </w:tc>
        <w:tc>
          <w:tcPr>
            <w:tcW w:w="2505" w:type="dxa"/>
            <w:vAlign w:val="center"/>
          </w:tcPr>
          <w:p w:rsidR="009312E1" w:rsidRDefault="009312E1"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ascii="方正仿宋简体" w:eastAsia="方正仿宋简体" w:cs="方正仿宋简体" w:hint="eastAsia"/>
                <w:sz w:val="32"/>
                <w:szCs w:val="32"/>
              </w:rPr>
              <w:t>男</w:t>
            </w:r>
          </w:p>
        </w:tc>
        <w:tc>
          <w:tcPr>
            <w:tcW w:w="2548" w:type="dxa"/>
            <w:vAlign w:val="center"/>
          </w:tcPr>
          <w:p w:rsidR="009312E1" w:rsidRDefault="009312E1"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ascii="方正仿宋简体" w:eastAsia="方正仿宋简体" w:cs="方正仿宋简体" w:hint="eastAsia"/>
                <w:sz w:val="32"/>
                <w:szCs w:val="32"/>
              </w:rPr>
              <w:t>乳腺外科</w:t>
            </w:r>
          </w:p>
        </w:tc>
        <w:tc>
          <w:tcPr>
            <w:tcW w:w="2600" w:type="dxa"/>
            <w:vAlign w:val="center"/>
          </w:tcPr>
          <w:p w:rsidR="009312E1" w:rsidRDefault="009312E1"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ascii="方正仿宋简体" w:eastAsia="方正仿宋简体" w:cs="方正仿宋简体" w:hint="eastAsia"/>
                <w:sz w:val="32"/>
                <w:szCs w:val="32"/>
              </w:rPr>
              <w:t>区人民医院</w:t>
            </w:r>
          </w:p>
        </w:tc>
        <w:tc>
          <w:tcPr>
            <w:tcW w:w="2416" w:type="dxa"/>
            <w:vAlign w:val="center"/>
          </w:tcPr>
          <w:p w:rsidR="009312E1" w:rsidRDefault="009312E1"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>
              <w:rPr>
                <w:rFonts w:ascii="方正仿宋简体" w:eastAsia="方正仿宋简体" w:cs="方正仿宋简体" w:hint="eastAsia"/>
                <w:sz w:val="32"/>
                <w:szCs w:val="32"/>
              </w:rPr>
              <w:t>合格</w:t>
            </w:r>
          </w:p>
        </w:tc>
      </w:tr>
    </w:tbl>
    <w:p w:rsidR="009312E1" w:rsidRDefault="009312E1">
      <w:pPr>
        <w:widowControl/>
        <w:snapToGrid w:val="0"/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9312E1" w:rsidRDefault="009312E1">
      <w:pPr>
        <w:rPr>
          <w:rFonts w:cs="Times New Roman"/>
        </w:rPr>
      </w:pPr>
    </w:p>
    <w:sectPr w:rsidR="009312E1" w:rsidSect="00284DFC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{98E444CA-46D1-485A-9EB0-97803F91E8E6}" w:val="h14/mLTjNxys2bGSk=7DYCZpveugWqKid8EMHaoOtnfrcVzPBwU63Q+59J0AXIRFl"/>
    <w:docVar w:name="{BA26CE07-9D57-4734-8B13-A360BAA253F6}" w:val="h14/mLTjNxys2bGSk=7DYCZpveugWqKid8EMHaoOtnfrcVzPBwU63Q+59J0AXIRFl"/>
    <w:docVar w:name="DocumentID" w:val="{E6D2274C-8796-4A0E-87BB-7BFA26893341}"/>
  </w:docVars>
  <w:rsids>
    <w:rsidRoot w:val="004A6BC2"/>
    <w:rsid w:val="0006170E"/>
    <w:rsid w:val="000A04C8"/>
    <w:rsid w:val="001040C7"/>
    <w:rsid w:val="0027148B"/>
    <w:rsid w:val="00284DFC"/>
    <w:rsid w:val="002C3057"/>
    <w:rsid w:val="00307BD7"/>
    <w:rsid w:val="00360A78"/>
    <w:rsid w:val="003B5DC3"/>
    <w:rsid w:val="00467275"/>
    <w:rsid w:val="004A6BC2"/>
    <w:rsid w:val="005A2B0A"/>
    <w:rsid w:val="005C5F5C"/>
    <w:rsid w:val="005C74C9"/>
    <w:rsid w:val="00612F2D"/>
    <w:rsid w:val="006A51DB"/>
    <w:rsid w:val="006D6522"/>
    <w:rsid w:val="006E34F7"/>
    <w:rsid w:val="00785F00"/>
    <w:rsid w:val="00786965"/>
    <w:rsid w:val="009312E1"/>
    <w:rsid w:val="00931ADE"/>
    <w:rsid w:val="009632BD"/>
    <w:rsid w:val="00984A25"/>
    <w:rsid w:val="009A34BA"/>
    <w:rsid w:val="009B4015"/>
    <w:rsid w:val="00A00D4C"/>
    <w:rsid w:val="00A57E97"/>
    <w:rsid w:val="00A83DDD"/>
    <w:rsid w:val="00AB0BE7"/>
    <w:rsid w:val="00BB0596"/>
    <w:rsid w:val="00D014F3"/>
    <w:rsid w:val="00D67488"/>
    <w:rsid w:val="00DE6E21"/>
    <w:rsid w:val="00E53737"/>
    <w:rsid w:val="00E67FA7"/>
    <w:rsid w:val="00EB3D92"/>
    <w:rsid w:val="00F601EC"/>
    <w:rsid w:val="00F85E75"/>
    <w:rsid w:val="00FE0840"/>
    <w:rsid w:val="404F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F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284DF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84DFC"/>
    <w:rPr>
      <w:rFonts w:ascii="Calibri" w:eastAsia="宋体" w:hAnsi="Calibri" w:cs="Calibri"/>
    </w:rPr>
  </w:style>
  <w:style w:type="paragraph" w:styleId="Footer">
    <w:name w:val="footer"/>
    <w:basedOn w:val="Normal"/>
    <w:link w:val="FooterChar"/>
    <w:uiPriority w:val="99"/>
    <w:semiHidden/>
    <w:rsid w:val="00284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4DFC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84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4D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14</Words>
  <Characters>84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黄兴</dc:creator>
  <cp:keywords/>
  <dc:description/>
  <cp:lastModifiedBy>黄诚</cp:lastModifiedBy>
  <cp:revision>14</cp:revision>
  <cp:lastPrinted>2019-07-04T03:36:00Z</cp:lastPrinted>
  <dcterms:created xsi:type="dcterms:W3CDTF">2019-07-03T09:11:00Z</dcterms:created>
  <dcterms:modified xsi:type="dcterms:W3CDTF">2019-07-05T09:29:00Z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