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河南大学民生学院教师招聘报名登记表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岗位序号：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91"/>
        <w:gridCol w:w="645"/>
        <w:gridCol w:w="840"/>
        <w:gridCol w:w="1290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9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26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91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9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9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9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291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616" w:type="dxa"/>
            <w:gridSpan w:val="2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291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  <w:r>
              <w:rPr>
                <w:rFonts w:hint="eastAsia"/>
                <w:sz w:val="24"/>
              </w:rPr>
              <w:t>（方向）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应聘课程    </w:t>
            </w:r>
            <w:r>
              <w:rPr>
                <w:rFonts w:hint="eastAsia"/>
                <w:sz w:val="24"/>
              </w:rPr>
              <w:t>（岗位主要职责）</w:t>
            </w:r>
          </w:p>
        </w:tc>
        <w:tc>
          <w:tcPr>
            <w:tcW w:w="193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应聘课程1</w:t>
            </w:r>
          </w:p>
        </w:tc>
        <w:tc>
          <w:tcPr>
            <w:tcW w:w="445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应聘课程2</w:t>
            </w:r>
          </w:p>
        </w:tc>
        <w:tc>
          <w:tcPr>
            <w:tcW w:w="445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教育经历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510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510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510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发表论文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（含毕业论文）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资格证书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获得奖励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可承担其他课程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F6AA3"/>
    <w:rsid w:val="344349F4"/>
    <w:rsid w:val="5AD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2019-07-04T05:24:00Z</dcterms:created>
  <dc:creator>Administrator</dc:creator>
  <cp:lastModifiedBy>想去墨尔本的鱼</cp:lastModifiedBy>
  <dcterms:modified xsi:type="dcterms:W3CDTF">2019-07-05T10:19:22Z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