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E0" w:rsidRDefault="005E3CE0">
      <w:pPr>
        <w:spacing w:line="720" w:lineRule="exact"/>
        <w:rPr>
          <w:rFonts w:ascii="华文中宋" w:eastAsia="华文中宋" w:hAnsi="华文中宋"/>
          <w:sz w:val="52"/>
          <w:szCs w:val="52"/>
        </w:rPr>
      </w:pPr>
    </w:p>
    <w:p w:rsidR="005E3CE0" w:rsidRDefault="000C7429">
      <w:pPr>
        <w:spacing w:line="720" w:lineRule="exact"/>
        <w:rPr>
          <w:rFonts w:ascii="华文中宋" w:eastAsia="华文中宋" w:hAnsi="华文中宋"/>
          <w:sz w:val="52"/>
          <w:szCs w:val="52"/>
        </w:rPr>
      </w:pPr>
      <w:r>
        <w:rPr>
          <w:rFonts w:ascii="华文中宋" w:eastAsia="华文中宋" w:hAnsi="华文中宋" w:hint="eastAsia"/>
          <w:sz w:val="52"/>
          <w:szCs w:val="52"/>
        </w:rPr>
        <w:t>甘肃省人力资源和社会保障厅</w:t>
      </w:r>
    </w:p>
    <w:p w:rsidR="005E3CE0" w:rsidRDefault="000C7429">
      <w:pPr>
        <w:spacing w:line="720" w:lineRule="exact"/>
        <w:rPr>
          <w:rFonts w:ascii="华文中宋" w:eastAsia="华文中宋" w:hAnsi="华文中宋"/>
          <w:sz w:val="48"/>
          <w:szCs w:val="48"/>
        </w:rPr>
      </w:pPr>
      <w:r>
        <w:rPr>
          <w:rFonts w:ascii="华文中宋" w:eastAsia="华文中宋" w:hAnsi="华文中宋" w:hint="eastAsia"/>
          <w:sz w:val="52"/>
          <w:szCs w:val="52"/>
        </w:rPr>
        <w:t xml:space="preserve">甘   </w:t>
      </w:r>
      <w:proofErr w:type="gramStart"/>
      <w:r>
        <w:rPr>
          <w:rFonts w:ascii="华文中宋" w:eastAsia="华文中宋" w:hAnsi="华文中宋" w:hint="eastAsia"/>
          <w:sz w:val="52"/>
          <w:szCs w:val="52"/>
        </w:rPr>
        <w:t>肃</w:t>
      </w:r>
      <w:proofErr w:type="gramEnd"/>
      <w:r>
        <w:rPr>
          <w:rFonts w:ascii="华文中宋" w:eastAsia="华文中宋" w:hAnsi="华文中宋" w:hint="eastAsia"/>
          <w:sz w:val="52"/>
          <w:szCs w:val="52"/>
        </w:rPr>
        <w:t xml:space="preserve">   省   财   政  厅</w:t>
      </w:r>
      <w:r>
        <w:rPr>
          <w:rFonts w:ascii="华文中宋" w:eastAsia="华文中宋" w:hAnsi="华文中宋" w:hint="eastAsia"/>
          <w:sz w:val="48"/>
          <w:szCs w:val="48"/>
        </w:rPr>
        <w:t xml:space="preserve">  文件</w:t>
      </w:r>
    </w:p>
    <w:p w:rsidR="005E3CE0" w:rsidRDefault="005E3CE0">
      <w:pPr>
        <w:spacing w:line="720" w:lineRule="exact"/>
        <w:rPr>
          <w:rFonts w:ascii="华文中宋" w:eastAsia="华文中宋" w:hAnsi="华文中宋"/>
          <w:sz w:val="48"/>
          <w:szCs w:val="48"/>
        </w:rPr>
      </w:pPr>
    </w:p>
    <w:p w:rsidR="005E3CE0" w:rsidRDefault="000C7429">
      <w:pPr>
        <w:spacing w:line="720" w:lineRule="exact"/>
        <w:jc w:val="center"/>
        <w:rPr>
          <w:rFonts w:ascii="仿宋_GB2312" w:eastAsia="仿宋_GB2312"/>
          <w:sz w:val="32"/>
          <w:szCs w:val="32"/>
        </w:rPr>
      </w:pPr>
      <w:proofErr w:type="gramStart"/>
      <w:r>
        <w:rPr>
          <w:rFonts w:ascii="仿宋_GB2312" w:eastAsia="仿宋_GB2312" w:hint="eastAsia"/>
          <w:sz w:val="32"/>
          <w:szCs w:val="32"/>
        </w:rPr>
        <w:t>甘人社通</w:t>
      </w:r>
      <w:proofErr w:type="gramEnd"/>
      <w:r>
        <w:rPr>
          <w:rFonts w:ascii="仿宋_GB2312" w:eastAsia="仿宋_GB2312" w:hint="eastAsia"/>
          <w:sz w:val="32"/>
          <w:szCs w:val="32"/>
        </w:rPr>
        <w:t>〔2019〕</w:t>
      </w:r>
      <w:r w:rsidR="00FA2452">
        <w:rPr>
          <w:rFonts w:ascii="仿宋_GB2312" w:eastAsia="仿宋_GB2312" w:hint="eastAsia"/>
          <w:sz w:val="32"/>
          <w:szCs w:val="32"/>
        </w:rPr>
        <w:t>238</w:t>
      </w:r>
      <w:r>
        <w:rPr>
          <w:rFonts w:ascii="仿宋_GB2312" w:eastAsia="仿宋_GB2312" w:hint="eastAsia"/>
          <w:sz w:val="32"/>
          <w:szCs w:val="32"/>
        </w:rPr>
        <w:t xml:space="preserve">号                                  </w:t>
      </w:r>
    </w:p>
    <w:p w:rsidR="005E3CE0" w:rsidRPr="008879FE" w:rsidRDefault="005E3CE0">
      <w:pPr>
        <w:spacing w:line="720" w:lineRule="exact"/>
        <w:rPr>
          <w:rFonts w:ascii="仿宋_GB2312" w:eastAsia="仿宋_GB2312"/>
          <w:sz w:val="32"/>
          <w:szCs w:val="32"/>
        </w:rPr>
      </w:pPr>
    </w:p>
    <w:p w:rsidR="005E3CE0" w:rsidRPr="008F56BF" w:rsidRDefault="005E3CE0">
      <w:pPr>
        <w:spacing w:line="720" w:lineRule="exact"/>
        <w:rPr>
          <w:rFonts w:ascii="仿宋_GB2312" w:eastAsia="仿宋_GB2312"/>
          <w:sz w:val="32"/>
          <w:szCs w:val="32"/>
        </w:rPr>
      </w:pPr>
    </w:p>
    <w:p w:rsidR="005E3CE0" w:rsidRDefault="000C7429">
      <w:pPr>
        <w:widowControl/>
        <w:adjustRightInd w:val="0"/>
        <w:snapToGrid w:val="0"/>
        <w:spacing w:line="72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关于印发2019年支持</w:t>
      </w:r>
      <w:bookmarkStart w:id="0" w:name="_GoBack"/>
      <w:bookmarkEnd w:id="0"/>
      <w:r>
        <w:rPr>
          <w:rFonts w:ascii="华文中宋" w:eastAsia="华文中宋" w:hAnsi="华文中宋" w:cs="宋体" w:hint="eastAsia"/>
          <w:b/>
          <w:bCs/>
          <w:kern w:val="0"/>
          <w:sz w:val="44"/>
          <w:szCs w:val="44"/>
        </w:rPr>
        <w:t>未就业高校毕业生</w:t>
      </w:r>
    </w:p>
    <w:p w:rsidR="005E3CE0" w:rsidRDefault="000C7429">
      <w:pPr>
        <w:widowControl/>
        <w:adjustRightInd w:val="0"/>
        <w:snapToGrid w:val="0"/>
        <w:spacing w:line="72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到企业就业</w:t>
      </w:r>
      <w:r w:rsidR="00044B34" w:rsidRPr="00001AE2">
        <w:rPr>
          <w:rFonts w:ascii="华文中宋" w:eastAsia="华文中宋" w:hAnsi="华文中宋" w:cs="宋体" w:hint="eastAsia"/>
          <w:b/>
          <w:bCs/>
          <w:kern w:val="0"/>
          <w:sz w:val="44"/>
          <w:szCs w:val="44"/>
        </w:rPr>
        <w:t>项目</w:t>
      </w:r>
      <w:r>
        <w:rPr>
          <w:rFonts w:ascii="华文中宋" w:eastAsia="华文中宋" w:hAnsi="华文中宋" w:cs="宋体" w:hint="eastAsia"/>
          <w:b/>
          <w:bCs/>
          <w:kern w:val="0"/>
          <w:sz w:val="44"/>
          <w:szCs w:val="44"/>
        </w:rPr>
        <w:t>实施细则</w:t>
      </w:r>
      <w:r>
        <w:rPr>
          <w:rFonts w:ascii="华文中宋" w:eastAsia="华文中宋" w:hAnsi="华文中宋" w:cs="宋体"/>
          <w:b/>
          <w:bCs/>
          <w:kern w:val="0"/>
          <w:sz w:val="44"/>
          <w:szCs w:val="44"/>
        </w:rPr>
        <w:t>的</w:t>
      </w:r>
      <w:r>
        <w:rPr>
          <w:rFonts w:ascii="华文中宋" w:eastAsia="华文中宋" w:hAnsi="华文中宋" w:cs="宋体" w:hint="eastAsia"/>
          <w:b/>
          <w:bCs/>
          <w:kern w:val="0"/>
          <w:sz w:val="44"/>
          <w:szCs w:val="44"/>
        </w:rPr>
        <w:t>通知</w:t>
      </w:r>
    </w:p>
    <w:p w:rsidR="005E3CE0" w:rsidRDefault="000C7429">
      <w:pPr>
        <w:spacing w:line="720" w:lineRule="exact"/>
        <w:ind w:firstLine="630"/>
        <w:jc w:val="center"/>
        <w:rPr>
          <w:rFonts w:ascii="方正小标宋简体" w:eastAsia="方正小标宋简体"/>
          <w:sz w:val="32"/>
          <w:szCs w:val="32"/>
        </w:rPr>
      </w:pPr>
      <w:r>
        <w:rPr>
          <w:rFonts w:ascii="方正小标宋简体" w:eastAsia="方正小标宋简体" w:hint="eastAsia"/>
          <w:sz w:val="32"/>
          <w:szCs w:val="32"/>
        </w:rPr>
        <w:t xml:space="preserve">                                                                                                                                                                                                                                                                                                                                                                                                                                                                                                                                                                                                                                                                                                                                                                                                                                                                                                                                                                                                                                                                                                                                                                                                                                                                                                                                                                                                                                                                                                                                                                                                                                                                                                                                                                                                                                                                                                                                                                                                                                                                                                                                                                                                                                                                                                                                                                                                                                     </w:t>
      </w:r>
    </w:p>
    <w:p w:rsidR="005E3CE0" w:rsidRDefault="000C7429">
      <w:pPr>
        <w:spacing w:line="720" w:lineRule="exact"/>
        <w:rPr>
          <w:rFonts w:ascii="仿宋_GB2312" w:eastAsia="仿宋_GB2312"/>
          <w:sz w:val="32"/>
          <w:szCs w:val="32"/>
        </w:rPr>
      </w:pPr>
      <w:r>
        <w:rPr>
          <w:rFonts w:ascii="仿宋_GB2312" w:eastAsia="仿宋_GB2312" w:hint="eastAsia"/>
          <w:sz w:val="32"/>
          <w:szCs w:val="32"/>
        </w:rPr>
        <w:t>各市州人力资源和社会保障局、财政局，兰州新区管委会,甘肃矿区人力资源和社会保障局：</w:t>
      </w:r>
    </w:p>
    <w:p w:rsidR="005E3CE0" w:rsidRDefault="000C7429">
      <w:pPr>
        <w:widowControl/>
        <w:adjustRightInd w:val="0"/>
        <w:snapToGrid w:val="0"/>
        <w:spacing w:line="720" w:lineRule="exact"/>
        <w:rPr>
          <w:rFonts w:ascii="仿宋_GB2312" w:eastAsia="仿宋_GB2312"/>
          <w:sz w:val="32"/>
          <w:szCs w:val="32"/>
        </w:rPr>
      </w:pPr>
      <w:r>
        <w:rPr>
          <w:rFonts w:ascii="仿宋_GB2312" w:eastAsia="仿宋_GB2312" w:hint="eastAsia"/>
          <w:sz w:val="32"/>
          <w:szCs w:val="32"/>
        </w:rPr>
        <w:t xml:space="preserve">    现将《</w:t>
      </w:r>
      <w:r>
        <w:rPr>
          <w:rFonts w:ascii="仿宋_GB2312" w:eastAsia="仿宋_GB2312"/>
          <w:sz w:val="32"/>
          <w:szCs w:val="32"/>
        </w:rPr>
        <w:t>201</w:t>
      </w:r>
      <w:r>
        <w:rPr>
          <w:rFonts w:ascii="仿宋_GB2312" w:eastAsia="仿宋_GB2312" w:hint="eastAsia"/>
          <w:sz w:val="32"/>
          <w:szCs w:val="32"/>
        </w:rPr>
        <w:t>9年支持未就业高校毕业生到企业就业</w:t>
      </w:r>
      <w:r w:rsidR="00044B34" w:rsidRPr="00001AE2">
        <w:rPr>
          <w:rFonts w:ascii="仿宋_GB2312" w:eastAsia="仿宋_GB2312" w:hint="eastAsia"/>
          <w:sz w:val="32"/>
          <w:szCs w:val="32"/>
        </w:rPr>
        <w:t>项目</w:t>
      </w:r>
      <w:r>
        <w:rPr>
          <w:rFonts w:ascii="仿宋_GB2312" w:eastAsia="仿宋_GB2312" w:hint="eastAsia"/>
          <w:sz w:val="32"/>
          <w:szCs w:val="32"/>
        </w:rPr>
        <w:t>实施细则》印发你们，请认真组织实施。</w:t>
      </w:r>
    </w:p>
    <w:p w:rsidR="005E3CE0" w:rsidRDefault="005E3CE0">
      <w:pPr>
        <w:spacing w:line="720" w:lineRule="exact"/>
        <w:rPr>
          <w:rFonts w:ascii="仿宋_GB2312" w:eastAsia="仿宋_GB2312"/>
          <w:sz w:val="32"/>
          <w:szCs w:val="32"/>
        </w:rPr>
      </w:pPr>
    </w:p>
    <w:p w:rsidR="005E3CE0" w:rsidRDefault="006A5447">
      <w:pPr>
        <w:spacing w:line="720" w:lineRule="exact"/>
        <w:rPr>
          <w:rFonts w:ascii="仿宋_GB2312" w:eastAsia="仿宋_GB2312"/>
          <w:sz w:val="32"/>
          <w:szCs w:val="32"/>
        </w:rPr>
      </w:pPr>
      <w:r>
        <w:rPr>
          <w:rFonts w:ascii="仿宋_GB2312" w:eastAsia="仿宋_GB2312" w:hint="eastAsia"/>
          <w:sz w:val="32"/>
          <w:szCs w:val="32"/>
        </w:rPr>
        <w:t xml:space="preserve">  </w:t>
      </w:r>
      <w:r w:rsidR="000C7429">
        <w:rPr>
          <w:rFonts w:ascii="仿宋_GB2312" w:eastAsia="仿宋_GB2312" w:hint="eastAsia"/>
          <w:sz w:val="32"/>
          <w:szCs w:val="32"/>
        </w:rPr>
        <w:t xml:space="preserve">甘肃省人力资源和社会保障厅  </w:t>
      </w:r>
      <w:r w:rsidR="000C7429">
        <w:rPr>
          <w:rFonts w:ascii="仿宋_GB2312" w:eastAsia="仿宋_GB2312"/>
          <w:sz w:val="32"/>
          <w:szCs w:val="32"/>
        </w:rPr>
        <w:t xml:space="preserve">        </w:t>
      </w:r>
      <w:r w:rsidR="000C7429">
        <w:rPr>
          <w:rFonts w:ascii="仿宋_GB2312" w:eastAsia="仿宋_GB2312" w:hint="eastAsia"/>
          <w:sz w:val="32"/>
          <w:szCs w:val="32"/>
        </w:rPr>
        <w:t>甘肃省财政厅</w:t>
      </w:r>
    </w:p>
    <w:p w:rsidR="005E3CE0" w:rsidRDefault="005E3CE0">
      <w:pPr>
        <w:spacing w:line="720" w:lineRule="exact"/>
        <w:rPr>
          <w:rFonts w:ascii="仿宋_GB2312" w:eastAsia="仿宋_GB2312"/>
          <w:sz w:val="32"/>
          <w:szCs w:val="32"/>
        </w:rPr>
      </w:pPr>
    </w:p>
    <w:p w:rsidR="005E3CE0" w:rsidRDefault="000C7429">
      <w:pPr>
        <w:spacing w:line="720" w:lineRule="exact"/>
        <w:ind w:firstLineChars="750" w:firstLine="24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2019年6月</w:t>
      </w:r>
      <w:r w:rsidR="004B69E2">
        <w:rPr>
          <w:rFonts w:ascii="仿宋_GB2312" w:eastAsia="仿宋_GB2312" w:hint="eastAsia"/>
          <w:sz w:val="32"/>
          <w:szCs w:val="32"/>
        </w:rPr>
        <w:t>28</w:t>
      </w:r>
      <w:r>
        <w:rPr>
          <w:rFonts w:ascii="仿宋_GB2312" w:eastAsia="仿宋_GB2312" w:hint="eastAsia"/>
          <w:sz w:val="32"/>
          <w:szCs w:val="32"/>
        </w:rPr>
        <w:t>日</w:t>
      </w:r>
    </w:p>
    <w:p w:rsidR="006A5447" w:rsidRDefault="006A5447">
      <w:pPr>
        <w:spacing w:line="720" w:lineRule="exact"/>
        <w:ind w:firstLineChars="750" w:firstLine="2400"/>
        <w:rPr>
          <w:rFonts w:ascii="仿宋_GB2312" w:eastAsia="仿宋_GB2312"/>
          <w:sz w:val="32"/>
          <w:szCs w:val="32"/>
        </w:rPr>
      </w:pPr>
    </w:p>
    <w:p w:rsidR="006A5447" w:rsidRDefault="006A5447">
      <w:pPr>
        <w:widowControl/>
        <w:adjustRightInd w:val="0"/>
        <w:snapToGrid w:val="0"/>
        <w:jc w:val="center"/>
        <w:rPr>
          <w:rFonts w:ascii="华文中宋" w:eastAsia="华文中宋" w:hAnsi="华文中宋" w:cs="宋体"/>
          <w:b/>
          <w:bCs/>
          <w:kern w:val="0"/>
          <w:sz w:val="44"/>
          <w:szCs w:val="44"/>
        </w:rPr>
      </w:pPr>
    </w:p>
    <w:p w:rsidR="005E3CE0" w:rsidRDefault="000C7429">
      <w:pPr>
        <w:widowControl/>
        <w:adjustRightInd w:val="0"/>
        <w:snapToGrid w:val="0"/>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2019年支持未就业高校毕业生</w:t>
      </w:r>
    </w:p>
    <w:p w:rsidR="005E3CE0" w:rsidRDefault="000C7429">
      <w:pPr>
        <w:widowControl/>
        <w:adjustRightInd w:val="0"/>
        <w:snapToGrid w:val="0"/>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到企业就业</w:t>
      </w:r>
      <w:r w:rsidR="00044B34" w:rsidRPr="00001AE2">
        <w:rPr>
          <w:rFonts w:ascii="华文中宋" w:eastAsia="华文中宋" w:hAnsi="华文中宋" w:cs="宋体" w:hint="eastAsia"/>
          <w:b/>
          <w:bCs/>
          <w:kern w:val="0"/>
          <w:sz w:val="44"/>
          <w:szCs w:val="44"/>
        </w:rPr>
        <w:t>项目</w:t>
      </w:r>
      <w:r>
        <w:rPr>
          <w:rFonts w:ascii="华文中宋" w:eastAsia="华文中宋" w:hAnsi="华文中宋" w:cs="宋体" w:hint="eastAsia"/>
          <w:b/>
          <w:bCs/>
          <w:kern w:val="0"/>
          <w:sz w:val="44"/>
          <w:szCs w:val="44"/>
        </w:rPr>
        <w:t>实施细则</w:t>
      </w:r>
    </w:p>
    <w:p w:rsidR="005E3CE0" w:rsidRDefault="005E3CE0">
      <w:pPr>
        <w:adjustRightInd w:val="0"/>
        <w:spacing w:line="720" w:lineRule="exact"/>
        <w:rPr>
          <w:rFonts w:ascii="黑体" w:eastAsia="黑体"/>
          <w:sz w:val="32"/>
          <w:szCs w:val="32"/>
        </w:rPr>
      </w:pPr>
    </w:p>
    <w:p w:rsidR="005E3CE0" w:rsidRDefault="000C7429">
      <w:pPr>
        <w:adjustRightInd w:val="0"/>
        <w:snapToGrid w:val="0"/>
        <w:spacing w:line="720" w:lineRule="exact"/>
        <w:ind w:firstLineChars="200" w:firstLine="640"/>
        <w:rPr>
          <w:rFonts w:ascii="仿宋_GB2312" w:eastAsia="仿宋_GB2312"/>
          <w:sz w:val="32"/>
          <w:szCs w:val="32"/>
        </w:rPr>
      </w:pPr>
      <w:r>
        <w:rPr>
          <w:rFonts w:ascii="仿宋_GB2312" w:eastAsia="仿宋_GB2312" w:hint="eastAsia"/>
          <w:sz w:val="32"/>
          <w:szCs w:val="32"/>
        </w:rPr>
        <w:t>为支持未就业高校毕业生到企业就业，加大对家庭困难高校毕业生就业帮扶，根据《甘肃省人民政府办公厅关于印发2019年为民办实事实施方案的通知》（</w:t>
      </w:r>
      <w:proofErr w:type="gramStart"/>
      <w:r>
        <w:rPr>
          <w:rFonts w:ascii="仿宋_GB2312" w:eastAsia="仿宋_GB2312" w:hint="eastAsia"/>
          <w:sz w:val="32"/>
          <w:szCs w:val="32"/>
        </w:rPr>
        <w:t>甘政办</w:t>
      </w:r>
      <w:proofErr w:type="gramEnd"/>
      <w:r>
        <w:rPr>
          <w:rFonts w:ascii="仿宋_GB2312" w:eastAsia="仿宋_GB2312" w:hint="eastAsia"/>
          <w:sz w:val="32"/>
          <w:szCs w:val="32"/>
        </w:rPr>
        <w:t>发〔2019〕46号）要求，现就组织实施2019年支持1万</w:t>
      </w:r>
      <w:r>
        <w:rPr>
          <w:rFonts w:ascii="仿宋_GB2312" w:eastAsia="仿宋_GB2312"/>
          <w:sz w:val="32"/>
          <w:szCs w:val="32"/>
        </w:rPr>
        <w:t>名未</w:t>
      </w:r>
      <w:r>
        <w:rPr>
          <w:rFonts w:ascii="仿宋_GB2312" w:eastAsia="仿宋_GB2312" w:hint="eastAsia"/>
          <w:sz w:val="32"/>
          <w:szCs w:val="32"/>
        </w:rPr>
        <w:t>就</w:t>
      </w:r>
      <w:r>
        <w:rPr>
          <w:rFonts w:ascii="仿宋_GB2312" w:eastAsia="仿宋_GB2312"/>
          <w:sz w:val="32"/>
          <w:szCs w:val="32"/>
        </w:rPr>
        <w:t>业</w:t>
      </w:r>
      <w:r>
        <w:rPr>
          <w:rFonts w:ascii="仿宋_GB2312" w:eastAsia="仿宋_GB2312" w:hint="eastAsia"/>
          <w:sz w:val="32"/>
          <w:szCs w:val="32"/>
        </w:rPr>
        <w:t>高校毕业生到企业就</w:t>
      </w:r>
      <w:r>
        <w:rPr>
          <w:rFonts w:ascii="仿宋_GB2312" w:eastAsia="仿宋_GB2312"/>
          <w:sz w:val="32"/>
          <w:szCs w:val="32"/>
        </w:rPr>
        <w:t>业</w:t>
      </w:r>
      <w:r>
        <w:rPr>
          <w:rFonts w:ascii="仿宋_GB2312" w:eastAsia="仿宋_GB2312" w:hint="eastAsia"/>
          <w:sz w:val="32"/>
          <w:szCs w:val="32"/>
        </w:rPr>
        <w:t>项目，制</w:t>
      </w:r>
      <w:r>
        <w:rPr>
          <w:rFonts w:ascii="仿宋_GB2312" w:eastAsia="仿宋_GB2312"/>
          <w:sz w:val="32"/>
          <w:szCs w:val="32"/>
        </w:rPr>
        <w:t>定</w:t>
      </w:r>
      <w:r>
        <w:rPr>
          <w:rFonts w:ascii="仿宋_GB2312" w:eastAsia="仿宋_GB2312" w:hint="eastAsia"/>
          <w:sz w:val="32"/>
          <w:szCs w:val="32"/>
        </w:rPr>
        <w:t>如下细则。</w:t>
      </w:r>
    </w:p>
    <w:p w:rsidR="005E3CE0" w:rsidRDefault="000C7429">
      <w:pPr>
        <w:pStyle w:val="ab"/>
        <w:widowControl/>
        <w:numPr>
          <w:ilvl w:val="0"/>
          <w:numId w:val="1"/>
        </w:numPr>
        <w:adjustRightInd w:val="0"/>
        <w:snapToGrid w:val="0"/>
        <w:spacing w:line="720" w:lineRule="exact"/>
        <w:ind w:firstLineChars="0"/>
        <w:rPr>
          <w:rFonts w:ascii="黑体" w:eastAsia="黑体" w:hAnsi="黑体" w:cs="宋体"/>
          <w:bCs/>
          <w:kern w:val="0"/>
          <w:sz w:val="32"/>
          <w:szCs w:val="32"/>
        </w:rPr>
      </w:pPr>
      <w:r>
        <w:rPr>
          <w:rFonts w:ascii="黑体" w:eastAsia="黑体" w:hAnsi="黑体" w:cs="宋体" w:hint="eastAsia"/>
          <w:bCs/>
          <w:kern w:val="0"/>
          <w:sz w:val="32"/>
          <w:szCs w:val="32"/>
        </w:rPr>
        <w:t>目标任务</w:t>
      </w:r>
    </w:p>
    <w:p w:rsidR="005E3CE0" w:rsidRDefault="000C7429">
      <w:pPr>
        <w:widowControl/>
        <w:adjustRightInd w:val="0"/>
        <w:snapToGrid w:val="0"/>
        <w:spacing w:line="720" w:lineRule="exact"/>
        <w:rPr>
          <w:rFonts w:ascii="黑体" w:eastAsia="黑体" w:hAnsi="黑体" w:cs="宋体"/>
          <w:bCs/>
          <w:kern w:val="0"/>
          <w:sz w:val="32"/>
          <w:szCs w:val="32"/>
        </w:rPr>
      </w:pPr>
      <w:r>
        <w:rPr>
          <w:rFonts w:ascii="仿宋_GB2312" w:eastAsia="仿宋_GB2312" w:hAnsi="宋体" w:cs="宋体" w:hint="eastAsia"/>
          <w:kern w:val="0"/>
          <w:sz w:val="32"/>
          <w:szCs w:val="32"/>
        </w:rPr>
        <w:t xml:space="preserve">    采取省财政适当补贴、毕业生与用人单位双向选择的方式，支持1万名未就业普通高校毕业生到我省战略性新兴产业骨干企业、十大绿色生态产业企业和市县所属的</w:t>
      </w:r>
      <w:r>
        <w:rPr>
          <w:rFonts w:ascii="仿宋_GB2312" w:eastAsia="仿宋_GB2312" w:hAnsi="宋体" w:cs="宋体"/>
          <w:kern w:val="0"/>
          <w:sz w:val="32"/>
          <w:szCs w:val="32"/>
        </w:rPr>
        <w:t>其他</w:t>
      </w:r>
      <w:r>
        <w:rPr>
          <w:rFonts w:ascii="仿宋_GB2312" w:eastAsia="仿宋_GB2312" w:hAnsi="宋体" w:cs="宋体" w:hint="eastAsia"/>
          <w:kern w:val="0"/>
          <w:sz w:val="32"/>
          <w:szCs w:val="32"/>
        </w:rPr>
        <w:t>企业以及经营管理规范的新型农业经营主体就业，鼓励用人单位积极吸纳建档立</w:t>
      </w:r>
      <w:proofErr w:type="gramStart"/>
      <w:r>
        <w:rPr>
          <w:rFonts w:ascii="仿宋_GB2312" w:eastAsia="仿宋_GB2312" w:hAnsi="宋体" w:cs="宋体" w:hint="eastAsia"/>
          <w:kern w:val="0"/>
          <w:sz w:val="32"/>
          <w:szCs w:val="32"/>
        </w:rPr>
        <w:t>卡贫困</w:t>
      </w:r>
      <w:proofErr w:type="gramEnd"/>
      <w:r>
        <w:rPr>
          <w:rFonts w:ascii="仿宋_GB2312" w:eastAsia="仿宋_GB2312" w:hAnsi="宋体" w:cs="宋体" w:hint="eastAsia"/>
          <w:kern w:val="0"/>
          <w:sz w:val="32"/>
          <w:szCs w:val="32"/>
        </w:rPr>
        <w:t>家庭毕业生就业。</w:t>
      </w:r>
    </w:p>
    <w:p w:rsidR="005E3CE0" w:rsidRDefault="000C7429">
      <w:pPr>
        <w:widowControl/>
        <w:adjustRightInd w:val="0"/>
        <w:snapToGrid w:val="0"/>
        <w:spacing w:line="72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二、招聘范围</w:t>
      </w:r>
    </w:p>
    <w:p w:rsidR="005E3CE0" w:rsidRDefault="000C7429">
      <w:pPr>
        <w:widowControl/>
        <w:adjustRightInd w:val="0"/>
        <w:snapToGrid w:val="0"/>
        <w:spacing w:line="7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未就业的甘肃生源普通高校毕业生（我省藏区毕业生可放宽至普通中专学历）和有意愿在甘肃就业的新疆、西藏籍少数民族未就业普通高校毕业生。鼓励用人单位优先招聘建</w:t>
      </w:r>
      <w:r>
        <w:rPr>
          <w:rFonts w:ascii="仿宋_GB2312" w:eastAsia="仿宋_GB2312" w:hAnsi="宋体" w:cs="宋体" w:hint="eastAsia"/>
          <w:kern w:val="0"/>
          <w:sz w:val="32"/>
          <w:szCs w:val="32"/>
        </w:rPr>
        <w:lastRenderedPageBreak/>
        <w:t>档立</w:t>
      </w:r>
      <w:proofErr w:type="gramStart"/>
      <w:r>
        <w:rPr>
          <w:rFonts w:ascii="仿宋_GB2312" w:eastAsia="仿宋_GB2312" w:hAnsi="宋体" w:cs="宋体" w:hint="eastAsia"/>
          <w:kern w:val="0"/>
          <w:sz w:val="32"/>
          <w:szCs w:val="32"/>
        </w:rPr>
        <w:t>卡贫困</w:t>
      </w:r>
      <w:proofErr w:type="gramEnd"/>
      <w:r>
        <w:rPr>
          <w:rFonts w:ascii="仿宋_GB2312" w:eastAsia="仿宋_GB2312" w:hAnsi="宋体" w:cs="宋体" w:hint="eastAsia"/>
          <w:kern w:val="0"/>
          <w:sz w:val="32"/>
          <w:szCs w:val="32"/>
        </w:rPr>
        <w:t>家庭、</w:t>
      </w:r>
      <w:proofErr w:type="gramStart"/>
      <w:r>
        <w:rPr>
          <w:rFonts w:ascii="仿宋_GB2312" w:eastAsia="仿宋_GB2312" w:hAnsi="宋体" w:cs="宋体" w:hint="eastAsia"/>
          <w:kern w:val="0"/>
          <w:sz w:val="32"/>
          <w:szCs w:val="32"/>
        </w:rPr>
        <w:t>城乡低保家庭</w:t>
      </w:r>
      <w:proofErr w:type="gramEnd"/>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零就业</w:t>
      </w:r>
      <w:proofErr w:type="gramEnd"/>
      <w:r>
        <w:rPr>
          <w:rFonts w:ascii="仿宋_GB2312" w:eastAsia="仿宋_GB2312" w:hAnsi="宋体" w:cs="宋体" w:hint="eastAsia"/>
          <w:kern w:val="0"/>
          <w:sz w:val="32"/>
          <w:szCs w:val="32"/>
        </w:rPr>
        <w:t>家庭和就业困难的未就业高校毕业生。已签约就业单位但又解约的未就业高校毕业生，须提交《就业</w:t>
      </w:r>
      <w:r>
        <w:rPr>
          <w:rFonts w:ascii="仿宋_GB2312" w:eastAsia="仿宋_GB2312" w:hAnsi="宋体" w:cs="宋体"/>
          <w:kern w:val="0"/>
          <w:sz w:val="32"/>
          <w:szCs w:val="32"/>
        </w:rPr>
        <w:t>报到证</w:t>
      </w:r>
      <w:r>
        <w:rPr>
          <w:rFonts w:ascii="仿宋_GB2312" w:eastAsia="仿宋_GB2312" w:hAnsi="宋体" w:cs="宋体" w:hint="eastAsia"/>
          <w:kern w:val="0"/>
          <w:sz w:val="32"/>
          <w:szCs w:val="32"/>
        </w:rPr>
        <w:t>》原协议单位（具有人事档案管理权限）出具的《解约函》或《解除</w:t>
      </w:r>
      <w:r w:rsidR="008879FE">
        <w:rPr>
          <w:rFonts w:ascii="仿宋_GB2312" w:eastAsia="仿宋_GB2312" w:hAnsi="宋体" w:cs="宋体" w:hint="eastAsia"/>
          <w:kern w:val="0"/>
          <w:sz w:val="32"/>
          <w:szCs w:val="32"/>
        </w:rPr>
        <w:t>劳动合同协议》原件（原《就业报到证》不需再调整改派）。已享受省</w:t>
      </w:r>
      <w:r>
        <w:rPr>
          <w:rFonts w:ascii="仿宋_GB2312" w:eastAsia="仿宋_GB2312" w:hAnsi="宋体" w:cs="宋体" w:hint="eastAsia"/>
          <w:kern w:val="0"/>
          <w:sz w:val="32"/>
          <w:szCs w:val="32"/>
        </w:rPr>
        <w:t>财政</w:t>
      </w:r>
      <w:r w:rsidR="008879FE">
        <w:rPr>
          <w:rFonts w:ascii="仿宋_GB2312" w:eastAsia="仿宋_GB2312" w:hAnsi="宋体" w:cs="宋体" w:hint="eastAsia"/>
          <w:kern w:val="0"/>
          <w:sz w:val="32"/>
          <w:szCs w:val="32"/>
        </w:rPr>
        <w:t>生活</w:t>
      </w:r>
      <w:r>
        <w:rPr>
          <w:rFonts w:ascii="仿宋_GB2312" w:eastAsia="仿宋_GB2312" w:hAnsi="宋体" w:cs="宋体" w:hint="eastAsia"/>
          <w:kern w:val="0"/>
          <w:sz w:val="32"/>
          <w:szCs w:val="32"/>
        </w:rPr>
        <w:t>补贴招聘的毕业生，不再纳入此次招聘范围。</w:t>
      </w:r>
    </w:p>
    <w:p w:rsidR="005E3CE0" w:rsidRDefault="000C7429">
      <w:pPr>
        <w:shd w:val="clear" w:color="auto" w:fill="FFFFFF"/>
        <w:tabs>
          <w:tab w:val="left" w:pos="-360"/>
        </w:tabs>
        <w:snapToGrid w:val="0"/>
        <w:spacing w:line="720" w:lineRule="exact"/>
        <w:ind w:firstLineChars="200" w:firstLine="640"/>
        <w:rPr>
          <w:rFonts w:ascii="黑体" w:eastAsia="黑体"/>
          <w:sz w:val="32"/>
          <w:szCs w:val="32"/>
        </w:rPr>
      </w:pPr>
      <w:r>
        <w:rPr>
          <w:rFonts w:ascii="黑体" w:eastAsia="黑体" w:hint="eastAsia"/>
          <w:sz w:val="32"/>
          <w:szCs w:val="32"/>
        </w:rPr>
        <w:t>三、企业资格和岗位要求</w:t>
      </w:r>
    </w:p>
    <w:p w:rsidR="005E3CE0" w:rsidRDefault="000C7429">
      <w:pPr>
        <w:spacing w:line="720" w:lineRule="exact"/>
        <w:ind w:firstLineChars="200" w:firstLine="640"/>
        <w:rPr>
          <w:rFonts w:ascii="仿宋_GB2312" w:eastAsia="仿宋_GB2312"/>
          <w:sz w:val="32"/>
          <w:szCs w:val="32"/>
        </w:rPr>
      </w:pPr>
      <w:r>
        <w:rPr>
          <w:rFonts w:ascii="仿宋_GB2312" w:eastAsia="仿宋_GB2312" w:hint="eastAsia"/>
          <w:sz w:val="32"/>
          <w:szCs w:val="32"/>
        </w:rPr>
        <w:t>运行</w:t>
      </w:r>
      <w:r>
        <w:rPr>
          <w:rFonts w:ascii="仿宋_GB2312" w:eastAsia="仿宋_GB2312"/>
          <w:sz w:val="32"/>
          <w:szCs w:val="32"/>
        </w:rPr>
        <w:t>管理规范、</w:t>
      </w:r>
      <w:r>
        <w:rPr>
          <w:rFonts w:ascii="仿宋_GB2312" w:eastAsia="仿宋_GB2312" w:hint="eastAsia"/>
          <w:sz w:val="32"/>
          <w:szCs w:val="32"/>
        </w:rPr>
        <w:t>经营状况良好、企业规模</w:t>
      </w:r>
      <w:r>
        <w:rPr>
          <w:rFonts w:ascii="仿宋_GB2312" w:eastAsia="仿宋_GB2312"/>
          <w:sz w:val="32"/>
          <w:szCs w:val="32"/>
        </w:rPr>
        <w:t>较大</w:t>
      </w:r>
      <w:r>
        <w:rPr>
          <w:rFonts w:ascii="仿宋_GB2312" w:eastAsia="仿宋_GB2312" w:hint="eastAsia"/>
          <w:sz w:val="32"/>
          <w:szCs w:val="32"/>
        </w:rPr>
        <w:t>的我省战略性新兴产业骨干企业和市州、县市区所属企业，重点支持我省十大绿色生态产业企业。毕业生</w:t>
      </w:r>
      <w:r>
        <w:rPr>
          <w:rFonts w:ascii="仿宋_GB2312" w:eastAsia="仿宋_GB2312"/>
          <w:sz w:val="32"/>
          <w:szCs w:val="32"/>
        </w:rPr>
        <w:t>有就业意愿的</w:t>
      </w:r>
      <w:r>
        <w:rPr>
          <w:rFonts w:ascii="仿宋_GB2312" w:eastAsia="仿宋_GB2312" w:hint="eastAsia"/>
          <w:sz w:val="32"/>
          <w:szCs w:val="32"/>
        </w:rPr>
        <w:t>科技型</w:t>
      </w:r>
      <w:r>
        <w:rPr>
          <w:rFonts w:ascii="仿宋_GB2312" w:eastAsia="仿宋_GB2312"/>
          <w:sz w:val="32"/>
          <w:szCs w:val="32"/>
        </w:rPr>
        <w:t>、</w:t>
      </w:r>
      <w:r>
        <w:rPr>
          <w:rFonts w:ascii="仿宋_GB2312" w:eastAsia="仿宋_GB2312" w:hint="eastAsia"/>
          <w:sz w:val="32"/>
          <w:szCs w:val="32"/>
        </w:rPr>
        <w:t>创新型和</w:t>
      </w:r>
      <w:r>
        <w:rPr>
          <w:rFonts w:ascii="仿宋_GB2312" w:eastAsia="仿宋_GB2312"/>
          <w:sz w:val="32"/>
          <w:szCs w:val="32"/>
        </w:rPr>
        <w:t>新兴经济领域</w:t>
      </w:r>
      <w:r>
        <w:rPr>
          <w:rFonts w:ascii="仿宋_GB2312" w:eastAsia="仿宋_GB2312" w:hint="eastAsia"/>
          <w:sz w:val="32"/>
          <w:szCs w:val="32"/>
        </w:rPr>
        <w:t>、</w:t>
      </w:r>
      <w:r>
        <w:rPr>
          <w:rFonts w:ascii="仿宋_GB2312" w:eastAsia="仿宋_GB2312"/>
          <w:sz w:val="32"/>
          <w:szCs w:val="32"/>
        </w:rPr>
        <w:t>新业态的</w:t>
      </w:r>
      <w:r>
        <w:rPr>
          <w:rFonts w:ascii="仿宋_GB2312" w:eastAsia="仿宋_GB2312" w:hint="eastAsia"/>
          <w:sz w:val="32"/>
          <w:szCs w:val="32"/>
        </w:rPr>
        <w:t>小微企业，以及经营管理规范、经省级认定并取得营业执照的农民专业合作社</w:t>
      </w:r>
      <w:r w:rsidR="008F56BF">
        <w:rPr>
          <w:rFonts w:ascii="仿宋_GB2312" w:eastAsia="仿宋_GB2312" w:hint="eastAsia"/>
          <w:sz w:val="32"/>
          <w:szCs w:val="32"/>
        </w:rPr>
        <w:t>等新型农业</w:t>
      </w:r>
      <w:r w:rsidR="008F56BF">
        <w:rPr>
          <w:rFonts w:ascii="仿宋_GB2312" w:eastAsia="仿宋_GB2312"/>
          <w:sz w:val="32"/>
          <w:szCs w:val="32"/>
        </w:rPr>
        <w:t>经营主体</w:t>
      </w:r>
      <w:r>
        <w:rPr>
          <w:rFonts w:ascii="仿宋_GB2312" w:eastAsia="仿宋_GB2312" w:hint="eastAsia"/>
          <w:sz w:val="32"/>
          <w:szCs w:val="32"/>
        </w:rPr>
        <w:t>也</w:t>
      </w:r>
      <w:r>
        <w:rPr>
          <w:rFonts w:ascii="仿宋_GB2312" w:eastAsia="仿宋_GB2312"/>
          <w:sz w:val="32"/>
          <w:szCs w:val="32"/>
        </w:rPr>
        <w:t>可纳入。</w:t>
      </w:r>
      <w:r>
        <w:rPr>
          <w:rFonts w:ascii="仿宋_GB2312" w:eastAsia="仿宋_GB2312" w:hint="eastAsia"/>
          <w:sz w:val="32"/>
          <w:szCs w:val="32"/>
        </w:rPr>
        <w:t>用人单位要尽可能</w:t>
      </w:r>
      <w:r>
        <w:rPr>
          <w:rFonts w:ascii="仿宋_GB2312" w:eastAsia="仿宋_GB2312"/>
          <w:sz w:val="32"/>
          <w:szCs w:val="32"/>
        </w:rPr>
        <w:t>为</w:t>
      </w:r>
      <w:r>
        <w:rPr>
          <w:rFonts w:ascii="仿宋_GB2312" w:eastAsia="仿宋_GB2312" w:hint="eastAsia"/>
          <w:sz w:val="32"/>
          <w:szCs w:val="32"/>
        </w:rPr>
        <w:t>招聘的</w:t>
      </w:r>
      <w:r>
        <w:rPr>
          <w:rFonts w:ascii="仿宋_GB2312" w:eastAsia="仿宋_GB2312"/>
          <w:sz w:val="32"/>
          <w:szCs w:val="32"/>
        </w:rPr>
        <w:t>毕业生提供与其专业</w:t>
      </w:r>
      <w:r>
        <w:rPr>
          <w:rFonts w:ascii="仿宋_GB2312" w:eastAsia="仿宋_GB2312" w:hint="eastAsia"/>
          <w:sz w:val="32"/>
          <w:szCs w:val="32"/>
        </w:rPr>
        <w:t>技能</w:t>
      </w:r>
      <w:r>
        <w:rPr>
          <w:rFonts w:ascii="仿宋_GB2312" w:eastAsia="仿宋_GB2312"/>
          <w:sz w:val="32"/>
          <w:szCs w:val="32"/>
        </w:rPr>
        <w:t>匹配</w:t>
      </w:r>
      <w:r>
        <w:rPr>
          <w:rFonts w:ascii="仿宋_GB2312" w:eastAsia="仿宋_GB2312" w:hint="eastAsia"/>
          <w:sz w:val="32"/>
          <w:szCs w:val="32"/>
        </w:rPr>
        <w:t>、技术含量较高、</w:t>
      </w:r>
      <w:r>
        <w:rPr>
          <w:rFonts w:ascii="仿宋_GB2312" w:eastAsia="仿宋_GB2312"/>
          <w:sz w:val="32"/>
          <w:szCs w:val="32"/>
        </w:rPr>
        <w:t>适宜</w:t>
      </w:r>
      <w:r>
        <w:rPr>
          <w:rFonts w:ascii="仿宋_GB2312" w:eastAsia="仿宋_GB2312" w:hint="eastAsia"/>
          <w:sz w:val="32"/>
          <w:szCs w:val="32"/>
        </w:rPr>
        <w:t>成长成才</w:t>
      </w:r>
      <w:r>
        <w:rPr>
          <w:rFonts w:ascii="仿宋_GB2312" w:eastAsia="仿宋_GB2312"/>
          <w:sz w:val="32"/>
          <w:szCs w:val="32"/>
        </w:rPr>
        <w:t>和职业发展的</w:t>
      </w:r>
      <w:r>
        <w:rPr>
          <w:rFonts w:ascii="仿宋_GB2312" w:eastAsia="仿宋_GB2312" w:hint="eastAsia"/>
          <w:sz w:val="32"/>
          <w:szCs w:val="32"/>
        </w:rPr>
        <w:t>岗位。</w:t>
      </w:r>
    </w:p>
    <w:p w:rsidR="005E3CE0" w:rsidRDefault="000C7429">
      <w:pPr>
        <w:shd w:val="clear" w:color="auto" w:fill="FFFFFF"/>
        <w:tabs>
          <w:tab w:val="left" w:pos="-360"/>
        </w:tabs>
        <w:snapToGrid w:val="0"/>
        <w:spacing w:line="720" w:lineRule="exact"/>
        <w:ind w:firstLineChars="200" w:firstLine="640"/>
        <w:rPr>
          <w:rFonts w:ascii="仿宋_GB2312" w:eastAsia="仿宋_GB2312"/>
          <w:sz w:val="32"/>
          <w:szCs w:val="32"/>
        </w:rPr>
      </w:pPr>
      <w:r>
        <w:rPr>
          <w:rFonts w:ascii="仿宋_GB2312" w:eastAsia="仿宋_GB2312" w:hint="eastAsia"/>
          <w:sz w:val="32"/>
          <w:szCs w:val="32"/>
        </w:rPr>
        <w:t>存在以下情形的企业不得纳入：</w:t>
      </w:r>
    </w:p>
    <w:p w:rsidR="005E3CE0" w:rsidRDefault="000C7429">
      <w:pPr>
        <w:shd w:val="clear" w:color="auto" w:fill="FFFFFF"/>
        <w:tabs>
          <w:tab w:val="left" w:pos="-360"/>
        </w:tabs>
        <w:snapToGrid w:val="0"/>
        <w:spacing w:line="720" w:lineRule="exact"/>
        <w:ind w:firstLineChars="200" w:firstLine="640"/>
        <w:rPr>
          <w:rFonts w:ascii="仿宋_GB2312" w:eastAsia="仿宋_GB2312" w:hAnsi="Times New Roman"/>
          <w:color w:val="FF0000"/>
          <w:sz w:val="32"/>
          <w:szCs w:val="32"/>
        </w:rPr>
      </w:pPr>
      <w:r>
        <w:rPr>
          <w:rFonts w:ascii="仿宋_GB2312" w:eastAsia="仿宋_GB2312" w:hint="eastAsia"/>
          <w:sz w:val="32"/>
          <w:szCs w:val="32"/>
        </w:rPr>
        <w:t>1</w:t>
      </w:r>
      <w:r w:rsidR="004D3412">
        <w:rPr>
          <w:rFonts w:ascii="仿宋_GB2312" w:eastAsia="仿宋_GB2312" w:hint="eastAsia"/>
          <w:sz w:val="32"/>
          <w:szCs w:val="32"/>
        </w:rPr>
        <w:t>.</w:t>
      </w:r>
      <w:r>
        <w:rPr>
          <w:rFonts w:ascii="仿宋_GB2312" w:eastAsia="仿宋_GB2312" w:hint="eastAsia"/>
          <w:sz w:val="32"/>
          <w:szCs w:val="32"/>
        </w:rPr>
        <w:t>企业规模小、抗风险能力差；</w:t>
      </w:r>
    </w:p>
    <w:p w:rsidR="005E3CE0" w:rsidRDefault="000C7429">
      <w:pPr>
        <w:spacing w:line="720" w:lineRule="exact"/>
        <w:ind w:firstLineChars="196" w:firstLine="627"/>
        <w:rPr>
          <w:rFonts w:ascii="仿宋_GB2312" w:eastAsia="仿宋_GB2312"/>
          <w:sz w:val="32"/>
          <w:szCs w:val="32"/>
        </w:rPr>
      </w:pPr>
      <w:r>
        <w:rPr>
          <w:rFonts w:ascii="仿宋_GB2312" w:eastAsia="仿宋_GB2312" w:hint="eastAsia"/>
          <w:sz w:val="32"/>
          <w:szCs w:val="32"/>
        </w:rPr>
        <w:t>2</w:t>
      </w:r>
      <w:r w:rsidR="004D3412">
        <w:rPr>
          <w:rFonts w:ascii="仿宋_GB2312" w:eastAsia="仿宋_GB2312" w:hint="eastAsia"/>
          <w:sz w:val="32"/>
          <w:szCs w:val="32"/>
        </w:rPr>
        <w:t>.</w:t>
      </w:r>
      <w:r>
        <w:rPr>
          <w:rFonts w:ascii="仿宋_GB2312" w:eastAsia="仿宋_GB2312" w:hint="eastAsia"/>
          <w:sz w:val="32"/>
          <w:szCs w:val="32"/>
        </w:rPr>
        <w:t>不严格遵守《劳动合同法》、</w:t>
      </w:r>
      <w:r>
        <w:rPr>
          <w:rFonts w:ascii="仿宋_GB2312" w:eastAsia="仿宋_GB2312"/>
          <w:sz w:val="32"/>
          <w:szCs w:val="32"/>
        </w:rPr>
        <w:t>《</w:t>
      </w:r>
      <w:r>
        <w:rPr>
          <w:rFonts w:ascii="仿宋_GB2312" w:eastAsia="仿宋_GB2312" w:hint="eastAsia"/>
          <w:sz w:val="32"/>
          <w:szCs w:val="32"/>
        </w:rPr>
        <w:t>社会保险法</w:t>
      </w:r>
      <w:r>
        <w:rPr>
          <w:rFonts w:ascii="仿宋_GB2312" w:eastAsia="仿宋_GB2312"/>
          <w:sz w:val="32"/>
          <w:szCs w:val="32"/>
        </w:rPr>
        <w:t>》</w:t>
      </w:r>
      <w:r>
        <w:rPr>
          <w:rFonts w:ascii="仿宋_GB2312" w:eastAsia="仿宋_GB2312" w:hint="eastAsia"/>
          <w:sz w:val="32"/>
          <w:szCs w:val="32"/>
        </w:rPr>
        <w:t>等法律法规，不</w:t>
      </w:r>
      <w:r>
        <w:rPr>
          <w:rFonts w:ascii="仿宋_GB2312" w:eastAsia="仿宋_GB2312"/>
          <w:sz w:val="32"/>
          <w:szCs w:val="32"/>
        </w:rPr>
        <w:t>依法订立劳动合同，</w:t>
      </w:r>
      <w:r>
        <w:rPr>
          <w:rFonts w:ascii="仿宋_GB2312" w:eastAsia="仿宋_GB2312" w:hint="eastAsia"/>
          <w:sz w:val="32"/>
          <w:szCs w:val="32"/>
        </w:rPr>
        <w:t>不履行社会保险参保义务；</w:t>
      </w:r>
    </w:p>
    <w:p w:rsidR="005E3CE0" w:rsidRDefault="000C7429">
      <w:pPr>
        <w:spacing w:line="720" w:lineRule="exact"/>
        <w:ind w:firstLineChars="196" w:firstLine="627"/>
        <w:rPr>
          <w:rFonts w:ascii="仿宋_GB2312" w:eastAsia="仿宋_GB2312"/>
          <w:sz w:val="32"/>
          <w:szCs w:val="32"/>
        </w:rPr>
      </w:pPr>
      <w:r>
        <w:rPr>
          <w:rFonts w:ascii="仿宋_GB2312" w:eastAsia="仿宋_GB2312"/>
          <w:sz w:val="32"/>
          <w:szCs w:val="32"/>
        </w:rPr>
        <w:lastRenderedPageBreak/>
        <w:t>3</w:t>
      </w:r>
      <w:r w:rsidR="004D3412">
        <w:rPr>
          <w:rFonts w:ascii="仿宋_GB2312" w:eastAsia="仿宋_GB2312" w:hint="eastAsia"/>
          <w:sz w:val="32"/>
          <w:szCs w:val="32"/>
        </w:rPr>
        <w:t>.</w:t>
      </w:r>
      <w:r>
        <w:rPr>
          <w:rFonts w:ascii="仿宋_GB2312" w:eastAsia="仿宋_GB2312" w:hint="eastAsia"/>
          <w:sz w:val="32"/>
          <w:szCs w:val="32"/>
        </w:rPr>
        <w:t>违法经营，不按章纳税，有不良诚信记录；</w:t>
      </w:r>
    </w:p>
    <w:p w:rsidR="005E3CE0" w:rsidRDefault="000C7429">
      <w:pPr>
        <w:spacing w:line="720" w:lineRule="exact"/>
        <w:ind w:firstLineChars="196" w:firstLine="627"/>
        <w:rPr>
          <w:rFonts w:ascii="仿宋_GB2312" w:eastAsia="仿宋_GB2312"/>
          <w:sz w:val="32"/>
          <w:szCs w:val="32"/>
        </w:rPr>
      </w:pPr>
      <w:r>
        <w:rPr>
          <w:rFonts w:ascii="仿宋_GB2312" w:eastAsia="仿宋_GB2312"/>
          <w:sz w:val="32"/>
          <w:szCs w:val="32"/>
        </w:rPr>
        <w:t>4</w:t>
      </w:r>
      <w:r w:rsidR="004D3412">
        <w:rPr>
          <w:rFonts w:ascii="仿宋_GB2312" w:eastAsia="仿宋_GB2312" w:hint="eastAsia"/>
          <w:sz w:val="32"/>
          <w:szCs w:val="32"/>
        </w:rPr>
        <w:t>.</w:t>
      </w:r>
      <w:r>
        <w:rPr>
          <w:rFonts w:ascii="仿宋_GB2312" w:eastAsia="仿宋_GB2312" w:hint="eastAsia"/>
          <w:sz w:val="32"/>
          <w:szCs w:val="32"/>
        </w:rPr>
        <w:t>企业经营状况连续3年呈负增长；</w:t>
      </w:r>
    </w:p>
    <w:p w:rsidR="005E3CE0" w:rsidRDefault="000C7429">
      <w:pPr>
        <w:spacing w:line="720" w:lineRule="exact"/>
        <w:ind w:firstLineChars="196" w:firstLine="627"/>
        <w:rPr>
          <w:rFonts w:ascii="仿宋_GB2312" w:eastAsia="仿宋_GB2312"/>
          <w:sz w:val="32"/>
          <w:szCs w:val="32"/>
        </w:rPr>
      </w:pPr>
      <w:r>
        <w:rPr>
          <w:rFonts w:ascii="仿宋_GB2312" w:eastAsia="仿宋_GB2312" w:hint="eastAsia"/>
          <w:sz w:val="32"/>
          <w:szCs w:val="32"/>
        </w:rPr>
        <w:t>5</w:t>
      </w:r>
      <w:r w:rsidR="004D3412">
        <w:rPr>
          <w:rFonts w:ascii="仿宋_GB2312" w:eastAsia="仿宋_GB2312" w:hint="eastAsia"/>
          <w:sz w:val="32"/>
          <w:szCs w:val="32"/>
        </w:rPr>
        <w:t>.</w:t>
      </w:r>
      <w:r>
        <w:rPr>
          <w:rFonts w:ascii="仿宋_GB2312" w:eastAsia="仿宋_GB2312" w:hint="eastAsia"/>
          <w:sz w:val="32"/>
          <w:szCs w:val="32"/>
        </w:rPr>
        <w:t>近3年受到劳动监察部门查处，有拖欠员工工资情况；</w:t>
      </w:r>
    </w:p>
    <w:p w:rsidR="005E3CE0" w:rsidRDefault="000C7429">
      <w:pPr>
        <w:spacing w:line="720" w:lineRule="exact"/>
        <w:ind w:firstLineChars="196" w:firstLine="627"/>
        <w:rPr>
          <w:rFonts w:ascii="仿宋_GB2312" w:eastAsia="仿宋_GB2312"/>
          <w:sz w:val="32"/>
          <w:szCs w:val="32"/>
        </w:rPr>
      </w:pPr>
      <w:r>
        <w:rPr>
          <w:rFonts w:ascii="仿宋_GB2312" w:eastAsia="仿宋_GB2312"/>
          <w:sz w:val="32"/>
          <w:szCs w:val="32"/>
        </w:rPr>
        <w:t>6</w:t>
      </w:r>
      <w:r w:rsidR="004D3412">
        <w:rPr>
          <w:rFonts w:ascii="仿宋_GB2312" w:eastAsia="仿宋_GB2312" w:hint="eastAsia"/>
          <w:sz w:val="32"/>
          <w:szCs w:val="32"/>
        </w:rPr>
        <w:t>.</w:t>
      </w:r>
      <w:r>
        <w:rPr>
          <w:rFonts w:ascii="仿宋_GB2312" w:eastAsia="仿宋_GB2312" w:hint="eastAsia"/>
          <w:sz w:val="32"/>
          <w:szCs w:val="32"/>
        </w:rPr>
        <w:t>经营管理松散，近3年被有关部门通报批评或受到处理，造成不良社会影响。</w:t>
      </w:r>
    </w:p>
    <w:p w:rsidR="005E3CE0" w:rsidRDefault="000C7429">
      <w:pPr>
        <w:adjustRightInd w:val="0"/>
        <w:spacing w:line="720" w:lineRule="exact"/>
        <w:ind w:firstLineChars="200" w:firstLine="640"/>
        <w:rPr>
          <w:rFonts w:ascii="黑体" w:eastAsia="黑体"/>
          <w:sz w:val="32"/>
          <w:szCs w:val="32"/>
        </w:rPr>
      </w:pPr>
      <w:r>
        <w:rPr>
          <w:rFonts w:ascii="仿宋_GB2312" w:eastAsia="仿宋_GB2312" w:hint="eastAsia"/>
          <w:sz w:val="32"/>
          <w:szCs w:val="32"/>
        </w:rPr>
        <w:t> </w:t>
      </w:r>
      <w:r>
        <w:rPr>
          <w:rFonts w:ascii="黑体" w:eastAsia="黑体" w:hint="eastAsia"/>
          <w:sz w:val="32"/>
          <w:szCs w:val="32"/>
        </w:rPr>
        <w:t>四</w:t>
      </w:r>
      <w:r>
        <w:rPr>
          <w:rFonts w:ascii="黑体" w:eastAsia="黑体"/>
          <w:sz w:val="32"/>
          <w:szCs w:val="32"/>
        </w:rPr>
        <w:t>、</w:t>
      </w:r>
      <w:r>
        <w:rPr>
          <w:rFonts w:ascii="黑体" w:eastAsia="黑体" w:hint="eastAsia"/>
          <w:sz w:val="32"/>
          <w:szCs w:val="32"/>
        </w:rPr>
        <w:t xml:space="preserve">扶持政策 </w:t>
      </w:r>
    </w:p>
    <w:p w:rsidR="005E3CE0" w:rsidRDefault="000C7429">
      <w:pPr>
        <w:spacing w:line="720" w:lineRule="exact"/>
        <w:ind w:firstLineChars="196" w:firstLine="627"/>
        <w:rPr>
          <w:rFonts w:ascii="仿宋_GB2312" w:eastAsia="仿宋_GB2312"/>
          <w:sz w:val="32"/>
          <w:szCs w:val="32"/>
        </w:rPr>
      </w:pPr>
      <w:r>
        <w:rPr>
          <w:rFonts w:ascii="仿宋_GB2312" w:eastAsia="仿宋_GB2312" w:hint="eastAsia"/>
          <w:sz w:val="32"/>
          <w:szCs w:val="32"/>
        </w:rPr>
        <w:t>省财政对通过本项目招聘的毕业生给予每人每月1500元的生活补贴，补贴期限为3年。招聘企业与毕业生依法订立劳动合同、缴纳各项社会保险并按时足额发放不低于当地最低工资标准的工资报酬。招聘企业可按有关规定申请享受社会保险补贴和职业培训补贴。</w:t>
      </w:r>
      <w:r w:rsidR="001376CC" w:rsidRPr="001376CC">
        <w:rPr>
          <w:rFonts w:ascii="仿宋_GB2312" w:eastAsia="仿宋_GB2312" w:hint="eastAsia"/>
          <w:sz w:val="32"/>
          <w:szCs w:val="32"/>
        </w:rPr>
        <w:t>新型农业经营主体</w:t>
      </w:r>
      <w:r w:rsidR="001376CC">
        <w:rPr>
          <w:rFonts w:ascii="仿宋_GB2312" w:eastAsia="仿宋_GB2312"/>
          <w:sz w:val="32"/>
          <w:szCs w:val="32"/>
        </w:rPr>
        <w:t>招聘毕业生</w:t>
      </w:r>
      <w:r w:rsidR="00DA56E0" w:rsidRPr="0049516F">
        <w:rPr>
          <w:rFonts w:ascii="仿宋_GB2312" w:eastAsia="仿宋_GB2312"/>
          <w:sz w:val="32"/>
          <w:szCs w:val="32"/>
        </w:rPr>
        <w:t>订立</w:t>
      </w:r>
      <w:r w:rsidR="00DA56E0">
        <w:rPr>
          <w:rFonts w:ascii="仿宋_GB2312" w:eastAsia="仿宋_GB2312" w:hint="eastAsia"/>
          <w:sz w:val="32"/>
          <w:szCs w:val="32"/>
        </w:rPr>
        <w:t>劳务</w:t>
      </w:r>
      <w:r w:rsidR="00DA56E0" w:rsidRPr="0049516F">
        <w:rPr>
          <w:rFonts w:ascii="仿宋_GB2312" w:eastAsia="仿宋_GB2312" w:hint="eastAsia"/>
          <w:sz w:val="32"/>
          <w:szCs w:val="32"/>
        </w:rPr>
        <w:t>合同</w:t>
      </w:r>
      <w:r w:rsidR="00DA56E0">
        <w:rPr>
          <w:rFonts w:ascii="仿宋_GB2312" w:eastAsia="仿宋_GB2312" w:hint="eastAsia"/>
          <w:sz w:val="32"/>
          <w:szCs w:val="32"/>
        </w:rPr>
        <w:t>，毕业</w:t>
      </w:r>
      <w:r w:rsidR="00DA56E0">
        <w:rPr>
          <w:rFonts w:ascii="仿宋_GB2312" w:eastAsia="仿宋_GB2312"/>
          <w:sz w:val="32"/>
          <w:szCs w:val="32"/>
        </w:rPr>
        <w:t>生</w:t>
      </w:r>
      <w:r w:rsidR="001376CC">
        <w:rPr>
          <w:rFonts w:ascii="仿宋_GB2312" w:eastAsia="仿宋_GB2312" w:hint="eastAsia"/>
          <w:sz w:val="32"/>
          <w:szCs w:val="32"/>
        </w:rPr>
        <w:t>按照</w:t>
      </w:r>
      <w:r w:rsidR="001376CC">
        <w:rPr>
          <w:rFonts w:ascii="仿宋_GB2312" w:eastAsia="仿宋_GB2312"/>
          <w:sz w:val="32"/>
          <w:szCs w:val="32"/>
        </w:rPr>
        <w:t>灵活就业人员参加企业职工</w:t>
      </w:r>
      <w:r w:rsidR="00DA56E0">
        <w:rPr>
          <w:rFonts w:ascii="仿宋_GB2312" w:eastAsia="仿宋_GB2312" w:hint="eastAsia"/>
          <w:sz w:val="32"/>
          <w:szCs w:val="32"/>
        </w:rPr>
        <w:t>基本</w:t>
      </w:r>
      <w:r w:rsidR="001376CC">
        <w:rPr>
          <w:rFonts w:ascii="仿宋_GB2312" w:eastAsia="仿宋_GB2312"/>
          <w:sz w:val="32"/>
          <w:szCs w:val="32"/>
        </w:rPr>
        <w:t>养老保险</w:t>
      </w:r>
      <w:r w:rsidR="001376CC">
        <w:rPr>
          <w:rFonts w:ascii="仿宋_GB2312" w:eastAsia="仿宋_GB2312" w:hint="eastAsia"/>
          <w:sz w:val="32"/>
          <w:szCs w:val="32"/>
        </w:rPr>
        <w:t>，</w:t>
      </w:r>
      <w:r w:rsidR="003A1182" w:rsidRPr="003A1182">
        <w:rPr>
          <w:rFonts w:ascii="仿宋_GB2312" w:eastAsia="仿宋_GB2312"/>
          <w:sz w:val="32"/>
          <w:szCs w:val="32"/>
        </w:rPr>
        <w:t>有关</w:t>
      </w:r>
      <w:r w:rsidRPr="0049516F">
        <w:rPr>
          <w:rFonts w:ascii="仿宋_GB2312" w:eastAsia="仿宋_GB2312" w:hint="eastAsia"/>
          <w:sz w:val="32"/>
          <w:szCs w:val="32"/>
        </w:rPr>
        <w:t>劳动报酬</w:t>
      </w:r>
      <w:r w:rsidR="0049516F">
        <w:rPr>
          <w:rFonts w:ascii="仿宋_GB2312" w:eastAsia="仿宋_GB2312" w:hint="eastAsia"/>
          <w:sz w:val="32"/>
          <w:szCs w:val="32"/>
        </w:rPr>
        <w:t>、</w:t>
      </w:r>
      <w:r w:rsidR="001376CC">
        <w:rPr>
          <w:rFonts w:ascii="仿宋_GB2312" w:eastAsia="仿宋_GB2312" w:hint="eastAsia"/>
          <w:sz w:val="32"/>
          <w:szCs w:val="32"/>
        </w:rPr>
        <w:t>社保</w:t>
      </w:r>
      <w:r w:rsidR="001376CC">
        <w:rPr>
          <w:rFonts w:ascii="仿宋_GB2312" w:eastAsia="仿宋_GB2312"/>
          <w:sz w:val="32"/>
          <w:szCs w:val="32"/>
        </w:rPr>
        <w:t>缴费</w:t>
      </w:r>
      <w:r w:rsidR="0049516F">
        <w:rPr>
          <w:rFonts w:ascii="仿宋_GB2312" w:eastAsia="仿宋_GB2312" w:hint="eastAsia"/>
          <w:sz w:val="32"/>
          <w:szCs w:val="32"/>
        </w:rPr>
        <w:t>问题</w:t>
      </w:r>
      <w:r w:rsidRPr="0049516F">
        <w:rPr>
          <w:rFonts w:ascii="仿宋_GB2312" w:eastAsia="仿宋_GB2312" w:hint="eastAsia"/>
          <w:sz w:val="32"/>
          <w:szCs w:val="32"/>
        </w:rPr>
        <w:t>按</w:t>
      </w:r>
      <w:r w:rsidR="0049516F">
        <w:rPr>
          <w:rFonts w:ascii="仿宋_GB2312" w:eastAsia="仿宋_GB2312" w:hint="eastAsia"/>
          <w:sz w:val="32"/>
          <w:szCs w:val="32"/>
        </w:rPr>
        <w:t>有关</w:t>
      </w:r>
      <w:r w:rsidR="00326F47" w:rsidRPr="0049516F">
        <w:rPr>
          <w:rFonts w:ascii="仿宋_GB2312" w:eastAsia="仿宋_GB2312" w:hint="eastAsia"/>
          <w:sz w:val="32"/>
          <w:szCs w:val="32"/>
        </w:rPr>
        <w:t>法律</w:t>
      </w:r>
      <w:r w:rsidRPr="0049516F">
        <w:rPr>
          <w:rFonts w:ascii="仿宋_GB2312" w:eastAsia="仿宋_GB2312" w:hint="eastAsia"/>
          <w:sz w:val="32"/>
          <w:szCs w:val="32"/>
        </w:rPr>
        <w:t>法规</w:t>
      </w:r>
      <w:r w:rsidR="0049516F">
        <w:rPr>
          <w:rFonts w:ascii="仿宋_GB2312" w:eastAsia="仿宋_GB2312" w:hint="eastAsia"/>
          <w:sz w:val="32"/>
          <w:szCs w:val="32"/>
        </w:rPr>
        <w:t>和</w:t>
      </w:r>
      <w:r w:rsidRPr="0049516F">
        <w:rPr>
          <w:rFonts w:ascii="仿宋_GB2312" w:eastAsia="仿宋_GB2312" w:hint="eastAsia"/>
          <w:sz w:val="32"/>
          <w:szCs w:val="32"/>
        </w:rPr>
        <w:t>双方约定履行。</w:t>
      </w:r>
    </w:p>
    <w:p w:rsidR="005E3CE0" w:rsidRPr="00001AE2" w:rsidRDefault="000C7429">
      <w:pPr>
        <w:spacing w:line="720" w:lineRule="exact"/>
        <w:ind w:firstLineChars="196" w:firstLine="627"/>
        <w:rPr>
          <w:rFonts w:ascii="仿宋_GB2312" w:eastAsia="仿宋_GB2312"/>
          <w:sz w:val="32"/>
          <w:szCs w:val="32"/>
        </w:rPr>
      </w:pPr>
      <w:r w:rsidRPr="00001AE2">
        <w:rPr>
          <w:rFonts w:ascii="仿宋_GB2312" w:eastAsia="仿宋_GB2312" w:hint="eastAsia"/>
          <w:sz w:val="32"/>
          <w:szCs w:val="32"/>
        </w:rPr>
        <w:t>通过本项目招聘至企业的毕业生，可由用人单位所属市州或县市区公共就业人才服务机构免费提供人事档案托管服务，在办理户籍手续、职称评定、工龄确定等方面，享受与国有企事业单位同类人员同等待遇。毕业生</w:t>
      </w:r>
      <w:r w:rsidRPr="00001AE2">
        <w:rPr>
          <w:rFonts w:ascii="仿宋_GB2312" w:eastAsia="仿宋_GB2312"/>
          <w:sz w:val="32"/>
          <w:szCs w:val="32"/>
        </w:rPr>
        <w:t>与用人单位按照依法订立的合同</w:t>
      </w:r>
      <w:r w:rsidRPr="00001AE2">
        <w:rPr>
          <w:rFonts w:ascii="仿宋_GB2312" w:eastAsia="仿宋_GB2312" w:hint="eastAsia"/>
          <w:sz w:val="32"/>
          <w:szCs w:val="32"/>
        </w:rPr>
        <w:t>进行</w:t>
      </w:r>
      <w:r w:rsidRPr="00001AE2">
        <w:rPr>
          <w:rFonts w:ascii="仿宋_GB2312" w:eastAsia="仿宋_GB2312"/>
          <w:sz w:val="32"/>
          <w:szCs w:val="32"/>
        </w:rPr>
        <w:t>管理</w:t>
      </w:r>
      <w:r w:rsidRPr="00001AE2">
        <w:rPr>
          <w:rFonts w:ascii="仿宋_GB2312" w:eastAsia="仿宋_GB2312" w:hint="eastAsia"/>
          <w:sz w:val="32"/>
          <w:szCs w:val="32"/>
        </w:rPr>
        <w:t>，享受补贴期间，</w:t>
      </w:r>
      <w:r w:rsidR="0099582B" w:rsidRPr="00001AE2">
        <w:rPr>
          <w:rFonts w:ascii="仿宋_GB2312" w:eastAsia="仿宋_GB2312" w:hint="eastAsia"/>
          <w:sz w:val="32"/>
          <w:szCs w:val="32"/>
        </w:rPr>
        <w:t>用人单位</w:t>
      </w:r>
      <w:r w:rsidRPr="00001AE2">
        <w:rPr>
          <w:rFonts w:ascii="仿宋_GB2312" w:eastAsia="仿宋_GB2312"/>
          <w:sz w:val="32"/>
          <w:szCs w:val="32"/>
        </w:rPr>
        <w:t>不得</w:t>
      </w:r>
      <w:r w:rsidRPr="00001AE2">
        <w:rPr>
          <w:rFonts w:ascii="仿宋_GB2312" w:eastAsia="仿宋_GB2312"/>
          <w:sz w:val="32"/>
          <w:szCs w:val="32"/>
        </w:rPr>
        <w:lastRenderedPageBreak/>
        <w:t>随意解除</w:t>
      </w:r>
      <w:r w:rsidRPr="00001AE2">
        <w:rPr>
          <w:rFonts w:ascii="仿宋_GB2312" w:eastAsia="仿宋_GB2312" w:hint="eastAsia"/>
          <w:sz w:val="32"/>
          <w:szCs w:val="32"/>
        </w:rPr>
        <w:t>与</w:t>
      </w:r>
      <w:r w:rsidRPr="00001AE2">
        <w:rPr>
          <w:rFonts w:ascii="仿宋_GB2312" w:eastAsia="仿宋_GB2312"/>
          <w:sz w:val="32"/>
          <w:szCs w:val="32"/>
        </w:rPr>
        <w:t>毕业生</w:t>
      </w:r>
      <w:r w:rsidRPr="00001AE2">
        <w:rPr>
          <w:rFonts w:ascii="仿宋_GB2312" w:eastAsia="仿宋_GB2312" w:hint="eastAsia"/>
          <w:sz w:val="32"/>
          <w:szCs w:val="32"/>
        </w:rPr>
        <w:t>订立</w:t>
      </w:r>
      <w:r w:rsidRPr="00001AE2">
        <w:rPr>
          <w:rFonts w:ascii="仿宋_GB2312" w:eastAsia="仿宋_GB2312"/>
          <w:sz w:val="32"/>
          <w:szCs w:val="32"/>
        </w:rPr>
        <w:t>的劳动</w:t>
      </w:r>
      <w:r w:rsidR="0099582B" w:rsidRPr="00001AE2">
        <w:rPr>
          <w:rFonts w:ascii="仿宋_GB2312" w:eastAsia="仿宋_GB2312" w:hint="eastAsia"/>
          <w:sz w:val="32"/>
          <w:szCs w:val="32"/>
        </w:rPr>
        <w:t>（劳务）</w:t>
      </w:r>
      <w:r w:rsidRPr="00001AE2">
        <w:rPr>
          <w:rFonts w:ascii="仿宋_GB2312" w:eastAsia="仿宋_GB2312"/>
          <w:sz w:val="32"/>
          <w:szCs w:val="32"/>
        </w:rPr>
        <w:t>合同，</w:t>
      </w:r>
      <w:r w:rsidRPr="00001AE2">
        <w:rPr>
          <w:rFonts w:ascii="仿宋_GB2312" w:eastAsia="仿宋_GB2312" w:hint="eastAsia"/>
          <w:sz w:val="32"/>
          <w:szCs w:val="32"/>
        </w:rPr>
        <w:t>并允许毕业生按规定参加公务员、事业单位工作人员、基层服务项目、脱产研究生等招录（聘）考试。补贴结束后，用人单位应积极吸纳留用已招聘的毕业生。</w:t>
      </w:r>
    </w:p>
    <w:p w:rsidR="005E3CE0" w:rsidRDefault="000C7429">
      <w:pPr>
        <w:spacing w:line="720" w:lineRule="exact"/>
        <w:ind w:firstLineChars="196" w:firstLine="627"/>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组织</w:t>
      </w:r>
      <w:r>
        <w:rPr>
          <w:rFonts w:ascii="黑体" w:eastAsia="黑体" w:hAnsi="黑体"/>
          <w:sz w:val="32"/>
          <w:szCs w:val="32"/>
        </w:rPr>
        <w:t>招聘</w:t>
      </w:r>
    </w:p>
    <w:p w:rsidR="005E3CE0" w:rsidRDefault="000C7429">
      <w:pPr>
        <w:spacing w:line="720" w:lineRule="exact"/>
        <w:ind w:firstLineChars="196" w:firstLine="630"/>
        <w:rPr>
          <w:rFonts w:ascii="楷体" w:eastAsia="楷体" w:hAnsi="楷体"/>
          <w:b/>
          <w:sz w:val="32"/>
          <w:szCs w:val="32"/>
        </w:rPr>
      </w:pPr>
      <w:r>
        <w:rPr>
          <w:rFonts w:ascii="楷体" w:eastAsia="楷体" w:hAnsi="楷体" w:hint="eastAsia"/>
          <w:b/>
          <w:sz w:val="32"/>
          <w:szCs w:val="32"/>
        </w:rPr>
        <w:t>（一）征集招聘</w:t>
      </w:r>
      <w:r>
        <w:rPr>
          <w:rFonts w:ascii="楷体" w:eastAsia="楷体" w:hAnsi="楷体"/>
          <w:b/>
          <w:sz w:val="32"/>
          <w:szCs w:val="32"/>
        </w:rPr>
        <w:t>岗位</w:t>
      </w:r>
    </w:p>
    <w:p w:rsidR="005E3CE0" w:rsidRDefault="000C7429">
      <w:pPr>
        <w:widowControl/>
        <w:ind w:firstLineChars="200" w:firstLine="640"/>
        <w:rPr>
          <w:rFonts w:ascii="仿宋_GB2312" w:eastAsia="仿宋_GB2312"/>
          <w:sz w:val="32"/>
          <w:szCs w:val="32"/>
        </w:rPr>
      </w:pPr>
      <w:r>
        <w:rPr>
          <w:rFonts w:ascii="仿宋_GB2312" w:eastAsia="仿宋_GB2312" w:hint="eastAsia"/>
          <w:sz w:val="32"/>
          <w:szCs w:val="32"/>
        </w:rPr>
        <w:t>符合资格</w:t>
      </w:r>
      <w:r>
        <w:rPr>
          <w:rFonts w:ascii="仿宋_GB2312" w:eastAsia="仿宋_GB2312"/>
          <w:sz w:val="32"/>
          <w:szCs w:val="32"/>
        </w:rPr>
        <w:t>条件的企业自愿申报纳入</w:t>
      </w:r>
      <w:r>
        <w:rPr>
          <w:rFonts w:ascii="仿宋_GB2312" w:eastAsia="仿宋_GB2312" w:hint="eastAsia"/>
          <w:sz w:val="32"/>
          <w:szCs w:val="32"/>
        </w:rPr>
        <w:t>毕业生</w:t>
      </w:r>
      <w:r>
        <w:rPr>
          <w:rFonts w:ascii="仿宋_GB2312" w:eastAsia="仿宋_GB2312"/>
          <w:sz w:val="32"/>
          <w:szCs w:val="32"/>
        </w:rPr>
        <w:t>招聘补贴范围，</w:t>
      </w:r>
      <w:r>
        <w:rPr>
          <w:rFonts w:ascii="仿宋_GB2312" w:eastAsia="仿宋_GB2312" w:hint="eastAsia"/>
          <w:sz w:val="32"/>
          <w:szCs w:val="32"/>
        </w:rPr>
        <w:t>申报时</w:t>
      </w:r>
      <w:r>
        <w:rPr>
          <w:rFonts w:ascii="仿宋_GB2312" w:eastAsia="仿宋_GB2312"/>
          <w:sz w:val="32"/>
          <w:szCs w:val="32"/>
        </w:rPr>
        <w:t>须提交</w:t>
      </w:r>
      <w:r>
        <w:rPr>
          <w:rFonts w:ascii="仿宋_GB2312" w:eastAsia="仿宋_GB2312" w:hint="eastAsia"/>
          <w:sz w:val="32"/>
          <w:szCs w:val="32"/>
        </w:rPr>
        <w:t>：加载统一社会信用代码的营业执照、法定代表人居民身份证原件及复印件；并提供企业情况介绍，明确招聘岗位名称、招聘人数、专业要求、岗位职责、工作内容、工资报酬（应注明</w:t>
      </w:r>
      <w:r>
        <w:rPr>
          <w:rFonts w:ascii="仿宋_GB2312" w:eastAsia="仿宋_GB2312"/>
          <w:sz w:val="32"/>
          <w:szCs w:val="32"/>
        </w:rPr>
        <w:t>是否</w:t>
      </w:r>
      <w:r>
        <w:rPr>
          <w:rFonts w:ascii="仿宋_GB2312" w:eastAsia="仿宋_GB2312" w:hint="eastAsia"/>
          <w:sz w:val="32"/>
          <w:szCs w:val="32"/>
        </w:rPr>
        <w:t>含</w:t>
      </w:r>
      <w:r>
        <w:rPr>
          <w:rFonts w:ascii="仿宋_GB2312" w:eastAsia="仿宋_GB2312"/>
          <w:sz w:val="32"/>
          <w:szCs w:val="32"/>
        </w:rPr>
        <w:t>财政生活补贴</w:t>
      </w:r>
      <w:r>
        <w:rPr>
          <w:rFonts w:ascii="仿宋_GB2312" w:eastAsia="仿宋_GB2312" w:hint="eastAsia"/>
          <w:sz w:val="32"/>
          <w:szCs w:val="32"/>
        </w:rPr>
        <w:t>）、社保待遇等。县市区所属</w:t>
      </w:r>
      <w:r>
        <w:rPr>
          <w:rFonts w:ascii="仿宋_GB2312" w:eastAsia="仿宋_GB2312"/>
          <w:sz w:val="32"/>
          <w:szCs w:val="32"/>
        </w:rPr>
        <w:t>企业</w:t>
      </w:r>
      <w:r>
        <w:rPr>
          <w:rFonts w:ascii="仿宋_GB2312" w:eastAsia="仿宋_GB2312" w:hint="eastAsia"/>
          <w:sz w:val="32"/>
          <w:szCs w:val="32"/>
        </w:rPr>
        <w:t>及新型农业经营主体经</w:t>
      </w:r>
      <w:r>
        <w:rPr>
          <w:rFonts w:ascii="仿宋_GB2312" w:eastAsia="仿宋_GB2312"/>
          <w:sz w:val="32"/>
          <w:szCs w:val="32"/>
        </w:rPr>
        <w:t>县市区</w:t>
      </w:r>
      <w:proofErr w:type="gramStart"/>
      <w:r>
        <w:rPr>
          <w:rFonts w:ascii="仿宋_GB2312" w:eastAsia="仿宋_GB2312"/>
          <w:sz w:val="32"/>
          <w:szCs w:val="32"/>
        </w:rPr>
        <w:t>人社部门</w:t>
      </w:r>
      <w:proofErr w:type="gramEnd"/>
      <w:r>
        <w:rPr>
          <w:rFonts w:ascii="仿宋_GB2312" w:eastAsia="仿宋_GB2312" w:hint="eastAsia"/>
          <w:sz w:val="32"/>
          <w:szCs w:val="32"/>
        </w:rPr>
        <w:t>初审后</w:t>
      </w:r>
      <w:r>
        <w:rPr>
          <w:rFonts w:ascii="仿宋_GB2312" w:eastAsia="仿宋_GB2312"/>
          <w:sz w:val="32"/>
          <w:szCs w:val="32"/>
        </w:rPr>
        <w:t>报市州</w:t>
      </w:r>
      <w:proofErr w:type="gramStart"/>
      <w:r>
        <w:rPr>
          <w:rFonts w:ascii="仿宋_GB2312" w:eastAsia="仿宋_GB2312"/>
          <w:sz w:val="32"/>
          <w:szCs w:val="32"/>
        </w:rPr>
        <w:t>人社部门</w:t>
      </w:r>
      <w:proofErr w:type="gramEnd"/>
      <w:r>
        <w:rPr>
          <w:rFonts w:ascii="仿宋_GB2312" w:eastAsia="仿宋_GB2312"/>
          <w:sz w:val="32"/>
          <w:szCs w:val="32"/>
        </w:rPr>
        <w:t>审核</w:t>
      </w:r>
      <w:r>
        <w:rPr>
          <w:rFonts w:ascii="仿宋_GB2312" w:eastAsia="仿宋_GB2312" w:hint="eastAsia"/>
          <w:sz w:val="32"/>
          <w:szCs w:val="32"/>
        </w:rPr>
        <w:t>，市州</w:t>
      </w:r>
      <w:r>
        <w:rPr>
          <w:rFonts w:ascii="仿宋_GB2312" w:eastAsia="仿宋_GB2312"/>
          <w:sz w:val="32"/>
          <w:szCs w:val="32"/>
        </w:rPr>
        <w:t>所属企业报市州</w:t>
      </w:r>
      <w:proofErr w:type="gramStart"/>
      <w:r>
        <w:rPr>
          <w:rFonts w:ascii="仿宋_GB2312" w:eastAsia="仿宋_GB2312"/>
          <w:sz w:val="32"/>
          <w:szCs w:val="32"/>
        </w:rPr>
        <w:t>人社部门</w:t>
      </w:r>
      <w:proofErr w:type="gramEnd"/>
      <w:r>
        <w:rPr>
          <w:rFonts w:ascii="仿宋_GB2312" w:eastAsia="仿宋_GB2312"/>
          <w:sz w:val="32"/>
          <w:szCs w:val="32"/>
        </w:rPr>
        <w:t>审核，省属</w:t>
      </w:r>
      <w:r>
        <w:rPr>
          <w:rFonts w:ascii="仿宋_GB2312" w:eastAsia="仿宋_GB2312" w:hint="eastAsia"/>
          <w:sz w:val="32"/>
          <w:szCs w:val="32"/>
        </w:rPr>
        <w:t>战略性新兴产业骨干企业</w:t>
      </w:r>
      <w:r>
        <w:rPr>
          <w:rFonts w:ascii="仿宋_GB2312" w:eastAsia="仿宋_GB2312"/>
          <w:sz w:val="32"/>
          <w:szCs w:val="32"/>
        </w:rPr>
        <w:t>按属地原则直接报</w:t>
      </w:r>
      <w:r>
        <w:rPr>
          <w:rFonts w:ascii="仿宋_GB2312" w:eastAsia="仿宋_GB2312" w:hint="eastAsia"/>
          <w:sz w:val="32"/>
          <w:szCs w:val="32"/>
        </w:rPr>
        <w:t>企业</w:t>
      </w:r>
      <w:r>
        <w:rPr>
          <w:rFonts w:ascii="仿宋_GB2312" w:eastAsia="仿宋_GB2312"/>
          <w:sz w:val="32"/>
          <w:szCs w:val="32"/>
        </w:rPr>
        <w:t>所在地市州</w:t>
      </w:r>
      <w:proofErr w:type="gramStart"/>
      <w:r>
        <w:rPr>
          <w:rFonts w:ascii="仿宋_GB2312" w:eastAsia="仿宋_GB2312" w:hint="eastAsia"/>
          <w:sz w:val="32"/>
          <w:szCs w:val="32"/>
        </w:rPr>
        <w:t>人社部门</w:t>
      </w:r>
      <w:proofErr w:type="gramEnd"/>
      <w:r>
        <w:rPr>
          <w:rFonts w:ascii="仿宋_GB2312" w:eastAsia="仿宋_GB2312"/>
          <w:sz w:val="32"/>
          <w:szCs w:val="32"/>
        </w:rPr>
        <w:t>确认</w:t>
      </w:r>
      <w:r>
        <w:rPr>
          <w:rFonts w:ascii="仿宋_GB2312" w:eastAsia="仿宋_GB2312" w:hint="eastAsia"/>
          <w:sz w:val="32"/>
          <w:szCs w:val="32"/>
        </w:rPr>
        <w:t>纳入</w:t>
      </w:r>
      <w:r>
        <w:rPr>
          <w:rFonts w:ascii="仿宋_GB2312" w:eastAsia="仿宋_GB2312"/>
          <w:sz w:val="32"/>
          <w:szCs w:val="32"/>
        </w:rPr>
        <w:t>。</w:t>
      </w:r>
    </w:p>
    <w:p w:rsidR="005E3CE0" w:rsidRDefault="000C7429">
      <w:pPr>
        <w:widowControl/>
        <w:ind w:firstLineChars="200" w:firstLine="640"/>
        <w:rPr>
          <w:rFonts w:ascii="仿宋_GB2312" w:eastAsia="仿宋_GB2312"/>
          <w:sz w:val="32"/>
          <w:szCs w:val="32"/>
        </w:rPr>
      </w:pPr>
      <w:r>
        <w:rPr>
          <w:rFonts w:ascii="仿宋_GB2312" w:eastAsia="仿宋_GB2312" w:hint="eastAsia"/>
          <w:sz w:val="32"/>
          <w:szCs w:val="32"/>
        </w:rPr>
        <w:t>各地要结合2</w:t>
      </w:r>
      <w:r>
        <w:rPr>
          <w:rFonts w:ascii="仿宋_GB2312" w:eastAsia="仿宋_GB2312"/>
          <w:sz w:val="32"/>
          <w:szCs w:val="32"/>
        </w:rPr>
        <w:t>018</w:t>
      </w:r>
      <w:r>
        <w:rPr>
          <w:rFonts w:ascii="仿宋_GB2312" w:eastAsia="仿宋_GB2312" w:hint="eastAsia"/>
          <w:sz w:val="32"/>
          <w:szCs w:val="32"/>
        </w:rPr>
        <w:t>年招聘任务</w:t>
      </w:r>
      <w:r>
        <w:rPr>
          <w:rFonts w:ascii="仿宋_GB2312" w:eastAsia="仿宋_GB2312"/>
          <w:sz w:val="32"/>
          <w:szCs w:val="32"/>
        </w:rPr>
        <w:t>完成情况</w:t>
      </w:r>
      <w:r>
        <w:rPr>
          <w:rFonts w:ascii="仿宋_GB2312" w:eastAsia="仿宋_GB2312" w:hint="eastAsia"/>
          <w:sz w:val="32"/>
          <w:szCs w:val="32"/>
        </w:rPr>
        <w:t>以及申报企业经营状况</w:t>
      </w:r>
      <w:r>
        <w:rPr>
          <w:rFonts w:ascii="仿宋_GB2312" w:eastAsia="仿宋_GB2312"/>
          <w:sz w:val="32"/>
          <w:szCs w:val="32"/>
        </w:rPr>
        <w:t>、薪酬待遇水平、期满毕业生</w:t>
      </w:r>
      <w:r>
        <w:rPr>
          <w:rFonts w:ascii="仿宋_GB2312" w:eastAsia="仿宋_GB2312" w:hint="eastAsia"/>
          <w:sz w:val="32"/>
          <w:szCs w:val="32"/>
        </w:rPr>
        <w:t>留用</w:t>
      </w:r>
      <w:r>
        <w:rPr>
          <w:rFonts w:ascii="仿宋_GB2312" w:eastAsia="仿宋_GB2312"/>
          <w:sz w:val="32"/>
          <w:szCs w:val="32"/>
        </w:rPr>
        <w:t>情况</w:t>
      </w:r>
      <w:r>
        <w:rPr>
          <w:rFonts w:ascii="仿宋_GB2312" w:eastAsia="仿宋_GB2312" w:hint="eastAsia"/>
          <w:sz w:val="32"/>
          <w:szCs w:val="32"/>
        </w:rPr>
        <w:t>、</w:t>
      </w:r>
      <w:r>
        <w:rPr>
          <w:rFonts w:ascii="仿宋_GB2312" w:eastAsia="仿宋_GB2312"/>
          <w:sz w:val="32"/>
          <w:szCs w:val="32"/>
        </w:rPr>
        <w:t>招聘建档立</w:t>
      </w:r>
      <w:proofErr w:type="gramStart"/>
      <w:r>
        <w:rPr>
          <w:rFonts w:ascii="仿宋_GB2312" w:eastAsia="仿宋_GB2312"/>
          <w:sz w:val="32"/>
          <w:szCs w:val="32"/>
        </w:rPr>
        <w:t>卡贫困</w:t>
      </w:r>
      <w:proofErr w:type="gramEnd"/>
      <w:r>
        <w:rPr>
          <w:rFonts w:ascii="仿宋_GB2312" w:eastAsia="仿宋_GB2312" w:hint="eastAsia"/>
          <w:sz w:val="32"/>
          <w:szCs w:val="32"/>
        </w:rPr>
        <w:t>家庭</w:t>
      </w:r>
      <w:r>
        <w:rPr>
          <w:rFonts w:ascii="仿宋_GB2312" w:eastAsia="仿宋_GB2312"/>
          <w:sz w:val="32"/>
          <w:szCs w:val="32"/>
        </w:rPr>
        <w:t>毕业生</w:t>
      </w:r>
      <w:r>
        <w:rPr>
          <w:rFonts w:ascii="仿宋_GB2312" w:eastAsia="仿宋_GB2312" w:hint="eastAsia"/>
          <w:sz w:val="32"/>
          <w:szCs w:val="32"/>
        </w:rPr>
        <w:t>等</w:t>
      </w:r>
      <w:r>
        <w:rPr>
          <w:rFonts w:ascii="仿宋_GB2312" w:eastAsia="仿宋_GB2312"/>
          <w:sz w:val="32"/>
          <w:szCs w:val="32"/>
        </w:rPr>
        <w:t>情况，</w:t>
      </w:r>
      <w:r>
        <w:rPr>
          <w:rFonts w:ascii="仿宋_GB2312" w:eastAsia="仿宋_GB2312" w:hint="eastAsia"/>
          <w:sz w:val="32"/>
          <w:szCs w:val="32"/>
        </w:rPr>
        <w:t>综合评估并严格</w:t>
      </w:r>
      <w:r>
        <w:rPr>
          <w:rFonts w:ascii="仿宋_GB2312" w:eastAsia="仿宋_GB2312"/>
          <w:sz w:val="32"/>
          <w:szCs w:val="32"/>
        </w:rPr>
        <w:t>审核确定</w:t>
      </w:r>
      <w:r>
        <w:rPr>
          <w:rFonts w:ascii="仿宋_GB2312" w:eastAsia="仿宋_GB2312" w:hint="eastAsia"/>
          <w:sz w:val="32"/>
          <w:szCs w:val="32"/>
        </w:rPr>
        <w:t>拟</w:t>
      </w:r>
      <w:r>
        <w:rPr>
          <w:rFonts w:ascii="仿宋_GB2312" w:eastAsia="仿宋_GB2312"/>
          <w:sz w:val="32"/>
          <w:szCs w:val="32"/>
        </w:rPr>
        <w:t>纳入补贴招聘范围</w:t>
      </w:r>
      <w:r>
        <w:rPr>
          <w:rFonts w:ascii="仿宋_GB2312" w:eastAsia="仿宋_GB2312" w:hint="eastAsia"/>
          <w:sz w:val="32"/>
          <w:szCs w:val="32"/>
        </w:rPr>
        <w:t>的</w:t>
      </w:r>
      <w:r>
        <w:rPr>
          <w:rFonts w:ascii="仿宋_GB2312" w:eastAsia="仿宋_GB2312"/>
          <w:sz w:val="32"/>
          <w:szCs w:val="32"/>
        </w:rPr>
        <w:t>企业及</w:t>
      </w:r>
      <w:r>
        <w:rPr>
          <w:rFonts w:ascii="仿宋_GB2312" w:eastAsia="仿宋_GB2312" w:hint="eastAsia"/>
          <w:sz w:val="32"/>
          <w:szCs w:val="32"/>
        </w:rPr>
        <w:t>招聘</w:t>
      </w:r>
      <w:r>
        <w:rPr>
          <w:rFonts w:ascii="仿宋_GB2312" w:eastAsia="仿宋_GB2312"/>
          <w:sz w:val="32"/>
          <w:szCs w:val="32"/>
        </w:rPr>
        <w:t>岗位</w:t>
      </w:r>
      <w:r>
        <w:rPr>
          <w:rFonts w:ascii="仿宋_GB2312" w:eastAsia="仿宋_GB2312" w:hint="eastAsia"/>
          <w:sz w:val="32"/>
          <w:szCs w:val="32"/>
        </w:rPr>
        <w:t>、</w:t>
      </w:r>
      <w:r>
        <w:rPr>
          <w:rFonts w:ascii="仿宋_GB2312" w:eastAsia="仿宋_GB2312"/>
          <w:sz w:val="32"/>
          <w:szCs w:val="32"/>
        </w:rPr>
        <w:t>招聘数量</w:t>
      </w:r>
      <w:r>
        <w:rPr>
          <w:rFonts w:ascii="仿宋_GB2312" w:eastAsia="仿宋_GB2312" w:hint="eastAsia"/>
          <w:sz w:val="32"/>
          <w:szCs w:val="32"/>
        </w:rPr>
        <w:t>。经</w:t>
      </w:r>
      <w:r>
        <w:rPr>
          <w:rFonts w:ascii="仿宋_GB2312" w:eastAsia="仿宋_GB2312"/>
          <w:sz w:val="32"/>
          <w:szCs w:val="32"/>
        </w:rPr>
        <w:t>认真</w:t>
      </w:r>
      <w:r>
        <w:rPr>
          <w:rFonts w:ascii="仿宋_GB2312" w:eastAsia="仿宋_GB2312" w:hint="eastAsia"/>
          <w:sz w:val="32"/>
          <w:szCs w:val="32"/>
        </w:rPr>
        <w:t>审核</w:t>
      </w:r>
      <w:r>
        <w:rPr>
          <w:rFonts w:ascii="仿宋_GB2312" w:eastAsia="仿宋_GB2312"/>
          <w:sz w:val="32"/>
          <w:szCs w:val="32"/>
        </w:rPr>
        <w:t>汇总后，提出</w:t>
      </w:r>
      <w:r>
        <w:rPr>
          <w:rFonts w:ascii="仿宋_GB2312" w:eastAsia="仿宋_GB2312" w:hint="eastAsia"/>
          <w:sz w:val="32"/>
          <w:szCs w:val="32"/>
        </w:rPr>
        <w:t>2019年本地区</w:t>
      </w:r>
      <w:r>
        <w:rPr>
          <w:rFonts w:ascii="仿宋_GB2312" w:eastAsia="仿宋_GB2312"/>
          <w:sz w:val="32"/>
          <w:szCs w:val="32"/>
        </w:rPr>
        <w:t>招聘指标</w:t>
      </w:r>
      <w:r>
        <w:rPr>
          <w:rFonts w:ascii="仿宋_GB2312" w:eastAsia="仿宋_GB2312" w:hint="eastAsia"/>
          <w:sz w:val="32"/>
          <w:szCs w:val="32"/>
        </w:rPr>
        <w:t>申请报告</w:t>
      </w:r>
      <w:r>
        <w:rPr>
          <w:rFonts w:ascii="仿宋_GB2312" w:eastAsia="仿宋_GB2312"/>
          <w:sz w:val="32"/>
          <w:szCs w:val="32"/>
        </w:rPr>
        <w:t>，连同</w:t>
      </w:r>
      <w:r>
        <w:rPr>
          <w:rFonts w:ascii="仿宋_GB2312" w:eastAsia="仿宋_GB2312" w:hint="eastAsia"/>
          <w:sz w:val="32"/>
          <w:szCs w:val="32"/>
        </w:rPr>
        <w:t>《2019年</w:t>
      </w:r>
      <w:r>
        <w:rPr>
          <w:rFonts w:ascii="仿宋_GB2312" w:eastAsia="仿宋_GB2312" w:hint="eastAsia"/>
          <w:sz w:val="32"/>
          <w:szCs w:val="32"/>
        </w:rPr>
        <w:lastRenderedPageBreak/>
        <w:t>支持未就业高校毕业生到企业就业招聘岗位申报表》（附件1），于7月</w:t>
      </w:r>
      <w:r>
        <w:rPr>
          <w:rFonts w:ascii="仿宋_GB2312" w:eastAsia="仿宋_GB2312"/>
          <w:sz w:val="32"/>
          <w:szCs w:val="32"/>
        </w:rPr>
        <w:t>12</w:t>
      </w:r>
      <w:r>
        <w:rPr>
          <w:rFonts w:ascii="仿宋_GB2312" w:eastAsia="仿宋_GB2312" w:hint="eastAsia"/>
          <w:sz w:val="32"/>
          <w:szCs w:val="32"/>
        </w:rPr>
        <w:t>日前报省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w:t>
      </w:r>
    </w:p>
    <w:p w:rsidR="005E3CE0" w:rsidRDefault="000C7429">
      <w:pPr>
        <w:spacing w:line="720" w:lineRule="exact"/>
        <w:ind w:firstLineChars="200" w:firstLine="643"/>
        <w:rPr>
          <w:rFonts w:ascii="楷体" w:eastAsia="楷体" w:hAnsi="楷体"/>
          <w:b/>
          <w:sz w:val="32"/>
          <w:szCs w:val="32"/>
        </w:rPr>
      </w:pPr>
      <w:r>
        <w:rPr>
          <w:rFonts w:ascii="楷体" w:eastAsia="楷体" w:hAnsi="楷体" w:hint="eastAsia"/>
          <w:b/>
          <w:sz w:val="32"/>
          <w:szCs w:val="32"/>
        </w:rPr>
        <w:t>（二）分解</w:t>
      </w:r>
      <w:r>
        <w:rPr>
          <w:rFonts w:ascii="楷体" w:eastAsia="楷体" w:hAnsi="楷体"/>
          <w:b/>
          <w:sz w:val="32"/>
          <w:szCs w:val="32"/>
        </w:rPr>
        <w:t>招聘</w:t>
      </w:r>
      <w:r>
        <w:rPr>
          <w:rFonts w:ascii="楷体" w:eastAsia="楷体" w:hAnsi="楷体" w:hint="eastAsia"/>
          <w:b/>
          <w:sz w:val="32"/>
          <w:szCs w:val="32"/>
        </w:rPr>
        <w:t>指标</w:t>
      </w:r>
    </w:p>
    <w:p w:rsidR="005E3CE0" w:rsidRDefault="000C7429">
      <w:pPr>
        <w:adjustRightInd w:val="0"/>
        <w:snapToGrid w:val="0"/>
        <w:spacing w:line="720" w:lineRule="exact"/>
        <w:ind w:firstLineChars="200" w:firstLine="640"/>
        <w:rPr>
          <w:rFonts w:ascii="仿宋_GB2312" w:eastAsia="仿宋_GB2312"/>
          <w:sz w:val="32"/>
          <w:szCs w:val="32"/>
        </w:rPr>
      </w:pPr>
      <w:r>
        <w:rPr>
          <w:rFonts w:ascii="仿宋_GB2312" w:eastAsia="仿宋_GB2312" w:hint="eastAsia"/>
          <w:sz w:val="32"/>
          <w:szCs w:val="32"/>
        </w:rPr>
        <w:t>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根据各市州征集上报的企业招聘需求信息，综合各地企业吸纳就业能力、毕业生人数以及建档</w:t>
      </w:r>
      <w:r>
        <w:rPr>
          <w:rFonts w:ascii="仿宋_GB2312" w:eastAsia="仿宋_GB2312"/>
          <w:sz w:val="32"/>
          <w:szCs w:val="32"/>
        </w:rPr>
        <w:t>立</w:t>
      </w:r>
      <w:proofErr w:type="gramStart"/>
      <w:r>
        <w:rPr>
          <w:rFonts w:ascii="仿宋_GB2312" w:eastAsia="仿宋_GB2312" w:hint="eastAsia"/>
          <w:sz w:val="32"/>
          <w:szCs w:val="32"/>
        </w:rPr>
        <w:t>卡</w:t>
      </w:r>
      <w:r>
        <w:rPr>
          <w:rFonts w:ascii="仿宋_GB2312" w:eastAsia="仿宋_GB2312"/>
          <w:sz w:val="32"/>
          <w:szCs w:val="32"/>
        </w:rPr>
        <w:t>贫困</w:t>
      </w:r>
      <w:proofErr w:type="gramEnd"/>
      <w:r>
        <w:rPr>
          <w:rFonts w:ascii="仿宋_GB2312" w:eastAsia="仿宋_GB2312"/>
          <w:sz w:val="32"/>
          <w:szCs w:val="32"/>
        </w:rPr>
        <w:t>家庭毕业生</w:t>
      </w:r>
      <w:r>
        <w:rPr>
          <w:rFonts w:ascii="仿宋_GB2312" w:eastAsia="仿宋_GB2312" w:hint="eastAsia"/>
          <w:sz w:val="32"/>
          <w:szCs w:val="32"/>
        </w:rPr>
        <w:t>人数等因素，向各市州分解招聘任务指标。各市州、县市区及时将招聘指标分解至招聘企业。指标</w:t>
      </w:r>
      <w:r>
        <w:rPr>
          <w:rFonts w:ascii="仿宋_GB2312" w:eastAsia="仿宋_GB2312"/>
          <w:sz w:val="32"/>
          <w:szCs w:val="32"/>
        </w:rPr>
        <w:t>分解时</w:t>
      </w:r>
      <w:r>
        <w:rPr>
          <w:rFonts w:ascii="仿宋_GB2312" w:eastAsia="仿宋_GB2312" w:hint="eastAsia"/>
          <w:sz w:val="32"/>
          <w:szCs w:val="32"/>
        </w:rPr>
        <w:t>应优先</w:t>
      </w:r>
      <w:r>
        <w:rPr>
          <w:rFonts w:ascii="仿宋_GB2312" w:eastAsia="仿宋_GB2312"/>
          <w:sz w:val="32"/>
          <w:szCs w:val="32"/>
        </w:rPr>
        <w:t>保证</w:t>
      </w:r>
      <w:r>
        <w:rPr>
          <w:rFonts w:ascii="仿宋_GB2312" w:eastAsia="仿宋_GB2312" w:hint="eastAsia"/>
          <w:sz w:val="32"/>
          <w:szCs w:val="32"/>
        </w:rPr>
        <w:t>我省战略性新兴产业骨干企业和</w:t>
      </w:r>
      <w:r>
        <w:rPr>
          <w:rFonts w:ascii="仿宋_GB2312" w:eastAsia="仿宋_GB2312"/>
          <w:sz w:val="32"/>
          <w:szCs w:val="32"/>
        </w:rPr>
        <w:t>十大</w:t>
      </w:r>
      <w:r>
        <w:rPr>
          <w:rFonts w:ascii="仿宋_GB2312" w:eastAsia="仿宋_GB2312" w:hint="eastAsia"/>
          <w:sz w:val="32"/>
          <w:szCs w:val="32"/>
        </w:rPr>
        <w:t>绿色</w:t>
      </w:r>
      <w:r>
        <w:rPr>
          <w:rFonts w:ascii="仿宋_GB2312" w:eastAsia="仿宋_GB2312"/>
          <w:sz w:val="32"/>
          <w:szCs w:val="32"/>
        </w:rPr>
        <w:t>生态产业企业</w:t>
      </w:r>
      <w:r>
        <w:rPr>
          <w:rFonts w:ascii="仿宋_GB2312" w:eastAsia="仿宋_GB2312" w:hint="eastAsia"/>
          <w:sz w:val="32"/>
          <w:szCs w:val="32"/>
        </w:rPr>
        <w:t>，</w:t>
      </w:r>
      <w:r>
        <w:rPr>
          <w:rFonts w:ascii="仿宋_GB2312" w:eastAsia="仿宋_GB2312"/>
          <w:sz w:val="32"/>
          <w:szCs w:val="32"/>
        </w:rPr>
        <w:t>对</w:t>
      </w:r>
      <w:r>
        <w:rPr>
          <w:rFonts w:ascii="仿宋_GB2312" w:eastAsia="仿宋_GB2312" w:hint="eastAsia"/>
          <w:sz w:val="32"/>
          <w:szCs w:val="32"/>
        </w:rPr>
        <w:t>招聘毕业生补贴期满留用率高和</w:t>
      </w:r>
      <w:r>
        <w:rPr>
          <w:rFonts w:ascii="仿宋_GB2312" w:eastAsia="仿宋_GB2312"/>
          <w:sz w:val="32"/>
          <w:szCs w:val="32"/>
        </w:rPr>
        <w:t>招聘</w:t>
      </w:r>
      <w:r>
        <w:rPr>
          <w:rFonts w:ascii="仿宋_GB2312" w:eastAsia="仿宋_GB2312" w:hint="eastAsia"/>
          <w:sz w:val="32"/>
          <w:szCs w:val="32"/>
        </w:rPr>
        <w:t>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家庭、</w:t>
      </w:r>
      <w:proofErr w:type="gramStart"/>
      <w:r>
        <w:rPr>
          <w:rFonts w:ascii="仿宋_GB2312" w:eastAsia="仿宋_GB2312" w:hint="eastAsia"/>
          <w:sz w:val="32"/>
          <w:szCs w:val="32"/>
        </w:rPr>
        <w:t>城乡低保家庭</w:t>
      </w:r>
      <w:proofErr w:type="gramEnd"/>
      <w:r>
        <w:rPr>
          <w:rFonts w:ascii="仿宋_GB2312" w:eastAsia="仿宋_GB2312" w:hint="eastAsia"/>
          <w:sz w:val="32"/>
          <w:szCs w:val="32"/>
        </w:rPr>
        <w:t>、</w:t>
      </w:r>
      <w:proofErr w:type="gramStart"/>
      <w:r>
        <w:rPr>
          <w:rFonts w:ascii="仿宋_GB2312" w:eastAsia="仿宋_GB2312" w:hint="eastAsia"/>
          <w:sz w:val="32"/>
          <w:szCs w:val="32"/>
        </w:rPr>
        <w:t>零就业</w:t>
      </w:r>
      <w:proofErr w:type="gramEnd"/>
      <w:r>
        <w:rPr>
          <w:rFonts w:ascii="仿宋_GB2312" w:eastAsia="仿宋_GB2312" w:hint="eastAsia"/>
          <w:sz w:val="32"/>
          <w:szCs w:val="32"/>
        </w:rPr>
        <w:t>家庭高校毕业生人数</w:t>
      </w:r>
      <w:r>
        <w:rPr>
          <w:rFonts w:ascii="仿宋_GB2312" w:eastAsia="仿宋_GB2312"/>
          <w:sz w:val="32"/>
          <w:szCs w:val="32"/>
        </w:rPr>
        <w:t>较多的企业，</w:t>
      </w:r>
      <w:r>
        <w:rPr>
          <w:rFonts w:ascii="仿宋_GB2312" w:eastAsia="仿宋_GB2312" w:hint="eastAsia"/>
          <w:sz w:val="32"/>
          <w:szCs w:val="32"/>
        </w:rPr>
        <w:t>在指标分解时要</w:t>
      </w:r>
      <w:r>
        <w:rPr>
          <w:rFonts w:ascii="仿宋_GB2312" w:eastAsia="仿宋_GB2312"/>
          <w:sz w:val="32"/>
          <w:szCs w:val="32"/>
        </w:rPr>
        <w:t>给予</w:t>
      </w:r>
      <w:r>
        <w:rPr>
          <w:rFonts w:ascii="仿宋_GB2312" w:eastAsia="仿宋_GB2312" w:hint="eastAsia"/>
          <w:sz w:val="32"/>
          <w:szCs w:val="32"/>
        </w:rPr>
        <w:t>重点</w:t>
      </w:r>
      <w:r>
        <w:rPr>
          <w:rFonts w:ascii="仿宋_GB2312" w:eastAsia="仿宋_GB2312"/>
          <w:sz w:val="32"/>
          <w:szCs w:val="32"/>
        </w:rPr>
        <w:t>倾斜。</w:t>
      </w:r>
      <w:r>
        <w:rPr>
          <w:rFonts w:ascii="仿宋_GB2312" w:eastAsia="仿宋_GB2312" w:hint="eastAsia"/>
          <w:sz w:val="32"/>
          <w:szCs w:val="32"/>
        </w:rPr>
        <w:t>对</w:t>
      </w:r>
      <w:r>
        <w:rPr>
          <w:rFonts w:ascii="仿宋_GB2312" w:eastAsia="仿宋_GB2312"/>
          <w:sz w:val="32"/>
          <w:szCs w:val="32"/>
        </w:rPr>
        <w:t>招聘</w:t>
      </w:r>
      <w:r>
        <w:rPr>
          <w:rFonts w:ascii="仿宋_GB2312" w:eastAsia="仿宋_GB2312" w:hint="eastAsia"/>
          <w:sz w:val="32"/>
          <w:szCs w:val="32"/>
        </w:rPr>
        <w:t>毕业生补贴</w:t>
      </w:r>
      <w:r>
        <w:rPr>
          <w:rFonts w:ascii="仿宋_GB2312" w:eastAsia="仿宋_GB2312"/>
          <w:sz w:val="32"/>
          <w:szCs w:val="32"/>
        </w:rPr>
        <w:t>期满留用</w:t>
      </w:r>
      <w:r>
        <w:rPr>
          <w:rFonts w:ascii="仿宋_GB2312" w:eastAsia="仿宋_GB2312" w:hint="eastAsia"/>
          <w:sz w:val="32"/>
          <w:szCs w:val="32"/>
        </w:rPr>
        <w:t>率</w:t>
      </w:r>
      <w:r>
        <w:rPr>
          <w:rFonts w:ascii="仿宋_GB2312" w:eastAsia="仿宋_GB2312"/>
          <w:sz w:val="32"/>
          <w:szCs w:val="32"/>
        </w:rPr>
        <w:t>低</w:t>
      </w:r>
      <w:r>
        <w:rPr>
          <w:rFonts w:ascii="仿宋_GB2312" w:eastAsia="仿宋_GB2312" w:hint="eastAsia"/>
          <w:sz w:val="32"/>
          <w:szCs w:val="32"/>
        </w:rPr>
        <w:t>，甚至拖延发放</w:t>
      </w:r>
      <w:r>
        <w:rPr>
          <w:rFonts w:ascii="仿宋_GB2312" w:eastAsia="仿宋_GB2312"/>
          <w:sz w:val="32"/>
          <w:szCs w:val="32"/>
        </w:rPr>
        <w:t>工资报酬办</w:t>
      </w:r>
      <w:r>
        <w:rPr>
          <w:rFonts w:ascii="仿宋_GB2312" w:eastAsia="仿宋_GB2312" w:hint="eastAsia"/>
          <w:sz w:val="32"/>
          <w:szCs w:val="32"/>
        </w:rPr>
        <w:t>理</w:t>
      </w:r>
      <w:r>
        <w:rPr>
          <w:rFonts w:ascii="仿宋_GB2312" w:eastAsia="仿宋_GB2312"/>
          <w:sz w:val="32"/>
          <w:szCs w:val="32"/>
        </w:rPr>
        <w:t>社会保险的企业，要减少招聘指标</w:t>
      </w:r>
      <w:r>
        <w:rPr>
          <w:rFonts w:ascii="仿宋_GB2312" w:eastAsia="仿宋_GB2312" w:hint="eastAsia"/>
          <w:sz w:val="32"/>
          <w:szCs w:val="32"/>
        </w:rPr>
        <w:t>或</w:t>
      </w:r>
      <w:r>
        <w:rPr>
          <w:rFonts w:ascii="仿宋_GB2312" w:eastAsia="仿宋_GB2312"/>
          <w:sz w:val="32"/>
          <w:szCs w:val="32"/>
        </w:rPr>
        <w:t>取消</w:t>
      </w:r>
      <w:r>
        <w:rPr>
          <w:rFonts w:ascii="仿宋_GB2312" w:eastAsia="仿宋_GB2312" w:hint="eastAsia"/>
          <w:sz w:val="32"/>
          <w:szCs w:val="32"/>
        </w:rPr>
        <w:t>招聘资格。各地项目</w:t>
      </w:r>
      <w:r>
        <w:rPr>
          <w:rFonts w:ascii="仿宋_GB2312" w:eastAsia="仿宋_GB2312"/>
          <w:sz w:val="32"/>
          <w:szCs w:val="32"/>
        </w:rPr>
        <w:t>完成情况及招聘</w:t>
      </w:r>
      <w:r>
        <w:rPr>
          <w:rFonts w:ascii="仿宋_GB2312" w:eastAsia="仿宋_GB2312" w:hint="eastAsia"/>
          <w:sz w:val="32"/>
          <w:szCs w:val="32"/>
        </w:rPr>
        <w:t>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家庭未就业高校毕业生情况</w:t>
      </w:r>
      <w:r>
        <w:rPr>
          <w:rFonts w:ascii="仿宋_GB2312" w:eastAsia="仿宋_GB2312"/>
          <w:sz w:val="32"/>
          <w:szCs w:val="32"/>
        </w:rPr>
        <w:t>，将按照省厅年度目标</w:t>
      </w:r>
      <w:r>
        <w:rPr>
          <w:rFonts w:ascii="仿宋_GB2312" w:eastAsia="仿宋_GB2312" w:hint="eastAsia"/>
          <w:sz w:val="32"/>
          <w:szCs w:val="32"/>
        </w:rPr>
        <w:t>责任</w:t>
      </w:r>
      <w:r>
        <w:rPr>
          <w:rFonts w:ascii="仿宋_GB2312" w:eastAsia="仿宋_GB2312"/>
          <w:sz w:val="32"/>
          <w:szCs w:val="32"/>
        </w:rPr>
        <w:t>考核办法进行考核评分。</w:t>
      </w:r>
    </w:p>
    <w:p w:rsidR="005E3CE0" w:rsidRDefault="000C7429">
      <w:pPr>
        <w:spacing w:line="720" w:lineRule="exact"/>
        <w:ind w:firstLineChars="200" w:firstLine="643"/>
        <w:rPr>
          <w:rFonts w:ascii="仿宋_GB2312" w:eastAsia="仿宋_GB2312"/>
          <w:sz w:val="32"/>
          <w:szCs w:val="32"/>
        </w:rPr>
      </w:pPr>
      <w:r>
        <w:rPr>
          <w:rFonts w:ascii="楷体" w:eastAsia="楷体" w:hAnsi="楷体" w:hint="eastAsia"/>
          <w:b/>
          <w:sz w:val="32"/>
          <w:szCs w:val="32"/>
        </w:rPr>
        <w:t>（三）组织</w:t>
      </w:r>
      <w:r>
        <w:rPr>
          <w:rFonts w:ascii="楷体" w:eastAsia="楷体" w:hAnsi="楷体"/>
          <w:b/>
          <w:sz w:val="32"/>
          <w:szCs w:val="32"/>
        </w:rPr>
        <w:t>双向对接</w:t>
      </w:r>
      <w:r>
        <w:rPr>
          <w:rFonts w:ascii="楷体" w:eastAsia="楷体" w:hAnsi="楷体" w:hint="eastAsia"/>
          <w:b/>
          <w:sz w:val="32"/>
          <w:szCs w:val="32"/>
        </w:rPr>
        <w:t xml:space="preserve"> </w:t>
      </w:r>
      <w:r>
        <w:rPr>
          <w:rFonts w:ascii="楷体" w:eastAsia="楷体" w:hAnsi="楷体"/>
          <w:b/>
          <w:sz w:val="32"/>
          <w:szCs w:val="32"/>
        </w:rPr>
        <w:t xml:space="preserve"> </w:t>
      </w:r>
    </w:p>
    <w:p w:rsidR="005E3CE0" w:rsidRDefault="000C7429">
      <w:pPr>
        <w:shd w:val="clear" w:color="auto" w:fill="FFFFFF"/>
        <w:tabs>
          <w:tab w:val="left" w:pos="-360"/>
        </w:tabs>
        <w:snapToGrid w:val="0"/>
        <w:spacing w:line="720" w:lineRule="exact"/>
        <w:ind w:firstLineChars="200" w:firstLine="640"/>
        <w:rPr>
          <w:rFonts w:ascii="仿宋_GB2312" w:eastAsia="仿宋_GB2312" w:hAnsi="宋体"/>
          <w:sz w:val="32"/>
          <w:szCs w:val="32"/>
        </w:rPr>
      </w:pPr>
      <w:r>
        <w:rPr>
          <w:rFonts w:ascii="仿宋_GB2312" w:eastAsia="仿宋_GB2312" w:hAnsi="宋体" w:hint="eastAsia"/>
          <w:sz w:val="32"/>
          <w:szCs w:val="32"/>
        </w:rPr>
        <w:t>各市州要提前</w:t>
      </w:r>
      <w:r>
        <w:rPr>
          <w:rFonts w:ascii="仿宋_GB2312" w:eastAsia="仿宋_GB2312" w:hAnsi="宋体"/>
          <w:sz w:val="32"/>
          <w:szCs w:val="32"/>
        </w:rPr>
        <w:t>谋划</w:t>
      </w:r>
      <w:r>
        <w:rPr>
          <w:rFonts w:ascii="仿宋_GB2312" w:eastAsia="仿宋_GB2312" w:hAnsi="宋体" w:hint="eastAsia"/>
          <w:sz w:val="32"/>
          <w:szCs w:val="32"/>
        </w:rPr>
        <w:t>、广泛宣传、</w:t>
      </w:r>
      <w:r>
        <w:rPr>
          <w:rFonts w:ascii="仿宋_GB2312" w:eastAsia="仿宋_GB2312" w:hAnsi="宋体"/>
          <w:sz w:val="32"/>
          <w:szCs w:val="32"/>
        </w:rPr>
        <w:t>及时</w:t>
      </w:r>
      <w:r>
        <w:rPr>
          <w:rFonts w:ascii="仿宋_GB2312" w:eastAsia="仿宋_GB2312" w:hAnsi="宋体" w:hint="eastAsia"/>
          <w:sz w:val="32"/>
          <w:szCs w:val="32"/>
        </w:rPr>
        <w:t>发布</w:t>
      </w:r>
      <w:r>
        <w:rPr>
          <w:rFonts w:ascii="仿宋_GB2312" w:eastAsia="仿宋_GB2312" w:hAnsi="宋体"/>
          <w:sz w:val="32"/>
          <w:szCs w:val="32"/>
        </w:rPr>
        <w:t>公告</w:t>
      </w:r>
      <w:r>
        <w:rPr>
          <w:rFonts w:ascii="仿宋_GB2312" w:eastAsia="仿宋_GB2312" w:hAnsi="宋体" w:hint="eastAsia"/>
          <w:sz w:val="32"/>
          <w:szCs w:val="32"/>
        </w:rPr>
        <w:t>，在具体</w:t>
      </w:r>
      <w:r>
        <w:rPr>
          <w:rFonts w:ascii="仿宋_GB2312" w:eastAsia="仿宋_GB2312" w:hAnsi="宋体"/>
          <w:sz w:val="32"/>
          <w:szCs w:val="32"/>
        </w:rPr>
        <w:t>招聘指标确定后，</w:t>
      </w:r>
      <w:r>
        <w:rPr>
          <w:rFonts w:ascii="仿宋_GB2312" w:eastAsia="仿宋_GB2312" w:hAnsi="宋体" w:hint="eastAsia"/>
          <w:sz w:val="32"/>
          <w:szCs w:val="32"/>
        </w:rPr>
        <w:t>要抓紧</w:t>
      </w:r>
      <w:r>
        <w:rPr>
          <w:rFonts w:ascii="仿宋_GB2312" w:eastAsia="仿宋_GB2312" w:hAnsi="宋体"/>
          <w:sz w:val="32"/>
          <w:szCs w:val="32"/>
        </w:rPr>
        <w:t>举办</w:t>
      </w:r>
      <w:r>
        <w:rPr>
          <w:rFonts w:ascii="仿宋_GB2312" w:eastAsia="仿宋_GB2312" w:hAnsi="宋体" w:hint="eastAsia"/>
          <w:sz w:val="32"/>
          <w:szCs w:val="32"/>
        </w:rPr>
        <w:t>“2019年</w:t>
      </w:r>
      <w:r>
        <w:rPr>
          <w:rFonts w:ascii="仿宋_GB2312" w:eastAsia="仿宋_GB2312" w:hAnsi="宋体"/>
          <w:sz w:val="32"/>
          <w:szCs w:val="32"/>
        </w:rPr>
        <w:t>支持未就业高校毕业生</w:t>
      </w:r>
      <w:r>
        <w:rPr>
          <w:rFonts w:ascii="仿宋_GB2312" w:eastAsia="仿宋_GB2312" w:hAnsi="宋体" w:hint="eastAsia"/>
          <w:sz w:val="32"/>
          <w:szCs w:val="32"/>
        </w:rPr>
        <w:t>到</w:t>
      </w:r>
      <w:r>
        <w:rPr>
          <w:rFonts w:ascii="仿宋_GB2312" w:eastAsia="仿宋_GB2312" w:hAnsi="宋体"/>
          <w:sz w:val="32"/>
          <w:szCs w:val="32"/>
        </w:rPr>
        <w:t>企业就业项目</w:t>
      </w:r>
      <w:r>
        <w:rPr>
          <w:rFonts w:ascii="仿宋_GB2312" w:eastAsia="仿宋_GB2312" w:hAnsi="宋体" w:hint="eastAsia"/>
          <w:sz w:val="32"/>
          <w:szCs w:val="32"/>
        </w:rPr>
        <w:t>专场招聘会”。部分</w:t>
      </w:r>
      <w:r>
        <w:rPr>
          <w:rFonts w:ascii="仿宋_GB2312" w:eastAsia="仿宋_GB2312" w:hAnsi="宋体"/>
          <w:sz w:val="32"/>
          <w:szCs w:val="32"/>
        </w:rPr>
        <w:t>建</w:t>
      </w:r>
      <w:r>
        <w:rPr>
          <w:rFonts w:ascii="仿宋_GB2312" w:eastAsia="仿宋_GB2312" w:hAnsi="宋体" w:hint="eastAsia"/>
          <w:sz w:val="32"/>
          <w:szCs w:val="32"/>
        </w:rPr>
        <w:t>档立卡等贫困家庭</w:t>
      </w:r>
      <w:r>
        <w:rPr>
          <w:rFonts w:ascii="仿宋_GB2312" w:eastAsia="仿宋_GB2312" w:hAnsi="宋体" w:hint="eastAsia"/>
          <w:sz w:val="32"/>
          <w:szCs w:val="32"/>
        </w:rPr>
        <w:lastRenderedPageBreak/>
        <w:t>毕业生人数较多的</w:t>
      </w:r>
      <w:r>
        <w:rPr>
          <w:rFonts w:ascii="仿宋_GB2312" w:eastAsia="仿宋_GB2312" w:hAnsi="宋体"/>
          <w:sz w:val="32"/>
          <w:szCs w:val="32"/>
        </w:rPr>
        <w:t>市州</w:t>
      </w:r>
      <w:r>
        <w:rPr>
          <w:rFonts w:ascii="仿宋_GB2312" w:eastAsia="仿宋_GB2312" w:hAnsi="宋体" w:hint="eastAsia"/>
          <w:sz w:val="32"/>
          <w:szCs w:val="32"/>
        </w:rPr>
        <w:t>，</w:t>
      </w:r>
      <w:r>
        <w:rPr>
          <w:rFonts w:ascii="仿宋_GB2312" w:eastAsia="仿宋_GB2312" w:hAnsi="宋体"/>
          <w:sz w:val="32"/>
          <w:szCs w:val="32"/>
        </w:rPr>
        <w:t>可组织</w:t>
      </w:r>
      <w:r>
        <w:rPr>
          <w:rFonts w:ascii="仿宋_GB2312" w:eastAsia="仿宋_GB2312" w:hAnsi="宋体" w:hint="eastAsia"/>
          <w:sz w:val="32"/>
          <w:szCs w:val="32"/>
        </w:rPr>
        <w:t>符合</w:t>
      </w:r>
      <w:r>
        <w:rPr>
          <w:rFonts w:ascii="仿宋_GB2312" w:eastAsia="仿宋_GB2312" w:hAnsi="宋体"/>
          <w:sz w:val="32"/>
          <w:szCs w:val="32"/>
        </w:rPr>
        <w:t>条件的毕业生与</w:t>
      </w:r>
      <w:r>
        <w:rPr>
          <w:rFonts w:ascii="仿宋_GB2312" w:eastAsia="仿宋_GB2312" w:hAnsi="宋体" w:hint="eastAsia"/>
          <w:sz w:val="32"/>
          <w:szCs w:val="32"/>
        </w:rPr>
        <w:t>招聘企业开展专场</w:t>
      </w:r>
      <w:r>
        <w:rPr>
          <w:rFonts w:ascii="仿宋_GB2312" w:eastAsia="仿宋_GB2312" w:hAnsi="宋体"/>
          <w:sz w:val="32"/>
          <w:szCs w:val="32"/>
        </w:rPr>
        <w:t>对接。</w:t>
      </w:r>
      <w:r>
        <w:rPr>
          <w:rFonts w:ascii="仿宋_GB2312" w:eastAsia="仿宋_GB2312" w:hAnsi="宋体" w:hint="eastAsia"/>
          <w:sz w:val="32"/>
          <w:szCs w:val="32"/>
        </w:rPr>
        <w:t>各市州、县市区要全面</w:t>
      </w:r>
      <w:r>
        <w:rPr>
          <w:rFonts w:ascii="仿宋_GB2312" w:eastAsia="仿宋_GB2312" w:hAnsi="宋体"/>
          <w:sz w:val="32"/>
          <w:szCs w:val="32"/>
        </w:rPr>
        <w:t>准确</w:t>
      </w:r>
      <w:r>
        <w:rPr>
          <w:rFonts w:ascii="仿宋_GB2312" w:eastAsia="仿宋_GB2312" w:hAnsi="宋体" w:hint="eastAsia"/>
          <w:sz w:val="32"/>
          <w:szCs w:val="32"/>
        </w:rPr>
        <w:t>向招聘企业</w:t>
      </w:r>
      <w:r>
        <w:rPr>
          <w:rFonts w:ascii="仿宋_GB2312" w:eastAsia="仿宋_GB2312" w:hAnsi="宋体"/>
          <w:sz w:val="32"/>
          <w:szCs w:val="32"/>
        </w:rPr>
        <w:t>和毕业生宣传解读</w:t>
      </w:r>
      <w:r>
        <w:rPr>
          <w:rFonts w:ascii="仿宋_GB2312" w:eastAsia="仿宋_GB2312" w:hAnsi="宋体" w:hint="eastAsia"/>
          <w:sz w:val="32"/>
          <w:szCs w:val="32"/>
        </w:rPr>
        <w:t>就业民生实事</w:t>
      </w:r>
      <w:r>
        <w:rPr>
          <w:rFonts w:ascii="仿宋_GB2312" w:eastAsia="仿宋_GB2312" w:hAnsi="宋体"/>
          <w:sz w:val="32"/>
          <w:szCs w:val="32"/>
        </w:rPr>
        <w:t>项目</w:t>
      </w:r>
      <w:r>
        <w:rPr>
          <w:rFonts w:ascii="仿宋_GB2312" w:eastAsia="仿宋_GB2312" w:hAnsi="宋体" w:hint="eastAsia"/>
          <w:sz w:val="32"/>
          <w:szCs w:val="32"/>
        </w:rPr>
        <w:t>政策，组织企业严格按要求</w:t>
      </w:r>
      <w:r>
        <w:rPr>
          <w:rFonts w:ascii="仿宋_GB2312" w:eastAsia="仿宋_GB2312" w:hAnsi="宋体"/>
          <w:sz w:val="32"/>
          <w:szCs w:val="32"/>
        </w:rPr>
        <w:t>在</w:t>
      </w:r>
      <w:r>
        <w:rPr>
          <w:rFonts w:ascii="仿宋_GB2312" w:eastAsia="仿宋_GB2312" w:hAnsi="宋体" w:hint="eastAsia"/>
          <w:sz w:val="32"/>
          <w:szCs w:val="32"/>
        </w:rPr>
        <w:t>指标限额内</w:t>
      </w:r>
      <w:r>
        <w:rPr>
          <w:rFonts w:ascii="仿宋_GB2312" w:eastAsia="仿宋_GB2312" w:hAnsi="宋体"/>
          <w:sz w:val="32"/>
          <w:szCs w:val="32"/>
        </w:rPr>
        <w:t>招聘</w:t>
      </w:r>
      <w:r>
        <w:rPr>
          <w:rFonts w:ascii="仿宋_GB2312" w:eastAsia="仿宋_GB2312" w:hAnsi="宋体" w:hint="eastAsia"/>
          <w:sz w:val="32"/>
          <w:szCs w:val="32"/>
        </w:rPr>
        <w:t>未就业毕业生。参加</w:t>
      </w:r>
      <w:r>
        <w:rPr>
          <w:rFonts w:ascii="仿宋_GB2312" w:eastAsia="仿宋_GB2312" w:hAnsi="宋体"/>
          <w:sz w:val="32"/>
          <w:szCs w:val="32"/>
        </w:rPr>
        <w:t>双</w:t>
      </w:r>
      <w:r>
        <w:rPr>
          <w:rFonts w:ascii="仿宋_GB2312" w:eastAsia="仿宋_GB2312" w:hAnsi="宋体" w:hint="eastAsia"/>
          <w:sz w:val="32"/>
          <w:szCs w:val="32"/>
        </w:rPr>
        <w:t>向</w:t>
      </w:r>
      <w:r>
        <w:rPr>
          <w:rFonts w:ascii="仿宋_GB2312" w:eastAsia="仿宋_GB2312" w:hAnsi="宋体"/>
          <w:sz w:val="32"/>
          <w:szCs w:val="32"/>
        </w:rPr>
        <w:t>对接</w:t>
      </w:r>
      <w:r>
        <w:rPr>
          <w:rFonts w:ascii="仿宋_GB2312" w:eastAsia="仿宋_GB2312" w:hAnsi="宋体" w:hint="eastAsia"/>
          <w:sz w:val="32"/>
          <w:szCs w:val="32"/>
        </w:rPr>
        <w:t>的毕业生须</w:t>
      </w:r>
      <w:r>
        <w:rPr>
          <w:rFonts w:ascii="仿宋_GB2312" w:eastAsia="仿宋_GB2312" w:hAnsi="宋体"/>
          <w:sz w:val="32"/>
          <w:szCs w:val="32"/>
        </w:rPr>
        <w:t>提供</w:t>
      </w:r>
      <w:r>
        <w:rPr>
          <w:rFonts w:ascii="仿宋_GB2312" w:eastAsia="仿宋_GB2312" w:hAnsi="宋体" w:hint="eastAsia"/>
          <w:sz w:val="32"/>
          <w:szCs w:val="32"/>
        </w:rPr>
        <w:t>本人</w:t>
      </w:r>
      <w:r>
        <w:rPr>
          <w:rFonts w:ascii="仿宋_GB2312" w:eastAsia="仿宋_GB2312" w:hAnsi="宋体"/>
          <w:sz w:val="32"/>
          <w:szCs w:val="32"/>
        </w:rPr>
        <w:t>居民</w:t>
      </w:r>
      <w:r>
        <w:rPr>
          <w:rFonts w:ascii="仿宋_GB2312" w:eastAsia="仿宋_GB2312" w:hAnsi="宋体" w:hint="eastAsia"/>
          <w:sz w:val="32"/>
          <w:szCs w:val="32"/>
        </w:rPr>
        <w:t>身份证、毕业证、户口本、《就业报到证》及个人</w:t>
      </w:r>
      <w:r>
        <w:rPr>
          <w:rFonts w:ascii="仿宋_GB2312" w:eastAsia="仿宋_GB2312" w:hAnsi="宋体"/>
          <w:sz w:val="32"/>
          <w:szCs w:val="32"/>
        </w:rPr>
        <w:t>简历</w:t>
      </w:r>
      <w:r>
        <w:rPr>
          <w:rFonts w:ascii="仿宋_GB2312" w:eastAsia="仿宋_GB2312" w:hAnsi="宋体" w:hint="eastAsia"/>
          <w:sz w:val="32"/>
          <w:szCs w:val="32"/>
        </w:rPr>
        <w:t>等相关求职</w:t>
      </w:r>
      <w:r>
        <w:rPr>
          <w:rFonts w:ascii="仿宋_GB2312" w:eastAsia="仿宋_GB2312" w:hAnsi="宋体"/>
          <w:sz w:val="32"/>
          <w:szCs w:val="32"/>
        </w:rPr>
        <w:t>资料</w:t>
      </w:r>
      <w:r>
        <w:rPr>
          <w:rFonts w:ascii="仿宋_GB2312" w:eastAsia="仿宋_GB2312" w:hAnsi="宋体" w:hint="eastAsia"/>
          <w:sz w:val="32"/>
          <w:szCs w:val="32"/>
        </w:rPr>
        <w:t>。各地要想办法</w:t>
      </w:r>
      <w:r>
        <w:rPr>
          <w:rFonts w:ascii="仿宋_GB2312" w:eastAsia="仿宋_GB2312" w:hAnsi="宋体"/>
          <w:sz w:val="32"/>
          <w:szCs w:val="32"/>
        </w:rPr>
        <w:t>鼓励企业</w:t>
      </w:r>
      <w:r>
        <w:rPr>
          <w:rFonts w:ascii="仿宋_GB2312" w:eastAsia="仿宋_GB2312" w:hAnsi="宋体" w:hint="eastAsia"/>
          <w:sz w:val="32"/>
          <w:szCs w:val="32"/>
        </w:rPr>
        <w:t>尽可能</w:t>
      </w:r>
      <w:r>
        <w:rPr>
          <w:rFonts w:ascii="仿宋_GB2312" w:eastAsia="仿宋_GB2312" w:hAnsi="宋体"/>
          <w:sz w:val="32"/>
          <w:szCs w:val="32"/>
        </w:rPr>
        <w:t>多</w:t>
      </w:r>
      <w:r>
        <w:rPr>
          <w:rFonts w:ascii="仿宋_GB2312" w:eastAsia="仿宋_GB2312" w:hAnsi="宋体" w:hint="eastAsia"/>
          <w:sz w:val="32"/>
          <w:szCs w:val="32"/>
        </w:rPr>
        <w:t>提供</w:t>
      </w:r>
      <w:r>
        <w:rPr>
          <w:rFonts w:ascii="仿宋_GB2312" w:eastAsia="仿宋_GB2312" w:hAnsi="宋体"/>
          <w:sz w:val="32"/>
          <w:szCs w:val="32"/>
        </w:rPr>
        <w:t>针对</w:t>
      </w:r>
      <w:r>
        <w:rPr>
          <w:rFonts w:ascii="仿宋_GB2312" w:eastAsia="仿宋_GB2312" w:hAnsi="宋体" w:hint="eastAsia"/>
          <w:sz w:val="32"/>
          <w:szCs w:val="32"/>
        </w:rPr>
        <w:t>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w:t>
      </w:r>
      <w:proofErr w:type="gramStart"/>
      <w:r>
        <w:rPr>
          <w:rFonts w:ascii="仿宋_GB2312" w:eastAsia="仿宋_GB2312" w:hAnsi="宋体" w:hint="eastAsia"/>
          <w:sz w:val="32"/>
          <w:szCs w:val="32"/>
        </w:rPr>
        <w:t>城乡低保家庭</w:t>
      </w:r>
      <w:proofErr w:type="gramEnd"/>
      <w:r>
        <w:rPr>
          <w:rFonts w:ascii="仿宋_GB2312" w:eastAsia="仿宋_GB2312" w:hAnsi="宋体" w:hint="eastAsia"/>
          <w:sz w:val="32"/>
          <w:szCs w:val="32"/>
        </w:rPr>
        <w:t>、</w:t>
      </w:r>
      <w:proofErr w:type="gramStart"/>
      <w:r>
        <w:rPr>
          <w:rFonts w:ascii="仿宋_GB2312" w:eastAsia="仿宋_GB2312" w:hAnsi="宋体" w:hint="eastAsia"/>
          <w:sz w:val="32"/>
          <w:szCs w:val="32"/>
        </w:rPr>
        <w:t>零就业</w:t>
      </w:r>
      <w:proofErr w:type="gramEnd"/>
      <w:r>
        <w:rPr>
          <w:rFonts w:ascii="仿宋_GB2312" w:eastAsia="仿宋_GB2312" w:hAnsi="宋体" w:hint="eastAsia"/>
          <w:sz w:val="32"/>
          <w:szCs w:val="32"/>
        </w:rPr>
        <w:t>家庭高校毕业生的</w:t>
      </w:r>
      <w:r>
        <w:rPr>
          <w:rFonts w:ascii="仿宋_GB2312" w:eastAsia="仿宋_GB2312" w:hAnsi="宋体"/>
          <w:sz w:val="32"/>
          <w:szCs w:val="32"/>
        </w:rPr>
        <w:t>就业岗位，并</w:t>
      </w:r>
      <w:r>
        <w:rPr>
          <w:rFonts w:ascii="仿宋_GB2312" w:eastAsia="仿宋_GB2312" w:hAnsi="宋体" w:hint="eastAsia"/>
          <w:sz w:val="32"/>
          <w:szCs w:val="32"/>
        </w:rPr>
        <w:t>在招聘对接时给予</w:t>
      </w:r>
      <w:r>
        <w:rPr>
          <w:rFonts w:ascii="仿宋_GB2312" w:eastAsia="仿宋_GB2312" w:hAnsi="宋体"/>
          <w:sz w:val="32"/>
          <w:szCs w:val="32"/>
        </w:rPr>
        <w:t>重点推介</w:t>
      </w:r>
      <w:r>
        <w:rPr>
          <w:rFonts w:ascii="仿宋_GB2312" w:eastAsia="仿宋_GB2312" w:hAnsi="宋体" w:hint="eastAsia"/>
          <w:sz w:val="32"/>
          <w:szCs w:val="32"/>
        </w:rPr>
        <w:t>。符合推介</w:t>
      </w:r>
      <w:r>
        <w:rPr>
          <w:rFonts w:ascii="仿宋_GB2312" w:eastAsia="仿宋_GB2312" w:hAnsi="宋体"/>
          <w:sz w:val="32"/>
          <w:szCs w:val="32"/>
        </w:rPr>
        <w:t>条件的</w:t>
      </w:r>
      <w:r w:rsidR="004B69E2">
        <w:rPr>
          <w:rFonts w:ascii="仿宋_GB2312" w:eastAsia="仿宋_GB2312" w:hAnsi="宋体" w:hint="eastAsia"/>
          <w:sz w:val="32"/>
          <w:szCs w:val="32"/>
        </w:rPr>
        <w:t>困难</w:t>
      </w:r>
      <w:r>
        <w:rPr>
          <w:rFonts w:ascii="仿宋_GB2312" w:eastAsia="仿宋_GB2312" w:hAnsi="宋体"/>
          <w:sz w:val="32"/>
          <w:szCs w:val="32"/>
        </w:rPr>
        <w:t>毕业生应</w:t>
      </w:r>
      <w:r>
        <w:rPr>
          <w:rFonts w:ascii="仿宋_GB2312" w:eastAsia="仿宋_GB2312" w:hAnsi="宋体" w:hint="eastAsia"/>
          <w:sz w:val="32"/>
          <w:szCs w:val="32"/>
        </w:rPr>
        <w:t>及时</w:t>
      </w:r>
      <w:r>
        <w:rPr>
          <w:rFonts w:ascii="仿宋_GB2312" w:eastAsia="仿宋_GB2312" w:hAnsi="宋体"/>
          <w:sz w:val="32"/>
          <w:szCs w:val="32"/>
        </w:rPr>
        <w:t>主动向</w:t>
      </w:r>
      <w:r>
        <w:rPr>
          <w:rFonts w:ascii="仿宋_GB2312" w:eastAsia="仿宋_GB2312" w:hAnsi="宋体" w:hint="eastAsia"/>
          <w:sz w:val="32"/>
          <w:szCs w:val="32"/>
        </w:rPr>
        <w:t>当地</w:t>
      </w:r>
      <w:r>
        <w:rPr>
          <w:rFonts w:ascii="仿宋_GB2312" w:eastAsia="仿宋_GB2312" w:hAnsi="宋体"/>
          <w:sz w:val="32"/>
          <w:szCs w:val="32"/>
        </w:rPr>
        <w:t>人</w:t>
      </w:r>
      <w:proofErr w:type="gramStart"/>
      <w:r>
        <w:rPr>
          <w:rFonts w:ascii="仿宋_GB2312" w:eastAsia="仿宋_GB2312" w:hAnsi="宋体"/>
          <w:sz w:val="32"/>
          <w:szCs w:val="32"/>
        </w:rPr>
        <w:t>社部门</w:t>
      </w:r>
      <w:proofErr w:type="gramEnd"/>
      <w:r w:rsidR="004B69E2">
        <w:rPr>
          <w:rFonts w:ascii="仿宋_GB2312" w:eastAsia="仿宋_GB2312" w:hAnsi="宋体" w:hint="eastAsia"/>
          <w:sz w:val="32"/>
          <w:szCs w:val="32"/>
        </w:rPr>
        <w:t>将困难</w:t>
      </w:r>
      <w:r w:rsidR="004B69E2">
        <w:rPr>
          <w:rFonts w:ascii="仿宋_GB2312" w:eastAsia="仿宋_GB2312" w:hAnsi="宋体"/>
          <w:sz w:val="32"/>
          <w:szCs w:val="32"/>
        </w:rPr>
        <w:t>类别进行</w:t>
      </w:r>
      <w:r>
        <w:rPr>
          <w:rFonts w:ascii="仿宋_GB2312" w:eastAsia="仿宋_GB2312" w:hAnsi="宋体"/>
          <w:sz w:val="32"/>
          <w:szCs w:val="32"/>
        </w:rPr>
        <w:t>登记</w:t>
      </w:r>
      <w:r>
        <w:rPr>
          <w:rFonts w:ascii="仿宋_GB2312" w:eastAsia="仿宋_GB2312" w:hAnsi="宋体" w:hint="eastAsia"/>
          <w:sz w:val="32"/>
          <w:szCs w:val="32"/>
        </w:rPr>
        <w:t>备案</w:t>
      </w:r>
      <w:r>
        <w:rPr>
          <w:rFonts w:ascii="仿宋_GB2312" w:eastAsia="仿宋_GB2312" w:hAnsi="宋体"/>
          <w:sz w:val="32"/>
          <w:szCs w:val="32"/>
        </w:rPr>
        <w:t>，并</w:t>
      </w:r>
      <w:r>
        <w:rPr>
          <w:rFonts w:ascii="仿宋_GB2312" w:eastAsia="仿宋_GB2312" w:hAnsi="宋体" w:hint="eastAsia"/>
          <w:sz w:val="32"/>
          <w:szCs w:val="32"/>
        </w:rPr>
        <w:t>按</w:t>
      </w:r>
      <w:r>
        <w:rPr>
          <w:rFonts w:ascii="仿宋_GB2312" w:eastAsia="仿宋_GB2312" w:hAnsi="宋体"/>
          <w:sz w:val="32"/>
          <w:szCs w:val="32"/>
        </w:rPr>
        <w:t>要求提供相关证明材料。</w:t>
      </w:r>
      <w:r>
        <w:rPr>
          <w:rFonts w:ascii="仿宋_GB2312" w:eastAsia="仿宋_GB2312" w:hAnsi="宋体" w:hint="eastAsia"/>
          <w:sz w:val="32"/>
          <w:szCs w:val="32"/>
        </w:rPr>
        <w:t>各地</w:t>
      </w:r>
      <w:proofErr w:type="gramStart"/>
      <w:r>
        <w:rPr>
          <w:rFonts w:ascii="仿宋_GB2312" w:eastAsia="仿宋_GB2312" w:hAnsi="宋体" w:hint="eastAsia"/>
          <w:sz w:val="32"/>
          <w:szCs w:val="32"/>
        </w:rPr>
        <w:t>人社部门</w:t>
      </w:r>
      <w:proofErr w:type="gramEnd"/>
      <w:r>
        <w:rPr>
          <w:rFonts w:ascii="仿宋_GB2312" w:eastAsia="仿宋_GB2312" w:hAnsi="宋体" w:hint="eastAsia"/>
          <w:sz w:val="32"/>
          <w:szCs w:val="32"/>
        </w:rPr>
        <w:t>应通过离校未就业高校毕业生实名数据库信息，重点做好建档立</w:t>
      </w:r>
      <w:proofErr w:type="gramStart"/>
      <w:r>
        <w:rPr>
          <w:rFonts w:ascii="仿宋_GB2312" w:eastAsia="仿宋_GB2312" w:hAnsi="宋体" w:hint="eastAsia"/>
          <w:sz w:val="32"/>
          <w:szCs w:val="32"/>
        </w:rPr>
        <w:t>卡贫困</w:t>
      </w:r>
      <w:proofErr w:type="gramEnd"/>
      <w:r>
        <w:rPr>
          <w:rFonts w:ascii="仿宋_GB2312" w:eastAsia="仿宋_GB2312" w:hAnsi="宋体" w:hint="eastAsia"/>
          <w:sz w:val="32"/>
          <w:szCs w:val="32"/>
        </w:rPr>
        <w:t>家庭未就业高校毕业生就业推介工作。</w:t>
      </w:r>
    </w:p>
    <w:p w:rsidR="005E3CE0" w:rsidRDefault="000C7429">
      <w:pPr>
        <w:pStyle w:val="a9"/>
        <w:shd w:val="clear" w:color="auto" w:fill="FFFFFF"/>
        <w:spacing w:before="0" w:beforeAutospacing="0" w:after="0" w:afterAutospacing="0" w:line="72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六</w:t>
      </w:r>
      <w:r>
        <w:rPr>
          <w:rFonts w:ascii="黑体" w:eastAsia="黑体" w:hAnsi="黑体" w:cs="Times New Roman"/>
          <w:kern w:val="2"/>
          <w:sz w:val="32"/>
          <w:szCs w:val="32"/>
        </w:rPr>
        <w:t>、</w:t>
      </w:r>
      <w:r>
        <w:rPr>
          <w:rFonts w:ascii="黑体" w:eastAsia="黑体" w:hAnsi="黑体" w:cs="Times New Roman" w:hint="eastAsia"/>
          <w:kern w:val="2"/>
          <w:sz w:val="32"/>
          <w:szCs w:val="32"/>
        </w:rPr>
        <w:t>安排</w:t>
      </w:r>
      <w:r>
        <w:rPr>
          <w:rFonts w:ascii="黑体" w:eastAsia="黑体" w:hAnsi="黑体" w:cs="Times New Roman"/>
          <w:kern w:val="2"/>
          <w:sz w:val="32"/>
          <w:szCs w:val="32"/>
        </w:rPr>
        <w:t>上岗</w:t>
      </w:r>
    </w:p>
    <w:p w:rsidR="005E3CE0" w:rsidRDefault="000C7429">
      <w:pPr>
        <w:pStyle w:val="a9"/>
        <w:shd w:val="clear" w:color="auto" w:fill="FFFFFF"/>
        <w:spacing w:before="0" w:beforeAutospacing="0" w:after="0" w:afterAutospacing="0" w:line="720" w:lineRule="exact"/>
        <w:ind w:firstLineChars="200" w:firstLine="640"/>
        <w:jc w:val="both"/>
        <w:rPr>
          <w:rFonts w:ascii="仿宋_GB2312" w:eastAsia="仿宋_GB2312" w:cs="Times New Roman"/>
          <w:color w:val="FF0000"/>
          <w:kern w:val="2"/>
          <w:sz w:val="32"/>
          <w:szCs w:val="32"/>
        </w:rPr>
      </w:pPr>
      <w:r>
        <w:rPr>
          <w:rFonts w:ascii="仿宋_GB2312" w:eastAsia="仿宋_GB2312" w:cs="Times New Roman" w:hint="eastAsia"/>
          <w:kern w:val="2"/>
          <w:sz w:val="32"/>
          <w:szCs w:val="32"/>
        </w:rPr>
        <w:t>各市州完成</w:t>
      </w:r>
      <w:r>
        <w:rPr>
          <w:rFonts w:ascii="仿宋_GB2312" w:eastAsia="仿宋_GB2312" w:cs="Times New Roman"/>
          <w:kern w:val="2"/>
          <w:sz w:val="32"/>
          <w:szCs w:val="32"/>
        </w:rPr>
        <w:t>招聘任务后，</w:t>
      </w:r>
      <w:r>
        <w:rPr>
          <w:rFonts w:ascii="仿宋_GB2312" w:eastAsia="仿宋_GB2312" w:cs="Times New Roman" w:hint="eastAsia"/>
          <w:kern w:val="2"/>
          <w:sz w:val="32"/>
          <w:szCs w:val="32"/>
        </w:rPr>
        <w:t>要</w:t>
      </w:r>
      <w:r>
        <w:rPr>
          <w:rFonts w:ascii="仿宋_GB2312" w:eastAsia="仿宋_GB2312" w:cs="Times New Roman"/>
          <w:kern w:val="2"/>
          <w:sz w:val="32"/>
          <w:szCs w:val="32"/>
        </w:rPr>
        <w:t>督促企业</w:t>
      </w:r>
      <w:r>
        <w:rPr>
          <w:rFonts w:ascii="仿宋_GB2312" w:eastAsia="仿宋_GB2312" w:cs="Times New Roman" w:hint="eastAsia"/>
          <w:kern w:val="2"/>
          <w:sz w:val="32"/>
          <w:szCs w:val="32"/>
        </w:rPr>
        <w:t>按照</w:t>
      </w:r>
      <w:r>
        <w:rPr>
          <w:rFonts w:ascii="仿宋_GB2312" w:eastAsia="仿宋_GB2312" w:cs="Times New Roman"/>
          <w:kern w:val="2"/>
          <w:sz w:val="32"/>
          <w:szCs w:val="32"/>
        </w:rPr>
        <w:t>本</w:t>
      </w:r>
      <w:r>
        <w:rPr>
          <w:rFonts w:ascii="仿宋_GB2312" w:eastAsia="仿宋_GB2312" w:cs="Times New Roman" w:hint="eastAsia"/>
          <w:kern w:val="2"/>
          <w:sz w:val="32"/>
          <w:szCs w:val="32"/>
        </w:rPr>
        <w:t>细则</w:t>
      </w:r>
      <w:r>
        <w:rPr>
          <w:rFonts w:ascii="仿宋_GB2312" w:eastAsia="仿宋_GB2312" w:cs="Times New Roman"/>
          <w:kern w:val="2"/>
          <w:sz w:val="32"/>
          <w:szCs w:val="32"/>
        </w:rPr>
        <w:t>要求，</w:t>
      </w:r>
      <w:r>
        <w:rPr>
          <w:rFonts w:ascii="仿宋_GB2312" w:eastAsia="仿宋_GB2312" w:cs="Times New Roman" w:hint="eastAsia"/>
          <w:kern w:val="2"/>
          <w:sz w:val="32"/>
          <w:szCs w:val="32"/>
        </w:rPr>
        <w:t>及时</w:t>
      </w:r>
      <w:r>
        <w:rPr>
          <w:rFonts w:ascii="仿宋_GB2312" w:eastAsia="仿宋_GB2312" w:cs="Times New Roman"/>
          <w:kern w:val="2"/>
          <w:sz w:val="32"/>
          <w:szCs w:val="32"/>
        </w:rPr>
        <w:t>与毕业生</w:t>
      </w:r>
      <w:r>
        <w:rPr>
          <w:rFonts w:ascii="仿宋_GB2312" w:eastAsia="仿宋_GB2312" w:cs="Times New Roman" w:hint="eastAsia"/>
          <w:kern w:val="2"/>
          <w:sz w:val="32"/>
          <w:szCs w:val="32"/>
        </w:rPr>
        <w:t>依法订立</w:t>
      </w:r>
      <w:r>
        <w:rPr>
          <w:rFonts w:ascii="仿宋_GB2312" w:eastAsia="仿宋_GB2312" w:cs="Times New Roman"/>
          <w:kern w:val="2"/>
          <w:sz w:val="32"/>
          <w:szCs w:val="32"/>
        </w:rPr>
        <w:t>劳动合同</w:t>
      </w:r>
      <w:r>
        <w:rPr>
          <w:rFonts w:ascii="仿宋_GB2312" w:eastAsia="仿宋_GB2312" w:cs="Times New Roman" w:hint="eastAsia"/>
          <w:kern w:val="2"/>
          <w:sz w:val="32"/>
          <w:szCs w:val="32"/>
        </w:rPr>
        <w:t>（劳动合同</w:t>
      </w:r>
      <w:r>
        <w:rPr>
          <w:rFonts w:ascii="仿宋_GB2312" w:eastAsia="仿宋_GB2312" w:cs="Times New Roman"/>
          <w:kern w:val="2"/>
          <w:sz w:val="32"/>
          <w:szCs w:val="32"/>
        </w:rPr>
        <w:t>须</w:t>
      </w:r>
      <w:r>
        <w:rPr>
          <w:rFonts w:ascii="仿宋_GB2312" w:eastAsia="仿宋_GB2312" w:cs="Times New Roman" w:hint="eastAsia"/>
          <w:kern w:val="2"/>
          <w:sz w:val="32"/>
          <w:szCs w:val="32"/>
        </w:rPr>
        <w:t>存入毕业生</w:t>
      </w:r>
      <w:r>
        <w:rPr>
          <w:rFonts w:ascii="仿宋_GB2312" w:eastAsia="仿宋_GB2312" w:cs="Times New Roman"/>
          <w:kern w:val="2"/>
          <w:sz w:val="32"/>
          <w:szCs w:val="32"/>
        </w:rPr>
        <w:t>人事档案并</w:t>
      </w:r>
      <w:r>
        <w:rPr>
          <w:rFonts w:ascii="仿宋_GB2312" w:eastAsia="仿宋_GB2312" w:cs="Times New Roman" w:hint="eastAsia"/>
          <w:kern w:val="2"/>
          <w:sz w:val="32"/>
          <w:szCs w:val="32"/>
        </w:rPr>
        <w:t>报当地</w:t>
      </w:r>
      <w:r>
        <w:rPr>
          <w:rFonts w:ascii="仿宋_GB2312" w:eastAsia="仿宋_GB2312" w:cs="Times New Roman"/>
          <w:kern w:val="2"/>
          <w:sz w:val="32"/>
          <w:szCs w:val="32"/>
        </w:rPr>
        <w:t>人</w:t>
      </w:r>
      <w:proofErr w:type="gramStart"/>
      <w:r>
        <w:rPr>
          <w:rFonts w:ascii="仿宋_GB2312" w:eastAsia="仿宋_GB2312" w:cs="Times New Roman"/>
          <w:kern w:val="2"/>
          <w:sz w:val="32"/>
          <w:szCs w:val="32"/>
        </w:rPr>
        <w:t>社部门</w:t>
      </w:r>
      <w:proofErr w:type="gramEnd"/>
      <w:r>
        <w:rPr>
          <w:rFonts w:ascii="仿宋_GB2312" w:eastAsia="仿宋_GB2312" w:cs="Times New Roman" w:hint="eastAsia"/>
          <w:kern w:val="2"/>
          <w:sz w:val="32"/>
          <w:szCs w:val="32"/>
        </w:rPr>
        <w:t>备案），建立招聘</w:t>
      </w:r>
      <w:r>
        <w:rPr>
          <w:rFonts w:ascii="仿宋_GB2312" w:eastAsia="仿宋_GB2312" w:cs="Times New Roman"/>
          <w:kern w:val="2"/>
          <w:sz w:val="32"/>
          <w:szCs w:val="32"/>
        </w:rPr>
        <w:t>毕业生</w:t>
      </w:r>
      <w:r>
        <w:rPr>
          <w:rFonts w:ascii="仿宋_GB2312" w:eastAsia="仿宋_GB2312" w:cs="Times New Roman" w:hint="eastAsia"/>
          <w:kern w:val="2"/>
          <w:sz w:val="32"/>
          <w:szCs w:val="32"/>
        </w:rPr>
        <w:t>日常</w:t>
      </w:r>
      <w:r>
        <w:rPr>
          <w:rFonts w:ascii="仿宋_GB2312" w:eastAsia="仿宋_GB2312" w:cs="Times New Roman"/>
          <w:kern w:val="2"/>
          <w:sz w:val="32"/>
          <w:szCs w:val="32"/>
        </w:rPr>
        <w:t>管理台账</w:t>
      </w:r>
      <w:r>
        <w:rPr>
          <w:rFonts w:ascii="仿宋_GB2312" w:eastAsia="仿宋_GB2312" w:cs="Times New Roman" w:hint="eastAsia"/>
          <w:kern w:val="2"/>
          <w:sz w:val="32"/>
          <w:szCs w:val="32"/>
        </w:rPr>
        <w:t>（包括毕业生</w:t>
      </w:r>
      <w:r>
        <w:rPr>
          <w:rFonts w:ascii="仿宋_GB2312" w:eastAsia="仿宋_GB2312" w:cs="Times New Roman"/>
          <w:kern w:val="2"/>
          <w:sz w:val="32"/>
          <w:szCs w:val="32"/>
        </w:rPr>
        <w:t>花名册、身份证复印件、</w:t>
      </w:r>
      <w:r>
        <w:rPr>
          <w:rFonts w:ascii="仿宋_GB2312" w:eastAsia="仿宋_GB2312" w:cs="Times New Roman" w:hint="eastAsia"/>
          <w:kern w:val="2"/>
          <w:sz w:val="32"/>
          <w:szCs w:val="32"/>
        </w:rPr>
        <w:t>发放</w:t>
      </w:r>
      <w:r>
        <w:rPr>
          <w:rFonts w:ascii="仿宋_GB2312" w:eastAsia="仿宋_GB2312" w:cs="Times New Roman"/>
          <w:kern w:val="2"/>
          <w:sz w:val="32"/>
          <w:szCs w:val="32"/>
        </w:rPr>
        <w:t>生活补贴</w:t>
      </w:r>
      <w:r>
        <w:rPr>
          <w:rFonts w:ascii="仿宋_GB2312" w:eastAsia="仿宋_GB2312" w:cs="Times New Roman" w:hint="eastAsia"/>
          <w:kern w:val="2"/>
          <w:sz w:val="32"/>
          <w:szCs w:val="32"/>
        </w:rPr>
        <w:t>的</w:t>
      </w:r>
      <w:r>
        <w:rPr>
          <w:rFonts w:ascii="仿宋_GB2312" w:eastAsia="仿宋_GB2312" w:cs="Times New Roman"/>
          <w:kern w:val="2"/>
          <w:sz w:val="32"/>
          <w:szCs w:val="32"/>
        </w:rPr>
        <w:t>个人银行卡</w:t>
      </w:r>
      <w:r>
        <w:rPr>
          <w:rFonts w:ascii="仿宋_GB2312" w:eastAsia="仿宋_GB2312" w:cs="Times New Roman" w:hint="eastAsia"/>
          <w:kern w:val="2"/>
          <w:sz w:val="32"/>
          <w:szCs w:val="32"/>
        </w:rPr>
        <w:t>号信息、工资报酬发放</w:t>
      </w:r>
      <w:r>
        <w:rPr>
          <w:rFonts w:ascii="仿宋_GB2312" w:eastAsia="仿宋_GB2312" w:cs="Times New Roman"/>
          <w:kern w:val="2"/>
          <w:sz w:val="32"/>
          <w:szCs w:val="32"/>
        </w:rPr>
        <w:t>和</w:t>
      </w:r>
      <w:r>
        <w:rPr>
          <w:rFonts w:ascii="仿宋_GB2312" w:eastAsia="仿宋_GB2312" w:cs="Times New Roman" w:hint="eastAsia"/>
          <w:kern w:val="2"/>
          <w:sz w:val="32"/>
          <w:szCs w:val="32"/>
        </w:rPr>
        <w:t>社会保险缴费凭证等），认真做好</w:t>
      </w:r>
      <w:r>
        <w:rPr>
          <w:rFonts w:ascii="仿宋_GB2312" w:eastAsia="仿宋_GB2312" w:cs="Times New Roman"/>
          <w:kern w:val="2"/>
          <w:sz w:val="32"/>
          <w:szCs w:val="32"/>
        </w:rPr>
        <w:t>毕业生岗前培训</w:t>
      </w:r>
      <w:r>
        <w:rPr>
          <w:rFonts w:ascii="仿宋_GB2312" w:eastAsia="仿宋_GB2312" w:cs="Times New Roman" w:hint="eastAsia"/>
          <w:kern w:val="2"/>
          <w:sz w:val="32"/>
          <w:szCs w:val="32"/>
        </w:rPr>
        <w:t>和安排上岗工作，</w:t>
      </w:r>
      <w:r>
        <w:rPr>
          <w:rFonts w:ascii="仿宋_GB2312" w:eastAsia="仿宋_GB2312" w:cs="Times New Roman"/>
          <w:kern w:val="2"/>
          <w:sz w:val="32"/>
          <w:szCs w:val="32"/>
        </w:rPr>
        <w:t>并及时将招聘毕</w:t>
      </w:r>
      <w:r>
        <w:rPr>
          <w:rFonts w:ascii="仿宋_GB2312" w:eastAsia="仿宋_GB2312" w:cs="Times New Roman"/>
          <w:kern w:val="2"/>
          <w:sz w:val="32"/>
          <w:szCs w:val="32"/>
        </w:rPr>
        <w:lastRenderedPageBreak/>
        <w:t>业生</w:t>
      </w:r>
      <w:r>
        <w:rPr>
          <w:rFonts w:ascii="仿宋_GB2312" w:eastAsia="仿宋_GB2312" w:cs="Times New Roman" w:hint="eastAsia"/>
          <w:kern w:val="2"/>
          <w:sz w:val="32"/>
          <w:szCs w:val="32"/>
        </w:rPr>
        <w:t>信息与</w:t>
      </w:r>
      <w:r>
        <w:rPr>
          <w:rFonts w:ascii="仿宋_GB2312" w:eastAsia="仿宋_GB2312" w:cs="Times New Roman"/>
          <w:kern w:val="2"/>
          <w:sz w:val="32"/>
          <w:szCs w:val="32"/>
        </w:rPr>
        <w:t>离校未就业高校毕业生</w:t>
      </w:r>
      <w:r>
        <w:rPr>
          <w:rFonts w:ascii="仿宋_GB2312" w:eastAsia="仿宋_GB2312" w:cs="Times New Roman" w:hint="eastAsia"/>
          <w:kern w:val="2"/>
          <w:sz w:val="32"/>
          <w:szCs w:val="32"/>
        </w:rPr>
        <w:t>实名数据库进行</w:t>
      </w:r>
      <w:r>
        <w:rPr>
          <w:rFonts w:ascii="仿宋_GB2312" w:eastAsia="仿宋_GB2312" w:cs="Times New Roman"/>
          <w:kern w:val="2"/>
          <w:sz w:val="32"/>
          <w:szCs w:val="32"/>
        </w:rPr>
        <w:t>比对</w:t>
      </w:r>
      <w:r>
        <w:rPr>
          <w:rFonts w:ascii="仿宋_GB2312" w:eastAsia="仿宋_GB2312" w:cs="Times New Roman" w:hint="eastAsia"/>
          <w:kern w:val="2"/>
          <w:sz w:val="32"/>
          <w:szCs w:val="32"/>
        </w:rPr>
        <w:t>，</w:t>
      </w:r>
      <w:r>
        <w:rPr>
          <w:rFonts w:ascii="仿宋_GB2312" w:eastAsia="仿宋_GB2312" w:cs="Times New Roman"/>
          <w:kern w:val="2"/>
          <w:sz w:val="32"/>
          <w:szCs w:val="32"/>
        </w:rPr>
        <w:t>更新完善</w:t>
      </w:r>
      <w:r>
        <w:rPr>
          <w:rFonts w:ascii="仿宋_GB2312" w:eastAsia="仿宋_GB2312" w:cs="Times New Roman" w:hint="eastAsia"/>
          <w:kern w:val="2"/>
          <w:sz w:val="32"/>
          <w:szCs w:val="32"/>
        </w:rPr>
        <w:t>实名数据库信息。各市州要将招聘任务</w:t>
      </w:r>
      <w:r>
        <w:rPr>
          <w:rFonts w:ascii="仿宋_GB2312" w:eastAsia="仿宋_GB2312" w:cs="Times New Roman"/>
          <w:kern w:val="2"/>
          <w:sz w:val="32"/>
          <w:szCs w:val="32"/>
        </w:rPr>
        <w:t>完成</w:t>
      </w:r>
      <w:r>
        <w:rPr>
          <w:rFonts w:ascii="仿宋_GB2312" w:eastAsia="仿宋_GB2312" w:cs="Times New Roman" w:hint="eastAsia"/>
          <w:kern w:val="2"/>
          <w:sz w:val="32"/>
          <w:szCs w:val="32"/>
        </w:rPr>
        <w:t>情况连同《2019年支持未就业高校毕业生到企业就业情况汇总表》（附件2），于8月</w:t>
      </w:r>
      <w:r>
        <w:rPr>
          <w:rFonts w:ascii="仿宋_GB2312" w:eastAsia="仿宋_GB2312" w:cs="Times New Roman"/>
          <w:kern w:val="2"/>
          <w:sz w:val="32"/>
          <w:szCs w:val="32"/>
        </w:rPr>
        <w:t>20</w:t>
      </w:r>
      <w:r>
        <w:rPr>
          <w:rFonts w:ascii="仿宋_GB2312" w:eastAsia="仿宋_GB2312" w:cs="Times New Roman" w:hint="eastAsia"/>
          <w:kern w:val="2"/>
          <w:sz w:val="32"/>
          <w:szCs w:val="32"/>
        </w:rPr>
        <w:t>日前</w:t>
      </w:r>
      <w:r>
        <w:rPr>
          <w:rFonts w:ascii="仿宋_GB2312" w:eastAsia="仿宋_GB2312" w:hint="eastAsia"/>
          <w:sz w:val="32"/>
          <w:szCs w:val="32"/>
        </w:rPr>
        <w:t>以正式文件（附电子版）</w:t>
      </w:r>
      <w:r>
        <w:rPr>
          <w:rFonts w:ascii="仿宋_GB2312" w:eastAsia="仿宋_GB2312"/>
          <w:sz w:val="32"/>
          <w:szCs w:val="32"/>
        </w:rPr>
        <w:t>报</w:t>
      </w:r>
      <w:r>
        <w:rPr>
          <w:rFonts w:ascii="仿宋_GB2312" w:eastAsia="仿宋_GB2312" w:hint="eastAsia"/>
          <w:sz w:val="32"/>
          <w:szCs w:val="32"/>
        </w:rPr>
        <w:t>省</w:t>
      </w:r>
      <w:proofErr w:type="gramStart"/>
      <w:r>
        <w:rPr>
          <w:rFonts w:ascii="仿宋_GB2312" w:eastAsia="仿宋_GB2312" w:hint="eastAsia"/>
          <w:sz w:val="32"/>
          <w:szCs w:val="32"/>
        </w:rPr>
        <w:t>人社厅</w:t>
      </w:r>
      <w:proofErr w:type="gramEnd"/>
      <w:r>
        <w:rPr>
          <w:rFonts w:ascii="仿宋_GB2312" w:eastAsia="仿宋_GB2312" w:hint="eastAsia"/>
          <w:sz w:val="32"/>
          <w:szCs w:val="32"/>
        </w:rPr>
        <w:t>备案。</w:t>
      </w:r>
    </w:p>
    <w:p w:rsidR="005E3CE0" w:rsidRDefault="000C7429">
      <w:pPr>
        <w:spacing w:line="720" w:lineRule="exact"/>
        <w:ind w:firstLineChars="200" w:firstLine="640"/>
        <w:rPr>
          <w:rFonts w:ascii="仿宋_GB2312" w:eastAsia="仿宋_GB2312"/>
          <w:sz w:val="32"/>
          <w:szCs w:val="32"/>
        </w:rPr>
      </w:pPr>
      <w:r>
        <w:rPr>
          <w:rFonts w:ascii="黑体" w:eastAsia="黑体" w:hAnsi="黑体" w:hint="eastAsia"/>
          <w:sz w:val="32"/>
          <w:szCs w:val="32"/>
        </w:rPr>
        <w:t>七、资金拨付和申报</w:t>
      </w:r>
    </w:p>
    <w:p w:rsidR="005E3CE0" w:rsidRDefault="000C7429">
      <w:pPr>
        <w:adjustRightInd w:val="0"/>
        <w:snapToGrid w:val="0"/>
        <w:spacing w:line="720" w:lineRule="exact"/>
        <w:ind w:firstLineChars="200" w:firstLine="640"/>
        <w:rPr>
          <w:rFonts w:ascii="仿宋_GB2312" w:eastAsia="仿宋_GB2312"/>
          <w:sz w:val="32"/>
          <w:szCs w:val="32"/>
        </w:rPr>
      </w:pPr>
      <w:r>
        <w:rPr>
          <w:rFonts w:ascii="仿宋_GB2312" w:eastAsia="仿宋_GB2312" w:cs="黑体" w:hint="eastAsia"/>
          <w:bCs/>
          <w:sz w:val="32"/>
          <w:szCs w:val="32"/>
        </w:rPr>
        <w:t>9月份</w:t>
      </w:r>
      <w:r>
        <w:rPr>
          <w:rFonts w:ascii="仿宋_GB2312" w:eastAsia="仿宋_GB2312" w:cs="黑体"/>
          <w:bCs/>
          <w:sz w:val="32"/>
          <w:szCs w:val="32"/>
        </w:rPr>
        <w:t>，</w:t>
      </w:r>
      <w:r>
        <w:rPr>
          <w:rFonts w:ascii="仿宋_GB2312" w:eastAsia="仿宋_GB2312" w:cs="黑体" w:hint="eastAsia"/>
          <w:bCs/>
          <w:sz w:val="32"/>
          <w:szCs w:val="32"/>
        </w:rPr>
        <w:t>省财政将</w:t>
      </w:r>
      <w:r>
        <w:rPr>
          <w:rFonts w:ascii="仿宋_GB2312" w:eastAsia="仿宋_GB2312" w:cs="黑体"/>
          <w:bCs/>
          <w:sz w:val="32"/>
          <w:szCs w:val="32"/>
        </w:rPr>
        <w:t>根据各地</w:t>
      </w:r>
      <w:r>
        <w:rPr>
          <w:rFonts w:ascii="仿宋_GB2312" w:eastAsia="仿宋_GB2312" w:hint="eastAsia"/>
          <w:sz w:val="32"/>
          <w:szCs w:val="32"/>
        </w:rPr>
        <w:t>招聘指标</w:t>
      </w:r>
      <w:r>
        <w:rPr>
          <w:rFonts w:ascii="仿宋_GB2312" w:eastAsia="仿宋_GB2312" w:cs="黑体" w:hint="eastAsia"/>
          <w:bCs/>
          <w:sz w:val="32"/>
          <w:szCs w:val="32"/>
        </w:rPr>
        <w:t>及</w:t>
      </w:r>
      <w:r>
        <w:rPr>
          <w:rFonts w:ascii="仿宋_GB2312" w:eastAsia="仿宋_GB2312" w:cs="黑体"/>
          <w:bCs/>
          <w:sz w:val="32"/>
          <w:szCs w:val="32"/>
        </w:rPr>
        <w:t>上岗情况</w:t>
      </w:r>
      <w:r>
        <w:rPr>
          <w:rFonts w:ascii="仿宋_GB2312" w:eastAsia="仿宋_GB2312" w:cs="黑体" w:hint="eastAsia"/>
          <w:bCs/>
          <w:sz w:val="32"/>
          <w:szCs w:val="32"/>
        </w:rPr>
        <w:t>，统一将毕业生生活补贴</w:t>
      </w:r>
      <w:r>
        <w:rPr>
          <w:rFonts w:ascii="仿宋_GB2312" w:eastAsia="仿宋_GB2312" w:hint="eastAsia"/>
          <w:sz w:val="32"/>
          <w:szCs w:val="32"/>
        </w:rPr>
        <w:t>下拨至市州、县市区财政。招聘企业按月向当地人</w:t>
      </w:r>
      <w:proofErr w:type="gramStart"/>
      <w:r>
        <w:rPr>
          <w:rFonts w:ascii="仿宋_GB2312" w:eastAsia="仿宋_GB2312" w:hint="eastAsia"/>
          <w:sz w:val="32"/>
          <w:szCs w:val="32"/>
        </w:rPr>
        <w:t>社部门</w:t>
      </w:r>
      <w:proofErr w:type="gramEnd"/>
      <w:r>
        <w:rPr>
          <w:rFonts w:ascii="仿宋_GB2312" w:eastAsia="仿宋_GB2312" w:hint="eastAsia"/>
          <w:sz w:val="32"/>
          <w:szCs w:val="32"/>
        </w:rPr>
        <w:t>为招聘的毕业生申报生活补贴，申报生活补贴须提交：招聘毕业生日常</w:t>
      </w:r>
      <w:proofErr w:type="gramStart"/>
      <w:r>
        <w:rPr>
          <w:rFonts w:ascii="仿宋_GB2312" w:eastAsia="仿宋_GB2312" w:hint="eastAsia"/>
          <w:sz w:val="32"/>
          <w:szCs w:val="32"/>
        </w:rPr>
        <w:t>考勤台</w:t>
      </w:r>
      <w:proofErr w:type="gramEnd"/>
      <w:r>
        <w:rPr>
          <w:rFonts w:ascii="仿宋_GB2312" w:eastAsia="仿宋_GB2312" w:hint="eastAsia"/>
          <w:sz w:val="32"/>
          <w:szCs w:val="32"/>
        </w:rPr>
        <w:t>账、企业发放工资报酬和缴纳社会保险凭证等，并接受</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的</w:t>
      </w:r>
      <w:r>
        <w:rPr>
          <w:rFonts w:ascii="仿宋_GB2312" w:eastAsia="仿宋_GB2312"/>
          <w:sz w:val="32"/>
          <w:szCs w:val="32"/>
        </w:rPr>
        <w:t>依法监察</w:t>
      </w:r>
      <w:r>
        <w:rPr>
          <w:rFonts w:ascii="仿宋_GB2312" w:eastAsia="仿宋_GB2312" w:hint="eastAsia"/>
          <w:sz w:val="32"/>
          <w:szCs w:val="32"/>
        </w:rPr>
        <w:t>和随机抽查。对到新型农业经营主体就业的高校毕业生，各地可结合实际制定</w:t>
      </w:r>
      <w:r w:rsidR="0049516F">
        <w:rPr>
          <w:rFonts w:ascii="仿宋_GB2312" w:eastAsia="仿宋_GB2312" w:hint="eastAsia"/>
          <w:sz w:val="32"/>
          <w:szCs w:val="32"/>
        </w:rPr>
        <w:t>规范</w:t>
      </w:r>
      <w:r>
        <w:rPr>
          <w:rFonts w:ascii="仿宋_GB2312" w:eastAsia="仿宋_GB2312" w:hint="eastAsia"/>
          <w:sz w:val="32"/>
          <w:szCs w:val="32"/>
        </w:rPr>
        <w:t>适用的</w:t>
      </w:r>
      <w:r w:rsidR="0049516F">
        <w:rPr>
          <w:rFonts w:ascii="仿宋_GB2312" w:eastAsia="仿宋_GB2312" w:hint="eastAsia"/>
          <w:sz w:val="32"/>
          <w:szCs w:val="32"/>
        </w:rPr>
        <w:t>补贴</w:t>
      </w:r>
      <w:r>
        <w:rPr>
          <w:rFonts w:ascii="仿宋_GB2312" w:eastAsia="仿宋_GB2312" w:hint="eastAsia"/>
          <w:sz w:val="32"/>
          <w:szCs w:val="32"/>
        </w:rPr>
        <w:t>申报审核办法。市州、县市区财政部门根据</w:t>
      </w:r>
      <w:proofErr w:type="gramStart"/>
      <w:r>
        <w:rPr>
          <w:rFonts w:ascii="仿宋_GB2312" w:eastAsia="仿宋_GB2312" w:hint="eastAsia"/>
          <w:sz w:val="32"/>
          <w:szCs w:val="32"/>
        </w:rPr>
        <w:t>同级人社部门</w:t>
      </w:r>
      <w:proofErr w:type="gramEnd"/>
      <w:r>
        <w:rPr>
          <w:rFonts w:ascii="仿宋_GB2312" w:eastAsia="仿宋_GB2312" w:hint="eastAsia"/>
          <w:sz w:val="32"/>
          <w:szCs w:val="32"/>
        </w:rPr>
        <w:t>提交的审核结果，将招聘毕业生的生活补贴直接发放至个人银行账户，不得通过企业发放。</w:t>
      </w:r>
    </w:p>
    <w:p w:rsidR="005E3CE0" w:rsidRDefault="000C7429">
      <w:pPr>
        <w:adjustRightInd w:val="0"/>
        <w:snapToGrid w:val="0"/>
        <w:spacing w:line="720" w:lineRule="exact"/>
        <w:ind w:firstLineChars="200" w:firstLine="640"/>
        <w:rPr>
          <w:rFonts w:ascii="黑体" w:eastAsia="黑体" w:hAnsi="黑体"/>
          <w:sz w:val="32"/>
          <w:szCs w:val="32"/>
        </w:rPr>
      </w:pPr>
      <w:r>
        <w:rPr>
          <w:rFonts w:ascii="黑体" w:eastAsia="黑体" w:hAnsi="黑体" w:hint="eastAsia"/>
          <w:sz w:val="32"/>
          <w:szCs w:val="32"/>
        </w:rPr>
        <w:t>八、考核管理</w:t>
      </w:r>
    </w:p>
    <w:p w:rsidR="005E3CE0" w:rsidRDefault="000C7429" w:rsidP="00AD4E8A">
      <w:pPr>
        <w:pStyle w:val="a9"/>
        <w:shd w:val="clear" w:color="auto" w:fill="FFFFFF"/>
        <w:spacing w:before="0" w:beforeAutospacing="0" w:after="0" w:afterAutospacing="0" w:line="720" w:lineRule="exact"/>
        <w:ind w:firstLineChars="200" w:firstLine="640"/>
        <w:jc w:val="both"/>
        <w:rPr>
          <w:rFonts w:ascii="仿宋_GB2312" w:eastAsia="仿宋_GB2312"/>
          <w:sz w:val="32"/>
          <w:szCs w:val="32"/>
        </w:rPr>
      </w:pPr>
      <w:r>
        <w:rPr>
          <w:rFonts w:ascii="仿宋_GB2312" w:eastAsia="仿宋_GB2312" w:hint="eastAsia"/>
          <w:sz w:val="32"/>
          <w:szCs w:val="32"/>
        </w:rPr>
        <w:t>各市州</w:t>
      </w:r>
      <w:r>
        <w:rPr>
          <w:rFonts w:ascii="仿宋_GB2312" w:eastAsia="仿宋_GB2312"/>
          <w:sz w:val="32"/>
          <w:szCs w:val="32"/>
        </w:rPr>
        <w:t>要加强对企业招聘毕业生的考核</w:t>
      </w:r>
      <w:r>
        <w:rPr>
          <w:rFonts w:ascii="仿宋_GB2312" w:eastAsia="仿宋_GB2312" w:hint="eastAsia"/>
          <w:sz w:val="32"/>
          <w:szCs w:val="32"/>
        </w:rPr>
        <w:t>监管</w:t>
      </w:r>
      <w:r>
        <w:rPr>
          <w:rFonts w:ascii="仿宋_GB2312" w:eastAsia="仿宋_GB2312"/>
          <w:sz w:val="32"/>
          <w:szCs w:val="32"/>
        </w:rPr>
        <w:t>，进一步</w:t>
      </w:r>
      <w:r>
        <w:rPr>
          <w:rFonts w:ascii="仿宋_GB2312" w:eastAsia="仿宋_GB2312" w:hint="eastAsia"/>
          <w:sz w:val="32"/>
          <w:szCs w:val="32"/>
        </w:rPr>
        <w:t>健全考核管理机制，完善考核管理办法。</w:t>
      </w:r>
      <w:r>
        <w:rPr>
          <w:rFonts w:ascii="仿宋_GB2312" w:eastAsia="仿宋_GB2312"/>
          <w:sz w:val="32"/>
          <w:szCs w:val="32"/>
        </w:rPr>
        <w:t>招聘毕业生考核</w:t>
      </w:r>
      <w:r>
        <w:rPr>
          <w:rFonts w:ascii="仿宋_GB2312" w:eastAsia="仿宋_GB2312" w:cs="Times New Roman" w:hint="eastAsia"/>
          <w:kern w:val="2"/>
          <w:sz w:val="32"/>
          <w:szCs w:val="32"/>
        </w:rPr>
        <w:t>实行</w:t>
      </w:r>
      <w:r>
        <w:rPr>
          <w:rFonts w:ascii="仿宋_GB2312" w:eastAsia="仿宋_GB2312" w:hint="eastAsia"/>
          <w:sz w:val="32"/>
          <w:szCs w:val="32"/>
        </w:rPr>
        <w:t>每日</w:t>
      </w:r>
      <w:r>
        <w:rPr>
          <w:rFonts w:ascii="仿宋_GB2312" w:eastAsia="仿宋_GB2312"/>
          <w:sz w:val="32"/>
          <w:szCs w:val="32"/>
        </w:rPr>
        <w:t>考勤</w:t>
      </w:r>
      <w:r>
        <w:rPr>
          <w:rFonts w:ascii="仿宋_GB2312" w:eastAsia="仿宋_GB2312" w:cs="Times New Roman" w:hint="eastAsia"/>
          <w:kern w:val="2"/>
          <w:sz w:val="32"/>
          <w:szCs w:val="32"/>
        </w:rPr>
        <w:t>、月度</w:t>
      </w:r>
      <w:r>
        <w:rPr>
          <w:rFonts w:ascii="仿宋_GB2312" w:eastAsia="仿宋_GB2312" w:hint="eastAsia"/>
          <w:sz w:val="32"/>
          <w:szCs w:val="32"/>
        </w:rPr>
        <w:t>汇总、半年</w:t>
      </w:r>
      <w:r>
        <w:rPr>
          <w:rFonts w:ascii="仿宋_GB2312" w:eastAsia="仿宋_GB2312"/>
          <w:sz w:val="32"/>
          <w:szCs w:val="32"/>
        </w:rPr>
        <w:t>或</w:t>
      </w:r>
      <w:r>
        <w:rPr>
          <w:rFonts w:ascii="仿宋_GB2312" w:eastAsia="仿宋_GB2312" w:hint="eastAsia"/>
          <w:sz w:val="32"/>
          <w:szCs w:val="32"/>
        </w:rPr>
        <w:t>年度</w:t>
      </w:r>
      <w:r>
        <w:rPr>
          <w:rFonts w:ascii="仿宋_GB2312" w:eastAsia="仿宋_GB2312" w:cs="Times New Roman" w:hint="eastAsia"/>
          <w:kern w:val="2"/>
          <w:sz w:val="32"/>
          <w:szCs w:val="32"/>
        </w:rPr>
        <w:t>考核相结合</w:t>
      </w:r>
      <w:r>
        <w:rPr>
          <w:rFonts w:ascii="仿宋_GB2312" w:eastAsia="仿宋_GB2312" w:hint="eastAsia"/>
          <w:sz w:val="32"/>
          <w:szCs w:val="32"/>
        </w:rPr>
        <w:t>的</w:t>
      </w:r>
      <w:r>
        <w:rPr>
          <w:rFonts w:ascii="仿宋_GB2312" w:eastAsia="仿宋_GB2312"/>
          <w:sz w:val="32"/>
          <w:szCs w:val="32"/>
        </w:rPr>
        <w:t>方式，具体</w:t>
      </w:r>
      <w:r>
        <w:rPr>
          <w:rFonts w:ascii="仿宋_GB2312" w:eastAsia="仿宋_GB2312"/>
          <w:sz w:val="32"/>
          <w:szCs w:val="32"/>
        </w:rPr>
        <w:lastRenderedPageBreak/>
        <w:t>考核</w:t>
      </w:r>
      <w:r>
        <w:rPr>
          <w:rFonts w:ascii="仿宋_GB2312" w:eastAsia="仿宋_GB2312" w:hint="eastAsia"/>
          <w:sz w:val="32"/>
          <w:szCs w:val="32"/>
        </w:rPr>
        <w:t>内容</w:t>
      </w:r>
      <w:r>
        <w:rPr>
          <w:rFonts w:ascii="仿宋_GB2312" w:eastAsia="仿宋_GB2312"/>
          <w:sz w:val="32"/>
          <w:szCs w:val="32"/>
        </w:rPr>
        <w:t>和</w:t>
      </w:r>
      <w:r>
        <w:rPr>
          <w:rFonts w:ascii="仿宋_GB2312" w:eastAsia="仿宋_GB2312" w:hint="eastAsia"/>
          <w:sz w:val="32"/>
          <w:szCs w:val="32"/>
        </w:rPr>
        <w:t>考核</w:t>
      </w:r>
      <w:r>
        <w:rPr>
          <w:rFonts w:ascii="仿宋_GB2312" w:eastAsia="仿宋_GB2312"/>
          <w:sz w:val="32"/>
          <w:szCs w:val="32"/>
        </w:rPr>
        <w:t>办法</w:t>
      </w:r>
      <w:r>
        <w:rPr>
          <w:rFonts w:ascii="仿宋_GB2312" w:eastAsia="仿宋_GB2312" w:hint="eastAsia"/>
          <w:sz w:val="32"/>
          <w:szCs w:val="32"/>
        </w:rPr>
        <w:t>可根据</w:t>
      </w:r>
      <w:r>
        <w:rPr>
          <w:rFonts w:ascii="仿宋_GB2312" w:eastAsia="仿宋_GB2312"/>
          <w:sz w:val="32"/>
          <w:szCs w:val="32"/>
        </w:rPr>
        <w:t>企业</w:t>
      </w:r>
      <w:r>
        <w:rPr>
          <w:rFonts w:ascii="仿宋_GB2312" w:eastAsia="仿宋_GB2312" w:hint="eastAsia"/>
          <w:sz w:val="32"/>
          <w:szCs w:val="32"/>
        </w:rPr>
        <w:t>绩效管理</w:t>
      </w:r>
      <w:r>
        <w:rPr>
          <w:rFonts w:ascii="仿宋_GB2312" w:eastAsia="仿宋_GB2312"/>
          <w:sz w:val="32"/>
          <w:szCs w:val="32"/>
        </w:rPr>
        <w:t>实际</w:t>
      </w:r>
      <w:r>
        <w:rPr>
          <w:rFonts w:ascii="仿宋_GB2312" w:eastAsia="仿宋_GB2312" w:hint="eastAsia"/>
          <w:sz w:val="32"/>
          <w:szCs w:val="32"/>
        </w:rPr>
        <w:t>和</w:t>
      </w:r>
      <w:r>
        <w:rPr>
          <w:rFonts w:ascii="仿宋_GB2312" w:eastAsia="仿宋_GB2312"/>
          <w:sz w:val="32"/>
          <w:szCs w:val="32"/>
        </w:rPr>
        <w:t>当地人</w:t>
      </w:r>
      <w:proofErr w:type="gramStart"/>
      <w:r>
        <w:rPr>
          <w:rFonts w:ascii="仿宋_GB2312" w:eastAsia="仿宋_GB2312"/>
          <w:sz w:val="32"/>
          <w:szCs w:val="32"/>
        </w:rPr>
        <w:t>社部门</w:t>
      </w:r>
      <w:proofErr w:type="gramEnd"/>
      <w:r>
        <w:rPr>
          <w:rFonts w:ascii="仿宋_GB2312" w:eastAsia="仿宋_GB2312" w:hint="eastAsia"/>
          <w:sz w:val="32"/>
          <w:szCs w:val="32"/>
        </w:rPr>
        <w:t>资金补贴的</w:t>
      </w:r>
      <w:r>
        <w:rPr>
          <w:rFonts w:ascii="仿宋_GB2312" w:eastAsia="仿宋_GB2312"/>
          <w:sz w:val="32"/>
          <w:szCs w:val="32"/>
        </w:rPr>
        <w:t>审核要求</w:t>
      </w:r>
      <w:r>
        <w:rPr>
          <w:rFonts w:ascii="仿宋_GB2312" w:eastAsia="仿宋_GB2312" w:hint="eastAsia"/>
          <w:sz w:val="32"/>
          <w:szCs w:val="32"/>
        </w:rPr>
        <w:t>确定</w:t>
      </w:r>
      <w:r>
        <w:rPr>
          <w:rFonts w:ascii="仿宋_GB2312" w:eastAsia="仿宋_GB2312" w:cs="Times New Roman" w:hint="eastAsia"/>
          <w:kern w:val="2"/>
          <w:sz w:val="32"/>
          <w:szCs w:val="32"/>
        </w:rPr>
        <w:t>。</w:t>
      </w:r>
      <w:r>
        <w:rPr>
          <w:rFonts w:ascii="仿宋_GB2312" w:eastAsia="仿宋_GB2312" w:hint="eastAsia"/>
          <w:sz w:val="32"/>
          <w:szCs w:val="32"/>
        </w:rPr>
        <w:t>招聘</w:t>
      </w:r>
      <w:r>
        <w:rPr>
          <w:rFonts w:ascii="仿宋_GB2312" w:eastAsia="仿宋_GB2312" w:cs="Times New Roman"/>
          <w:kern w:val="2"/>
          <w:sz w:val="32"/>
          <w:szCs w:val="32"/>
        </w:rPr>
        <w:t>毕业生与企业</w:t>
      </w:r>
      <w:r>
        <w:rPr>
          <w:rFonts w:ascii="仿宋_GB2312" w:eastAsia="仿宋_GB2312" w:cs="Times New Roman" w:hint="eastAsia"/>
          <w:kern w:val="2"/>
          <w:sz w:val="32"/>
          <w:szCs w:val="32"/>
        </w:rPr>
        <w:t>双方</w:t>
      </w:r>
      <w:r>
        <w:rPr>
          <w:rFonts w:ascii="仿宋_GB2312" w:eastAsia="仿宋_GB2312" w:cs="Times New Roman"/>
          <w:kern w:val="2"/>
          <w:sz w:val="32"/>
          <w:szCs w:val="32"/>
        </w:rPr>
        <w:t>因各种原因</w:t>
      </w:r>
      <w:r>
        <w:rPr>
          <w:rFonts w:ascii="仿宋_GB2312" w:eastAsia="仿宋_GB2312" w:cs="Times New Roman" w:hint="eastAsia"/>
          <w:kern w:val="2"/>
          <w:sz w:val="32"/>
          <w:szCs w:val="32"/>
        </w:rPr>
        <w:t>发生</w:t>
      </w:r>
      <w:r>
        <w:rPr>
          <w:rFonts w:ascii="仿宋_GB2312" w:eastAsia="仿宋_GB2312" w:cs="Times New Roman"/>
          <w:kern w:val="2"/>
          <w:sz w:val="32"/>
          <w:szCs w:val="32"/>
        </w:rPr>
        <w:t>变更、解除</w:t>
      </w:r>
      <w:r>
        <w:rPr>
          <w:rFonts w:ascii="仿宋_GB2312" w:eastAsia="仿宋_GB2312" w:cs="Times New Roman" w:hint="eastAsia"/>
          <w:kern w:val="2"/>
          <w:sz w:val="32"/>
          <w:szCs w:val="32"/>
        </w:rPr>
        <w:t>或</w:t>
      </w:r>
      <w:r>
        <w:rPr>
          <w:rFonts w:ascii="仿宋_GB2312" w:eastAsia="仿宋_GB2312" w:cs="Times New Roman"/>
          <w:kern w:val="2"/>
          <w:sz w:val="32"/>
          <w:szCs w:val="32"/>
        </w:rPr>
        <w:t>终止劳动合同的情形</w:t>
      </w:r>
      <w:r>
        <w:rPr>
          <w:rFonts w:ascii="仿宋_GB2312" w:eastAsia="仿宋_GB2312" w:cs="Times New Roman" w:hint="eastAsia"/>
          <w:kern w:val="2"/>
          <w:sz w:val="32"/>
          <w:szCs w:val="32"/>
        </w:rPr>
        <w:t>，</w:t>
      </w:r>
      <w:r>
        <w:rPr>
          <w:rFonts w:ascii="仿宋_GB2312" w:eastAsia="仿宋_GB2312" w:cs="Times New Roman"/>
          <w:kern w:val="2"/>
          <w:sz w:val="32"/>
          <w:szCs w:val="32"/>
        </w:rPr>
        <w:t>招聘企业应及时向当地人</w:t>
      </w:r>
      <w:proofErr w:type="gramStart"/>
      <w:r>
        <w:rPr>
          <w:rFonts w:ascii="仿宋_GB2312" w:eastAsia="仿宋_GB2312" w:cs="Times New Roman"/>
          <w:kern w:val="2"/>
          <w:sz w:val="32"/>
          <w:szCs w:val="32"/>
        </w:rPr>
        <w:t>社部门</w:t>
      </w:r>
      <w:proofErr w:type="gramEnd"/>
      <w:r>
        <w:rPr>
          <w:rFonts w:ascii="仿宋_GB2312" w:eastAsia="仿宋_GB2312" w:cs="Times New Roman"/>
          <w:kern w:val="2"/>
          <w:sz w:val="32"/>
          <w:szCs w:val="32"/>
        </w:rPr>
        <w:t>报告</w:t>
      </w:r>
      <w:r>
        <w:rPr>
          <w:rFonts w:ascii="仿宋_GB2312" w:eastAsia="仿宋_GB2312" w:cs="Times New Roman" w:hint="eastAsia"/>
          <w:kern w:val="2"/>
          <w:sz w:val="32"/>
          <w:szCs w:val="32"/>
        </w:rPr>
        <w:t>。</w:t>
      </w:r>
      <w:proofErr w:type="gramStart"/>
      <w:r>
        <w:rPr>
          <w:rFonts w:ascii="仿宋_GB2312" w:eastAsia="仿宋_GB2312" w:cs="Times New Roman" w:hint="eastAsia"/>
          <w:kern w:val="2"/>
          <w:sz w:val="32"/>
          <w:szCs w:val="32"/>
        </w:rPr>
        <w:t>人社部门</w:t>
      </w:r>
      <w:proofErr w:type="gramEnd"/>
      <w:r>
        <w:rPr>
          <w:rFonts w:ascii="仿宋_GB2312" w:eastAsia="仿宋_GB2312" w:cs="Times New Roman" w:hint="eastAsia"/>
          <w:kern w:val="2"/>
          <w:sz w:val="32"/>
          <w:szCs w:val="32"/>
        </w:rPr>
        <w:t>根据</w:t>
      </w:r>
      <w:r>
        <w:rPr>
          <w:rFonts w:ascii="仿宋_GB2312" w:eastAsia="仿宋_GB2312" w:cs="Times New Roman"/>
          <w:kern w:val="2"/>
          <w:sz w:val="32"/>
          <w:szCs w:val="32"/>
        </w:rPr>
        <w:t>不同情形</w:t>
      </w:r>
      <w:r>
        <w:rPr>
          <w:rFonts w:ascii="仿宋_GB2312" w:eastAsia="仿宋_GB2312" w:cs="Times New Roman" w:hint="eastAsia"/>
          <w:kern w:val="2"/>
          <w:sz w:val="32"/>
          <w:szCs w:val="32"/>
        </w:rPr>
        <w:t>进行认真核实，</w:t>
      </w:r>
      <w:r>
        <w:rPr>
          <w:rFonts w:ascii="仿宋_GB2312" w:eastAsia="仿宋_GB2312" w:cs="Times New Roman"/>
          <w:kern w:val="2"/>
          <w:sz w:val="32"/>
          <w:szCs w:val="32"/>
        </w:rPr>
        <w:t>并对</w:t>
      </w:r>
      <w:r>
        <w:rPr>
          <w:rFonts w:ascii="仿宋_GB2312" w:eastAsia="仿宋_GB2312" w:cs="Times New Roman" w:hint="eastAsia"/>
          <w:kern w:val="2"/>
          <w:sz w:val="32"/>
          <w:szCs w:val="32"/>
        </w:rPr>
        <w:t>毕业生人事</w:t>
      </w:r>
      <w:r>
        <w:rPr>
          <w:rFonts w:ascii="仿宋_GB2312" w:eastAsia="仿宋_GB2312" w:cs="Times New Roman"/>
          <w:kern w:val="2"/>
          <w:sz w:val="32"/>
          <w:szCs w:val="32"/>
        </w:rPr>
        <w:t>档案信息</w:t>
      </w:r>
      <w:r>
        <w:rPr>
          <w:rFonts w:ascii="仿宋_GB2312" w:eastAsia="仿宋_GB2312" w:cs="Times New Roman" w:hint="eastAsia"/>
          <w:kern w:val="2"/>
          <w:sz w:val="32"/>
          <w:szCs w:val="32"/>
        </w:rPr>
        <w:t>进行</w:t>
      </w:r>
      <w:r>
        <w:rPr>
          <w:rFonts w:ascii="仿宋_GB2312" w:eastAsia="仿宋_GB2312" w:cs="Times New Roman"/>
          <w:kern w:val="2"/>
          <w:sz w:val="32"/>
          <w:szCs w:val="32"/>
        </w:rPr>
        <w:t>记载</w:t>
      </w:r>
      <w:r>
        <w:rPr>
          <w:rFonts w:ascii="仿宋_GB2312" w:eastAsia="仿宋_GB2312" w:cs="Times New Roman" w:hint="eastAsia"/>
          <w:kern w:val="2"/>
          <w:sz w:val="32"/>
          <w:szCs w:val="32"/>
        </w:rPr>
        <w:t>完善。对解除、终止劳动合同等情形</w:t>
      </w:r>
      <w:r>
        <w:rPr>
          <w:rFonts w:ascii="仿宋_GB2312" w:eastAsia="仿宋_GB2312" w:cs="Times New Roman"/>
          <w:kern w:val="2"/>
          <w:sz w:val="32"/>
          <w:szCs w:val="32"/>
        </w:rPr>
        <w:t>，应及时报告</w:t>
      </w:r>
      <w:r>
        <w:rPr>
          <w:rFonts w:ascii="仿宋_GB2312" w:eastAsia="仿宋_GB2312" w:cs="Times New Roman" w:hint="eastAsia"/>
          <w:kern w:val="2"/>
          <w:sz w:val="32"/>
          <w:szCs w:val="32"/>
        </w:rPr>
        <w:t>财政部门停发生活补贴。</w:t>
      </w:r>
      <w:r>
        <w:rPr>
          <w:rFonts w:ascii="仿宋_GB2312" w:eastAsia="仿宋_GB2312" w:hint="eastAsia"/>
          <w:sz w:val="32"/>
          <w:szCs w:val="32"/>
        </w:rPr>
        <w:t>补贴期满考核合格的毕业生，企业要积极吸纳留用，未被留用或</w:t>
      </w:r>
      <w:r>
        <w:rPr>
          <w:rFonts w:ascii="仿宋_GB2312" w:eastAsia="仿宋_GB2312"/>
          <w:sz w:val="32"/>
          <w:szCs w:val="32"/>
        </w:rPr>
        <w:t>不愿意</w:t>
      </w:r>
      <w:r>
        <w:rPr>
          <w:rFonts w:ascii="仿宋_GB2312" w:eastAsia="仿宋_GB2312" w:hint="eastAsia"/>
          <w:sz w:val="32"/>
          <w:szCs w:val="32"/>
        </w:rPr>
        <w:t>留用的毕业生可自主择业或</w:t>
      </w:r>
      <w:r>
        <w:rPr>
          <w:rFonts w:ascii="仿宋_GB2312" w:eastAsia="仿宋_GB2312"/>
          <w:sz w:val="32"/>
          <w:szCs w:val="32"/>
        </w:rPr>
        <w:t>创业</w:t>
      </w:r>
      <w:r>
        <w:rPr>
          <w:rFonts w:ascii="仿宋_GB2312" w:eastAsia="仿宋_GB2312" w:hint="eastAsia"/>
          <w:sz w:val="32"/>
          <w:szCs w:val="32"/>
        </w:rPr>
        <w:t>。</w:t>
      </w:r>
    </w:p>
    <w:p w:rsidR="005E3CE0" w:rsidRDefault="000C7429" w:rsidP="00AD4E8A">
      <w:pPr>
        <w:pStyle w:val="a9"/>
        <w:shd w:val="clear" w:color="auto" w:fill="FFFFFF"/>
        <w:spacing w:before="0" w:beforeAutospacing="0" w:after="0" w:afterAutospacing="0" w:line="720" w:lineRule="exact"/>
        <w:ind w:firstLineChars="200" w:firstLine="640"/>
        <w:jc w:val="both"/>
        <w:rPr>
          <w:rFonts w:ascii="仿宋_GB2312" w:eastAsia="仿宋_GB2312"/>
          <w:sz w:val="32"/>
          <w:szCs w:val="32"/>
        </w:rPr>
      </w:pPr>
      <w:r>
        <w:rPr>
          <w:rFonts w:ascii="仿宋_GB2312" w:eastAsia="仿宋_GB2312" w:hint="eastAsia"/>
          <w:sz w:val="32"/>
          <w:szCs w:val="32"/>
        </w:rPr>
        <w:t>新型农业经营主体纳入招聘范围后，各地要按照省委关于培育壮大新型农业经营主体的有关要求，结合本地实际积极探索创新，建立形成以承诺制、“双随机”监管和绩效结果导向的人员考核和资金申报审核办法，确保毕业生履职尽责，补贴资金安全有效。人员</w:t>
      </w:r>
      <w:r>
        <w:rPr>
          <w:rFonts w:ascii="仿宋_GB2312" w:eastAsia="仿宋_GB2312"/>
          <w:sz w:val="32"/>
          <w:szCs w:val="32"/>
        </w:rPr>
        <w:t>离岗指标空缺</w:t>
      </w:r>
      <w:proofErr w:type="gramStart"/>
      <w:r w:rsidR="005E33FC">
        <w:rPr>
          <w:rFonts w:ascii="仿宋_GB2312" w:eastAsia="仿宋_GB2312" w:hint="eastAsia"/>
          <w:sz w:val="32"/>
          <w:szCs w:val="32"/>
        </w:rPr>
        <w:t>较多需</w:t>
      </w:r>
      <w:proofErr w:type="gramEnd"/>
      <w:r w:rsidR="005E33FC">
        <w:rPr>
          <w:rFonts w:ascii="仿宋_GB2312" w:eastAsia="仿宋_GB2312" w:hint="eastAsia"/>
          <w:sz w:val="32"/>
          <w:szCs w:val="32"/>
        </w:rPr>
        <w:t>递补招聘的市州，须参照细则规范流程，</w:t>
      </w:r>
      <w:r w:rsidR="005E33FC">
        <w:rPr>
          <w:rFonts w:ascii="仿宋_GB2312" w:eastAsia="仿宋_GB2312"/>
          <w:sz w:val="32"/>
          <w:szCs w:val="32"/>
        </w:rPr>
        <w:t>采取</w:t>
      </w:r>
      <w:r>
        <w:rPr>
          <w:rFonts w:ascii="仿宋_GB2312" w:eastAsia="仿宋_GB2312" w:hint="eastAsia"/>
          <w:sz w:val="32"/>
          <w:szCs w:val="32"/>
        </w:rPr>
        <w:t>集中申报、公开招聘</w:t>
      </w:r>
      <w:r w:rsidR="005E33FC">
        <w:rPr>
          <w:rFonts w:ascii="仿宋_GB2312" w:eastAsia="仿宋_GB2312" w:hint="eastAsia"/>
          <w:sz w:val="32"/>
          <w:szCs w:val="32"/>
        </w:rPr>
        <w:t>方式</w:t>
      </w:r>
      <w:r w:rsidR="005E33FC">
        <w:rPr>
          <w:rFonts w:ascii="仿宋_GB2312" w:eastAsia="仿宋_GB2312"/>
          <w:sz w:val="32"/>
          <w:szCs w:val="32"/>
        </w:rPr>
        <w:t>，按</w:t>
      </w:r>
      <w:r w:rsidR="005E33FC">
        <w:rPr>
          <w:rFonts w:ascii="仿宋_GB2312" w:eastAsia="仿宋_GB2312" w:hint="eastAsia"/>
          <w:sz w:val="32"/>
          <w:szCs w:val="32"/>
        </w:rPr>
        <w:t>剩余补贴</w:t>
      </w:r>
      <w:r w:rsidR="005E33FC">
        <w:rPr>
          <w:rFonts w:ascii="仿宋_GB2312" w:eastAsia="仿宋_GB2312"/>
          <w:sz w:val="32"/>
          <w:szCs w:val="32"/>
        </w:rPr>
        <w:t>期限</w:t>
      </w:r>
      <w:r w:rsidR="005E33FC">
        <w:rPr>
          <w:rFonts w:ascii="仿宋_GB2312" w:eastAsia="仿宋_GB2312" w:hint="eastAsia"/>
          <w:sz w:val="32"/>
          <w:szCs w:val="32"/>
        </w:rPr>
        <w:t>进行</w:t>
      </w:r>
      <w:r>
        <w:rPr>
          <w:rFonts w:ascii="仿宋_GB2312" w:eastAsia="仿宋_GB2312" w:hint="eastAsia"/>
          <w:sz w:val="32"/>
          <w:szCs w:val="32"/>
        </w:rPr>
        <w:t>递补，递补招聘情况应及</w:t>
      </w:r>
      <w:proofErr w:type="gramStart"/>
      <w:r>
        <w:rPr>
          <w:rFonts w:ascii="仿宋_GB2312" w:eastAsia="仿宋_GB2312" w:hint="eastAsia"/>
          <w:sz w:val="32"/>
          <w:szCs w:val="32"/>
        </w:rPr>
        <w:t>时报省</w:t>
      </w:r>
      <w:r w:rsidR="004B69E2">
        <w:rPr>
          <w:rFonts w:ascii="仿宋_GB2312" w:eastAsia="仿宋_GB2312" w:hint="eastAsia"/>
          <w:sz w:val="32"/>
          <w:szCs w:val="32"/>
        </w:rPr>
        <w:t>人</w:t>
      </w:r>
      <w:r w:rsidR="004B69E2">
        <w:rPr>
          <w:rFonts w:ascii="仿宋_GB2312" w:eastAsia="仿宋_GB2312"/>
          <w:sz w:val="32"/>
          <w:szCs w:val="32"/>
        </w:rPr>
        <w:t>社</w:t>
      </w:r>
      <w:r>
        <w:rPr>
          <w:rFonts w:ascii="仿宋_GB2312" w:eastAsia="仿宋_GB2312" w:hint="eastAsia"/>
          <w:sz w:val="32"/>
          <w:szCs w:val="32"/>
        </w:rPr>
        <w:t>厅</w:t>
      </w:r>
      <w:proofErr w:type="gramEnd"/>
      <w:r>
        <w:rPr>
          <w:rFonts w:ascii="仿宋_GB2312" w:eastAsia="仿宋_GB2312" w:hint="eastAsia"/>
          <w:sz w:val="32"/>
          <w:szCs w:val="32"/>
        </w:rPr>
        <w:t>备案。财政部门每年将对递补后仍结余的资金进行集中清理收缴。</w:t>
      </w:r>
    </w:p>
    <w:p w:rsidR="005E3CE0" w:rsidRDefault="000C7429">
      <w:pPr>
        <w:pStyle w:val="a9"/>
        <w:shd w:val="clear" w:color="auto" w:fill="FFFFFF"/>
        <w:spacing w:before="0" w:beforeAutospacing="0" w:after="0" w:afterAutospacing="0" w:line="72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九</w:t>
      </w:r>
      <w:r>
        <w:rPr>
          <w:rFonts w:ascii="黑体" w:eastAsia="黑体" w:hAnsi="黑体" w:cs="Times New Roman"/>
          <w:kern w:val="2"/>
          <w:sz w:val="32"/>
          <w:szCs w:val="32"/>
        </w:rPr>
        <w:t>、工作要求</w:t>
      </w:r>
    </w:p>
    <w:p w:rsidR="005E3CE0" w:rsidRDefault="000C7429">
      <w:pPr>
        <w:pStyle w:val="a9"/>
        <w:shd w:val="clear" w:color="auto" w:fill="FFFFFF"/>
        <w:spacing w:before="0" w:beforeAutospacing="0" w:after="0" w:afterAutospacing="0" w:line="720" w:lineRule="exact"/>
        <w:ind w:firstLineChars="200" w:firstLine="640"/>
        <w:jc w:val="both"/>
        <w:rPr>
          <w:rFonts w:ascii="仿宋_GB2312" w:eastAsia="仿宋_GB2312" w:cs="Times New Roman"/>
          <w:kern w:val="2"/>
          <w:sz w:val="32"/>
          <w:szCs w:val="32"/>
        </w:rPr>
      </w:pPr>
      <w:r>
        <w:rPr>
          <w:rFonts w:ascii="仿宋_GB2312" w:eastAsia="仿宋_GB2312" w:cs="黑体" w:hint="eastAsia"/>
          <w:bCs/>
          <w:sz w:val="32"/>
          <w:szCs w:val="32"/>
        </w:rPr>
        <w:lastRenderedPageBreak/>
        <w:t>各地各</w:t>
      </w:r>
      <w:r>
        <w:rPr>
          <w:rFonts w:ascii="仿宋_GB2312" w:eastAsia="仿宋_GB2312" w:cs="黑体"/>
          <w:bCs/>
          <w:sz w:val="32"/>
          <w:szCs w:val="32"/>
        </w:rPr>
        <w:t>有关部门要</w:t>
      </w:r>
      <w:r>
        <w:rPr>
          <w:rFonts w:ascii="仿宋_GB2312" w:eastAsia="仿宋_GB2312" w:cs="黑体" w:hint="eastAsia"/>
          <w:bCs/>
          <w:sz w:val="32"/>
          <w:szCs w:val="32"/>
        </w:rPr>
        <w:t>切实提高</w:t>
      </w:r>
      <w:r>
        <w:rPr>
          <w:rFonts w:ascii="仿宋_GB2312" w:eastAsia="仿宋_GB2312" w:cs="黑体"/>
          <w:bCs/>
          <w:sz w:val="32"/>
          <w:szCs w:val="32"/>
        </w:rPr>
        <w:t>思想认识</w:t>
      </w:r>
      <w:r>
        <w:rPr>
          <w:rFonts w:ascii="仿宋_GB2312" w:eastAsia="仿宋_GB2312" w:cs="黑体" w:hint="eastAsia"/>
          <w:bCs/>
          <w:sz w:val="32"/>
          <w:szCs w:val="32"/>
        </w:rPr>
        <w:t>，加强</w:t>
      </w:r>
      <w:r>
        <w:rPr>
          <w:rFonts w:ascii="仿宋_GB2312" w:eastAsia="仿宋_GB2312" w:cs="黑体"/>
          <w:bCs/>
          <w:sz w:val="32"/>
          <w:szCs w:val="32"/>
        </w:rPr>
        <w:t>组织领导，明确工作</w:t>
      </w:r>
      <w:r>
        <w:rPr>
          <w:rFonts w:ascii="仿宋_GB2312" w:eastAsia="仿宋_GB2312" w:cs="黑体" w:hint="eastAsia"/>
          <w:bCs/>
          <w:sz w:val="32"/>
          <w:szCs w:val="32"/>
        </w:rPr>
        <w:t>职责，</w:t>
      </w:r>
      <w:r>
        <w:rPr>
          <w:rFonts w:ascii="仿宋_GB2312" w:eastAsia="仿宋_GB2312" w:cs="Times New Roman" w:hint="eastAsia"/>
          <w:kern w:val="2"/>
          <w:sz w:val="32"/>
          <w:szCs w:val="32"/>
        </w:rPr>
        <w:t>完善</w:t>
      </w:r>
      <w:r>
        <w:rPr>
          <w:rFonts w:ascii="仿宋_GB2312" w:eastAsia="仿宋_GB2312" w:hint="eastAsia"/>
          <w:sz w:val="32"/>
          <w:szCs w:val="32"/>
        </w:rPr>
        <w:t>工作机制</w:t>
      </w:r>
      <w:r>
        <w:rPr>
          <w:rFonts w:ascii="仿宋_GB2312" w:eastAsia="仿宋_GB2312" w:cs="Times New Roman"/>
          <w:kern w:val="2"/>
          <w:sz w:val="32"/>
          <w:szCs w:val="32"/>
        </w:rPr>
        <w:t>，</w:t>
      </w:r>
      <w:r>
        <w:rPr>
          <w:rFonts w:ascii="仿宋_GB2312" w:eastAsia="仿宋_GB2312" w:hint="eastAsia"/>
          <w:sz w:val="32"/>
          <w:szCs w:val="32"/>
        </w:rPr>
        <w:t>积极引导</w:t>
      </w:r>
      <w:r>
        <w:rPr>
          <w:rFonts w:ascii="仿宋_GB2312" w:eastAsia="仿宋_GB2312"/>
          <w:sz w:val="32"/>
          <w:szCs w:val="32"/>
        </w:rPr>
        <w:t>和</w:t>
      </w:r>
      <w:r>
        <w:rPr>
          <w:rFonts w:ascii="仿宋_GB2312" w:eastAsia="仿宋_GB2312" w:hint="eastAsia"/>
          <w:sz w:val="32"/>
          <w:szCs w:val="32"/>
        </w:rPr>
        <w:t>支持</w:t>
      </w:r>
      <w:r>
        <w:rPr>
          <w:rFonts w:ascii="仿宋_GB2312" w:eastAsia="仿宋_GB2312"/>
          <w:sz w:val="32"/>
          <w:szCs w:val="32"/>
        </w:rPr>
        <w:t>高校毕业生到企业就业。</w:t>
      </w:r>
      <w:r>
        <w:rPr>
          <w:rFonts w:ascii="仿宋_GB2312" w:eastAsia="仿宋_GB2312" w:hint="eastAsia"/>
          <w:sz w:val="32"/>
          <w:szCs w:val="32"/>
        </w:rPr>
        <w:t>各地</w:t>
      </w:r>
      <w:proofErr w:type="gramStart"/>
      <w:r>
        <w:rPr>
          <w:rFonts w:ascii="仿宋_GB2312" w:eastAsia="仿宋_GB2312" w:cs="Times New Roman"/>
          <w:kern w:val="2"/>
          <w:sz w:val="32"/>
          <w:szCs w:val="32"/>
        </w:rPr>
        <w:t>人社部门</w:t>
      </w:r>
      <w:proofErr w:type="gramEnd"/>
      <w:r>
        <w:rPr>
          <w:rFonts w:ascii="仿宋_GB2312" w:eastAsia="仿宋_GB2312" w:cs="Times New Roman"/>
          <w:kern w:val="2"/>
          <w:sz w:val="32"/>
          <w:szCs w:val="32"/>
        </w:rPr>
        <w:t>要切实发挥</w:t>
      </w:r>
      <w:r>
        <w:rPr>
          <w:rFonts w:ascii="仿宋_GB2312" w:eastAsia="仿宋_GB2312" w:cs="Times New Roman" w:hint="eastAsia"/>
          <w:kern w:val="2"/>
          <w:sz w:val="32"/>
          <w:szCs w:val="32"/>
        </w:rPr>
        <w:t>好</w:t>
      </w:r>
      <w:r>
        <w:rPr>
          <w:rFonts w:ascii="仿宋_GB2312" w:eastAsia="仿宋_GB2312" w:cs="Times New Roman"/>
          <w:kern w:val="2"/>
          <w:sz w:val="32"/>
          <w:szCs w:val="32"/>
        </w:rPr>
        <w:t>牵头</w:t>
      </w:r>
      <w:r>
        <w:rPr>
          <w:rFonts w:ascii="仿宋_GB2312" w:eastAsia="仿宋_GB2312" w:cs="Times New Roman" w:hint="eastAsia"/>
          <w:kern w:val="2"/>
          <w:sz w:val="32"/>
          <w:szCs w:val="32"/>
        </w:rPr>
        <w:t>责任</w:t>
      </w:r>
      <w:r>
        <w:rPr>
          <w:rFonts w:ascii="仿宋_GB2312" w:eastAsia="仿宋_GB2312" w:cs="Times New Roman"/>
          <w:kern w:val="2"/>
          <w:sz w:val="32"/>
          <w:szCs w:val="32"/>
        </w:rPr>
        <w:t>，</w:t>
      </w:r>
      <w:r>
        <w:rPr>
          <w:rFonts w:ascii="仿宋_GB2312" w:eastAsia="仿宋_GB2312" w:cs="Times New Roman" w:hint="eastAsia"/>
          <w:kern w:val="2"/>
          <w:sz w:val="32"/>
          <w:szCs w:val="32"/>
        </w:rPr>
        <w:t>科学</w:t>
      </w:r>
      <w:r>
        <w:rPr>
          <w:rFonts w:ascii="仿宋_GB2312" w:eastAsia="仿宋_GB2312" w:cs="Times New Roman"/>
          <w:kern w:val="2"/>
          <w:sz w:val="32"/>
          <w:szCs w:val="32"/>
        </w:rPr>
        <w:t>统筹</w:t>
      </w:r>
      <w:r>
        <w:rPr>
          <w:rFonts w:ascii="仿宋_GB2312" w:eastAsia="仿宋_GB2312" w:cs="Times New Roman" w:hint="eastAsia"/>
          <w:kern w:val="2"/>
          <w:sz w:val="32"/>
          <w:szCs w:val="32"/>
        </w:rPr>
        <w:t>谋划</w:t>
      </w:r>
      <w:r>
        <w:rPr>
          <w:rFonts w:ascii="仿宋_GB2312" w:eastAsia="仿宋_GB2312" w:cs="Times New Roman"/>
          <w:kern w:val="2"/>
          <w:sz w:val="32"/>
          <w:szCs w:val="32"/>
        </w:rPr>
        <w:t>，</w:t>
      </w:r>
      <w:r>
        <w:rPr>
          <w:rFonts w:ascii="仿宋_GB2312" w:eastAsia="仿宋_GB2312" w:cs="Times New Roman" w:hint="eastAsia"/>
          <w:kern w:val="2"/>
          <w:sz w:val="32"/>
          <w:szCs w:val="32"/>
        </w:rPr>
        <w:t>精心</w:t>
      </w:r>
      <w:r>
        <w:rPr>
          <w:rFonts w:ascii="仿宋_GB2312" w:eastAsia="仿宋_GB2312" w:cs="Times New Roman"/>
          <w:kern w:val="2"/>
          <w:sz w:val="32"/>
          <w:szCs w:val="32"/>
        </w:rPr>
        <w:t>组织</w:t>
      </w:r>
      <w:r>
        <w:rPr>
          <w:rFonts w:ascii="仿宋_GB2312" w:eastAsia="仿宋_GB2312" w:cs="Times New Roman" w:hint="eastAsia"/>
          <w:kern w:val="2"/>
          <w:sz w:val="32"/>
          <w:szCs w:val="32"/>
        </w:rPr>
        <w:t>实施</w:t>
      </w:r>
      <w:r>
        <w:rPr>
          <w:rFonts w:ascii="仿宋_GB2312" w:eastAsia="仿宋_GB2312" w:cs="Times New Roman"/>
          <w:kern w:val="2"/>
          <w:sz w:val="32"/>
          <w:szCs w:val="32"/>
        </w:rPr>
        <w:t>，严格</w:t>
      </w:r>
      <w:r>
        <w:rPr>
          <w:rFonts w:ascii="仿宋_GB2312" w:eastAsia="仿宋_GB2312" w:cs="Times New Roman" w:hint="eastAsia"/>
          <w:kern w:val="2"/>
          <w:sz w:val="32"/>
          <w:szCs w:val="32"/>
        </w:rPr>
        <w:t>按照</w:t>
      </w:r>
      <w:r>
        <w:rPr>
          <w:rFonts w:ascii="仿宋_GB2312" w:eastAsia="仿宋_GB2312" w:cs="Times New Roman"/>
          <w:kern w:val="2"/>
          <w:sz w:val="32"/>
          <w:szCs w:val="32"/>
        </w:rPr>
        <w:t>时间节点</w:t>
      </w:r>
      <w:r>
        <w:rPr>
          <w:rFonts w:ascii="仿宋_GB2312" w:eastAsia="仿宋_GB2312" w:cs="Times New Roman" w:hint="eastAsia"/>
          <w:kern w:val="2"/>
          <w:sz w:val="32"/>
          <w:szCs w:val="32"/>
        </w:rPr>
        <w:t>和</w:t>
      </w:r>
      <w:r>
        <w:rPr>
          <w:rFonts w:ascii="仿宋_GB2312" w:eastAsia="仿宋_GB2312" w:cs="Times New Roman"/>
          <w:kern w:val="2"/>
          <w:sz w:val="32"/>
          <w:szCs w:val="32"/>
        </w:rPr>
        <w:t>工作要求</w:t>
      </w:r>
      <w:r>
        <w:rPr>
          <w:rFonts w:ascii="仿宋_GB2312" w:eastAsia="仿宋_GB2312" w:cs="Times New Roman" w:hint="eastAsia"/>
          <w:kern w:val="2"/>
          <w:sz w:val="32"/>
          <w:szCs w:val="32"/>
        </w:rPr>
        <w:t>推进任务</w:t>
      </w:r>
      <w:r>
        <w:rPr>
          <w:rFonts w:ascii="仿宋_GB2312" w:eastAsia="仿宋_GB2312" w:cs="Times New Roman"/>
          <w:kern w:val="2"/>
          <w:sz w:val="32"/>
          <w:szCs w:val="32"/>
        </w:rPr>
        <w:t>落实</w:t>
      </w:r>
      <w:r>
        <w:rPr>
          <w:rFonts w:ascii="仿宋_GB2312" w:eastAsia="仿宋_GB2312" w:cs="Times New Roman" w:hint="eastAsia"/>
          <w:kern w:val="2"/>
          <w:sz w:val="32"/>
          <w:szCs w:val="32"/>
        </w:rPr>
        <w:t>，不得</w:t>
      </w:r>
      <w:r>
        <w:rPr>
          <w:rFonts w:ascii="仿宋_GB2312" w:eastAsia="仿宋_GB2312" w:cs="Times New Roman"/>
          <w:kern w:val="2"/>
          <w:sz w:val="32"/>
          <w:szCs w:val="32"/>
        </w:rPr>
        <w:t>随意变更政策</w:t>
      </w:r>
      <w:r>
        <w:rPr>
          <w:rFonts w:ascii="仿宋_GB2312" w:eastAsia="仿宋_GB2312" w:cs="Times New Roman" w:hint="eastAsia"/>
          <w:kern w:val="2"/>
          <w:sz w:val="32"/>
          <w:szCs w:val="32"/>
        </w:rPr>
        <w:t>方向和原则</w:t>
      </w:r>
      <w:r>
        <w:rPr>
          <w:rFonts w:ascii="仿宋_GB2312" w:eastAsia="仿宋_GB2312" w:cs="Times New Roman"/>
          <w:kern w:val="2"/>
          <w:sz w:val="32"/>
          <w:szCs w:val="32"/>
        </w:rPr>
        <w:t>，</w:t>
      </w:r>
      <w:r>
        <w:rPr>
          <w:rFonts w:ascii="仿宋_GB2312" w:eastAsia="仿宋_GB2312" w:cs="Times New Roman" w:hint="eastAsia"/>
          <w:kern w:val="2"/>
          <w:sz w:val="32"/>
          <w:szCs w:val="32"/>
        </w:rPr>
        <w:t>甚至设限</w:t>
      </w:r>
      <w:r>
        <w:rPr>
          <w:rFonts w:ascii="仿宋_GB2312" w:eastAsia="仿宋_GB2312" w:cs="Times New Roman"/>
          <w:kern w:val="2"/>
          <w:sz w:val="32"/>
          <w:szCs w:val="32"/>
        </w:rPr>
        <w:t>非本地生源</w:t>
      </w:r>
      <w:r>
        <w:rPr>
          <w:rFonts w:ascii="仿宋_GB2312" w:eastAsia="仿宋_GB2312" w:cs="Times New Roman" w:hint="eastAsia"/>
          <w:kern w:val="2"/>
          <w:sz w:val="32"/>
          <w:szCs w:val="32"/>
        </w:rPr>
        <w:t>毕业生</w:t>
      </w:r>
      <w:r>
        <w:rPr>
          <w:rFonts w:ascii="仿宋_GB2312" w:eastAsia="仿宋_GB2312" w:cs="Times New Roman"/>
          <w:kern w:val="2"/>
          <w:sz w:val="32"/>
          <w:szCs w:val="32"/>
        </w:rPr>
        <w:t>参加</w:t>
      </w:r>
      <w:r>
        <w:rPr>
          <w:rFonts w:ascii="仿宋_GB2312" w:eastAsia="仿宋_GB2312" w:cs="Times New Roman" w:hint="eastAsia"/>
          <w:kern w:val="2"/>
          <w:sz w:val="32"/>
          <w:szCs w:val="32"/>
        </w:rPr>
        <w:t>企业</w:t>
      </w:r>
      <w:r>
        <w:rPr>
          <w:rFonts w:ascii="仿宋_GB2312" w:eastAsia="仿宋_GB2312" w:cs="Times New Roman"/>
          <w:kern w:val="2"/>
          <w:sz w:val="32"/>
          <w:szCs w:val="32"/>
        </w:rPr>
        <w:t>招聘，阻碍人才自由流动</w:t>
      </w:r>
      <w:r>
        <w:rPr>
          <w:rFonts w:ascii="仿宋_GB2312" w:eastAsia="仿宋_GB2312" w:cs="Times New Roman" w:hint="eastAsia"/>
          <w:kern w:val="2"/>
          <w:sz w:val="32"/>
          <w:szCs w:val="32"/>
        </w:rPr>
        <w:t>和</w:t>
      </w:r>
      <w:r>
        <w:rPr>
          <w:rFonts w:ascii="仿宋_GB2312" w:eastAsia="仿宋_GB2312" w:cs="Times New Roman"/>
          <w:kern w:val="2"/>
          <w:sz w:val="32"/>
          <w:szCs w:val="32"/>
        </w:rPr>
        <w:t>企业自主用人。</w:t>
      </w:r>
      <w:r>
        <w:rPr>
          <w:rFonts w:ascii="仿宋_GB2312" w:eastAsia="仿宋_GB2312" w:hint="eastAsia"/>
          <w:sz w:val="32"/>
          <w:szCs w:val="32"/>
        </w:rPr>
        <w:t>财政部门</w:t>
      </w:r>
      <w:r>
        <w:rPr>
          <w:rFonts w:ascii="仿宋_GB2312" w:eastAsia="仿宋_GB2312"/>
          <w:sz w:val="32"/>
          <w:szCs w:val="32"/>
        </w:rPr>
        <w:t>要</w:t>
      </w:r>
      <w:r>
        <w:rPr>
          <w:rFonts w:ascii="仿宋_GB2312" w:eastAsia="仿宋_GB2312" w:hint="eastAsia"/>
          <w:sz w:val="32"/>
          <w:szCs w:val="32"/>
        </w:rPr>
        <w:t>加强对</w:t>
      </w:r>
      <w:r>
        <w:rPr>
          <w:rFonts w:ascii="仿宋_GB2312" w:eastAsia="仿宋_GB2312"/>
          <w:sz w:val="32"/>
          <w:szCs w:val="32"/>
        </w:rPr>
        <w:t>补贴资金</w:t>
      </w:r>
      <w:r>
        <w:rPr>
          <w:rFonts w:ascii="仿宋_GB2312" w:eastAsia="仿宋_GB2312" w:hint="eastAsia"/>
          <w:sz w:val="32"/>
          <w:szCs w:val="32"/>
        </w:rPr>
        <w:t>的</w:t>
      </w:r>
      <w:r>
        <w:rPr>
          <w:rFonts w:ascii="仿宋_GB2312" w:eastAsia="仿宋_GB2312"/>
          <w:sz w:val="32"/>
          <w:szCs w:val="32"/>
        </w:rPr>
        <w:t>监管，</w:t>
      </w:r>
      <w:r>
        <w:rPr>
          <w:rFonts w:ascii="仿宋_GB2312" w:eastAsia="仿宋_GB2312" w:hint="eastAsia"/>
          <w:sz w:val="32"/>
          <w:szCs w:val="32"/>
        </w:rPr>
        <w:t>坚持专款专用，严禁截留、</w:t>
      </w:r>
      <w:r>
        <w:rPr>
          <w:rFonts w:ascii="仿宋_GB2312" w:eastAsia="仿宋_GB2312"/>
          <w:sz w:val="32"/>
          <w:szCs w:val="32"/>
        </w:rPr>
        <w:t>挤占和</w:t>
      </w:r>
      <w:r>
        <w:rPr>
          <w:rFonts w:ascii="仿宋_GB2312" w:eastAsia="仿宋_GB2312" w:hint="eastAsia"/>
          <w:sz w:val="32"/>
          <w:szCs w:val="32"/>
        </w:rPr>
        <w:t>挪用。各地</w:t>
      </w:r>
      <w:r>
        <w:rPr>
          <w:rFonts w:ascii="仿宋_GB2312" w:eastAsia="仿宋_GB2312"/>
          <w:sz w:val="32"/>
          <w:szCs w:val="32"/>
        </w:rPr>
        <w:t>人社、财政部门</w:t>
      </w:r>
      <w:r>
        <w:rPr>
          <w:rFonts w:ascii="仿宋_GB2312" w:eastAsia="仿宋_GB2312" w:hint="eastAsia"/>
          <w:sz w:val="32"/>
          <w:szCs w:val="32"/>
        </w:rPr>
        <w:t>要强化对</w:t>
      </w:r>
      <w:r>
        <w:rPr>
          <w:rFonts w:ascii="仿宋_GB2312" w:eastAsia="仿宋_GB2312"/>
          <w:sz w:val="32"/>
          <w:szCs w:val="32"/>
        </w:rPr>
        <w:t>企业</w:t>
      </w:r>
      <w:r>
        <w:rPr>
          <w:rFonts w:ascii="仿宋_GB2312" w:eastAsia="仿宋_GB2312" w:hint="eastAsia"/>
          <w:sz w:val="32"/>
          <w:szCs w:val="32"/>
        </w:rPr>
        <w:t>招聘</w:t>
      </w:r>
      <w:r>
        <w:rPr>
          <w:rFonts w:ascii="仿宋_GB2312" w:eastAsia="仿宋_GB2312"/>
          <w:sz w:val="32"/>
          <w:szCs w:val="32"/>
        </w:rPr>
        <w:t>人员日常</w:t>
      </w:r>
      <w:r>
        <w:rPr>
          <w:rFonts w:ascii="仿宋_GB2312" w:eastAsia="仿宋_GB2312" w:hint="eastAsia"/>
          <w:sz w:val="32"/>
          <w:szCs w:val="32"/>
        </w:rPr>
        <w:t>考勤</w:t>
      </w:r>
      <w:r>
        <w:rPr>
          <w:rFonts w:ascii="仿宋_GB2312" w:eastAsia="仿宋_GB2312"/>
          <w:sz w:val="32"/>
          <w:szCs w:val="32"/>
        </w:rPr>
        <w:t>考核的监督</w:t>
      </w:r>
      <w:r>
        <w:rPr>
          <w:rFonts w:ascii="仿宋_GB2312" w:eastAsia="仿宋_GB2312" w:hint="eastAsia"/>
          <w:sz w:val="32"/>
          <w:szCs w:val="32"/>
        </w:rPr>
        <w:t>，增</w:t>
      </w:r>
      <w:r>
        <w:rPr>
          <w:rFonts w:ascii="仿宋_GB2312" w:eastAsia="仿宋_GB2312"/>
          <w:sz w:val="32"/>
          <w:szCs w:val="32"/>
        </w:rPr>
        <w:t>加随</w:t>
      </w:r>
      <w:r>
        <w:rPr>
          <w:rFonts w:ascii="仿宋_GB2312" w:eastAsia="仿宋_GB2312" w:hint="eastAsia"/>
          <w:sz w:val="32"/>
          <w:szCs w:val="32"/>
        </w:rPr>
        <w:t>机</w:t>
      </w:r>
      <w:r>
        <w:rPr>
          <w:rFonts w:ascii="仿宋_GB2312" w:eastAsia="仿宋_GB2312"/>
          <w:sz w:val="32"/>
          <w:szCs w:val="32"/>
        </w:rPr>
        <w:t>抽查频次，</w:t>
      </w:r>
      <w:r>
        <w:rPr>
          <w:rFonts w:ascii="仿宋_GB2312" w:eastAsia="仿宋_GB2312" w:cs="Times New Roman" w:hint="eastAsia"/>
          <w:kern w:val="2"/>
          <w:sz w:val="32"/>
          <w:szCs w:val="32"/>
        </w:rPr>
        <w:t>设立</w:t>
      </w:r>
      <w:r>
        <w:rPr>
          <w:rFonts w:ascii="仿宋_GB2312" w:eastAsia="仿宋_GB2312" w:cs="Times New Roman"/>
          <w:kern w:val="2"/>
          <w:sz w:val="32"/>
          <w:szCs w:val="32"/>
        </w:rPr>
        <w:t>投诉举报电话</w:t>
      </w:r>
      <w:r>
        <w:rPr>
          <w:rFonts w:ascii="仿宋_GB2312" w:eastAsia="仿宋_GB2312" w:cs="Times New Roman" w:hint="eastAsia"/>
          <w:kern w:val="2"/>
          <w:sz w:val="32"/>
          <w:szCs w:val="32"/>
        </w:rPr>
        <w:t>，接受社会</w:t>
      </w:r>
      <w:r>
        <w:rPr>
          <w:rFonts w:ascii="仿宋_GB2312" w:eastAsia="仿宋_GB2312" w:cs="Times New Roman"/>
          <w:kern w:val="2"/>
          <w:sz w:val="32"/>
          <w:szCs w:val="32"/>
        </w:rPr>
        <w:t>监督，</w:t>
      </w:r>
      <w:r>
        <w:rPr>
          <w:rFonts w:ascii="仿宋_GB2312" w:eastAsia="仿宋_GB2312" w:cs="Times New Roman" w:hint="eastAsia"/>
          <w:kern w:val="2"/>
          <w:sz w:val="32"/>
          <w:szCs w:val="32"/>
        </w:rPr>
        <w:t>严防虚报、冒领和套取补贴资金等行为。</w:t>
      </w:r>
    </w:p>
    <w:p w:rsidR="005E3CE0" w:rsidRDefault="000C7429">
      <w:pPr>
        <w:widowControl/>
        <w:adjustRightInd w:val="0"/>
        <w:snapToGrid w:val="0"/>
        <w:spacing w:line="720" w:lineRule="exact"/>
        <w:ind w:firstLineChars="200" w:firstLine="640"/>
        <w:rPr>
          <w:rFonts w:ascii="仿宋_GB2312" w:eastAsia="仿宋_GB2312" w:hAnsi="宋体"/>
          <w:sz w:val="32"/>
          <w:szCs w:val="32"/>
        </w:rPr>
      </w:pPr>
      <w:r>
        <w:rPr>
          <w:rFonts w:ascii="仿宋_GB2312" w:eastAsia="仿宋_GB2312" w:hAnsi="宋体" w:hint="eastAsia"/>
          <w:sz w:val="32"/>
          <w:szCs w:val="32"/>
        </w:rPr>
        <w:t>各地要充分</w:t>
      </w:r>
      <w:r>
        <w:rPr>
          <w:rFonts w:ascii="仿宋_GB2312" w:eastAsia="仿宋_GB2312" w:hAnsi="宋体"/>
          <w:sz w:val="32"/>
          <w:szCs w:val="32"/>
        </w:rPr>
        <w:t>利用</w:t>
      </w:r>
      <w:r>
        <w:rPr>
          <w:rFonts w:ascii="仿宋_GB2312" w:eastAsia="仿宋_GB2312" w:hAnsi="宋体" w:hint="eastAsia"/>
          <w:sz w:val="32"/>
          <w:szCs w:val="32"/>
        </w:rPr>
        <w:t>各类新</w:t>
      </w:r>
      <w:r>
        <w:rPr>
          <w:rFonts w:ascii="仿宋_GB2312" w:eastAsia="仿宋_GB2312" w:hAnsi="宋体"/>
          <w:sz w:val="32"/>
          <w:szCs w:val="32"/>
        </w:rPr>
        <w:t>媒体资源</w:t>
      </w:r>
      <w:r>
        <w:rPr>
          <w:rFonts w:ascii="仿宋_GB2312" w:eastAsia="仿宋_GB2312" w:hAnsi="宋体" w:hint="eastAsia"/>
          <w:sz w:val="32"/>
          <w:szCs w:val="32"/>
        </w:rPr>
        <w:t>，</w:t>
      </w:r>
      <w:r>
        <w:rPr>
          <w:rFonts w:ascii="仿宋_GB2312" w:eastAsia="仿宋_GB2312" w:hAnsi="宋体"/>
          <w:sz w:val="32"/>
          <w:szCs w:val="32"/>
        </w:rPr>
        <w:t>加大</w:t>
      </w:r>
      <w:r>
        <w:rPr>
          <w:rFonts w:ascii="仿宋_GB2312" w:eastAsia="仿宋_GB2312" w:hAnsi="宋体" w:hint="eastAsia"/>
          <w:sz w:val="32"/>
          <w:szCs w:val="32"/>
        </w:rPr>
        <w:t>为民办实事</w:t>
      </w:r>
      <w:r>
        <w:rPr>
          <w:rFonts w:ascii="仿宋_GB2312" w:eastAsia="仿宋_GB2312" w:hAnsi="宋体"/>
          <w:sz w:val="32"/>
          <w:szCs w:val="32"/>
        </w:rPr>
        <w:t>项目</w:t>
      </w:r>
      <w:r>
        <w:rPr>
          <w:rFonts w:ascii="仿宋_GB2312" w:eastAsia="仿宋_GB2312" w:hAnsi="宋体" w:hint="eastAsia"/>
          <w:sz w:val="32"/>
          <w:szCs w:val="32"/>
        </w:rPr>
        <w:t>的政策</w:t>
      </w:r>
      <w:r>
        <w:rPr>
          <w:rFonts w:ascii="仿宋_GB2312" w:eastAsia="仿宋_GB2312" w:hAnsi="宋体"/>
          <w:sz w:val="32"/>
          <w:szCs w:val="32"/>
        </w:rPr>
        <w:t>宣传</w:t>
      </w:r>
      <w:r>
        <w:rPr>
          <w:rFonts w:ascii="仿宋_GB2312" w:eastAsia="仿宋_GB2312" w:hAnsi="宋体" w:hint="eastAsia"/>
          <w:sz w:val="32"/>
          <w:szCs w:val="32"/>
        </w:rPr>
        <w:t>和舆论引导，</w:t>
      </w:r>
      <w:r>
        <w:rPr>
          <w:rFonts w:ascii="仿宋_GB2312" w:eastAsia="仿宋_GB2312" w:hAnsi="宋体"/>
          <w:sz w:val="32"/>
          <w:szCs w:val="32"/>
        </w:rPr>
        <w:t>引导</w:t>
      </w:r>
      <w:r>
        <w:rPr>
          <w:rFonts w:ascii="仿宋_GB2312" w:eastAsia="仿宋_GB2312" w:hAnsi="宋体" w:hint="eastAsia"/>
          <w:sz w:val="32"/>
          <w:szCs w:val="32"/>
        </w:rPr>
        <w:t>毕业生树立正确择业观和合理就业</w:t>
      </w:r>
      <w:r>
        <w:rPr>
          <w:rFonts w:ascii="仿宋_GB2312" w:eastAsia="仿宋_GB2312" w:hAnsi="宋体"/>
          <w:sz w:val="32"/>
          <w:szCs w:val="32"/>
        </w:rPr>
        <w:t>预期，</w:t>
      </w:r>
      <w:r>
        <w:rPr>
          <w:rFonts w:ascii="仿宋_GB2312" w:eastAsia="仿宋_GB2312" w:hAnsi="宋体" w:hint="eastAsia"/>
          <w:sz w:val="32"/>
          <w:szCs w:val="32"/>
        </w:rPr>
        <w:t>增强依法</w:t>
      </w:r>
      <w:r>
        <w:rPr>
          <w:rFonts w:ascii="仿宋_GB2312" w:eastAsia="仿宋_GB2312" w:hAnsi="宋体"/>
          <w:sz w:val="32"/>
          <w:szCs w:val="32"/>
        </w:rPr>
        <w:t>维权意识</w:t>
      </w:r>
      <w:r>
        <w:rPr>
          <w:rFonts w:ascii="仿宋_GB2312" w:eastAsia="仿宋_GB2312" w:hAnsi="宋体" w:hint="eastAsia"/>
          <w:sz w:val="32"/>
          <w:szCs w:val="32"/>
        </w:rPr>
        <w:t>。要</w:t>
      </w:r>
      <w:r>
        <w:rPr>
          <w:rFonts w:ascii="仿宋_GB2312" w:eastAsia="仿宋_GB2312" w:hAnsi="宋体"/>
          <w:sz w:val="32"/>
          <w:szCs w:val="32"/>
        </w:rPr>
        <w:t>督促企业积极履行</w:t>
      </w:r>
      <w:r>
        <w:rPr>
          <w:rFonts w:ascii="仿宋_GB2312" w:eastAsia="仿宋_GB2312" w:hAnsi="宋体" w:hint="eastAsia"/>
          <w:sz w:val="32"/>
          <w:szCs w:val="32"/>
        </w:rPr>
        <w:t>法定义务</w:t>
      </w:r>
      <w:r>
        <w:rPr>
          <w:rFonts w:ascii="仿宋_GB2312" w:eastAsia="仿宋_GB2312" w:hAnsi="宋体"/>
          <w:sz w:val="32"/>
          <w:szCs w:val="32"/>
        </w:rPr>
        <w:t>，及时</w:t>
      </w:r>
      <w:r>
        <w:rPr>
          <w:rFonts w:ascii="仿宋_GB2312" w:eastAsia="仿宋_GB2312" w:hAnsi="宋体" w:hint="eastAsia"/>
          <w:sz w:val="32"/>
          <w:szCs w:val="32"/>
        </w:rPr>
        <w:t>与</w:t>
      </w:r>
      <w:r>
        <w:rPr>
          <w:rFonts w:ascii="仿宋_GB2312" w:eastAsia="仿宋_GB2312" w:hAnsi="宋体"/>
          <w:sz w:val="32"/>
          <w:szCs w:val="32"/>
        </w:rPr>
        <w:t>招聘</w:t>
      </w:r>
      <w:r>
        <w:rPr>
          <w:rFonts w:ascii="仿宋_GB2312" w:eastAsia="仿宋_GB2312" w:hAnsi="宋体" w:hint="eastAsia"/>
          <w:sz w:val="32"/>
          <w:szCs w:val="32"/>
        </w:rPr>
        <w:t>毕业生</w:t>
      </w:r>
      <w:r>
        <w:rPr>
          <w:rFonts w:ascii="仿宋_GB2312" w:eastAsia="仿宋_GB2312" w:hAnsi="宋体"/>
          <w:sz w:val="32"/>
          <w:szCs w:val="32"/>
        </w:rPr>
        <w:t>订立劳动合同</w:t>
      </w:r>
      <w:r>
        <w:rPr>
          <w:rFonts w:ascii="仿宋_GB2312" w:eastAsia="仿宋_GB2312" w:hAnsi="宋体" w:hint="eastAsia"/>
          <w:sz w:val="32"/>
          <w:szCs w:val="32"/>
        </w:rPr>
        <w:t>，</w:t>
      </w:r>
      <w:r>
        <w:rPr>
          <w:rFonts w:ascii="仿宋_GB2312" w:eastAsia="仿宋_GB2312" w:hAnsi="宋体"/>
          <w:sz w:val="32"/>
          <w:szCs w:val="32"/>
        </w:rPr>
        <w:t>依法缴纳社会保险，按时发放工资报酬，加强人员日常考核管理，依法处理矛盾纠纷</w:t>
      </w:r>
      <w:r>
        <w:rPr>
          <w:rFonts w:ascii="仿宋_GB2312" w:eastAsia="仿宋_GB2312" w:hAnsi="宋体" w:hint="eastAsia"/>
          <w:sz w:val="32"/>
          <w:szCs w:val="32"/>
        </w:rPr>
        <w:t>，</w:t>
      </w:r>
      <w:r>
        <w:rPr>
          <w:rFonts w:ascii="仿宋_GB2312" w:eastAsia="仿宋_GB2312" w:hAnsi="宋体"/>
          <w:sz w:val="32"/>
          <w:szCs w:val="32"/>
        </w:rPr>
        <w:t>自觉</w:t>
      </w:r>
      <w:r>
        <w:rPr>
          <w:rFonts w:ascii="仿宋_GB2312" w:eastAsia="仿宋_GB2312" w:hAnsi="宋体" w:hint="eastAsia"/>
          <w:sz w:val="32"/>
          <w:szCs w:val="32"/>
        </w:rPr>
        <w:t>接受</w:t>
      </w:r>
      <w:r>
        <w:rPr>
          <w:rFonts w:ascii="仿宋_GB2312" w:eastAsia="仿宋_GB2312" w:hAnsi="宋体"/>
          <w:sz w:val="32"/>
          <w:szCs w:val="32"/>
        </w:rPr>
        <w:t>劳动监察部门监督检查。</w:t>
      </w:r>
      <w:r>
        <w:rPr>
          <w:rFonts w:ascii="仿宋_GB2312" w:eastAsia="仿宋_GB2312" w:hAnsi="宋体" w:hint="eastAsia"/>
          <w:sz w:val="32"/>
          <w:szCs w:val="32"/>
        </w:rPr>
        <w:t>项目实施各项任务完成后，各市州要对项目实施情况及时进行总结，并将总结</w:t>
      </w:r>
      <w:r>
        <w:rPr>
          <w:rFonts w:ascii="仿宋_GB2312" w:eastAsia="仿宋_GB2312" w:hAnsi="宋体" w:hint="eastAsia"/>
          <w:sz w:val="32"/>
          <w:szCs w:val="32"/>
        </w:rPr>
        <w:lastRenderedPageBreak/>
        <w:t>报告及时报送省</w:t>
      </w:r>
      <w:proofErr w:type="gramStart"/>
      <w:r>
        <w:rPr>
          <w:rFonts w:ascii="仿宋_GB2312" w:eastAsia="仿宋_GB2312" w:hAnsi="宋体" w:hint="eastAsia"/>
          <w:sz w:val="32"/>
          <w:szCs w:val="32"/>
        </w:rPr>
        <w:t>人社厅</w:t>
      </w:r>
      <w:proofErr w:type="gramEnd"/>
      <w:r>
        <w:rPr>
          <w:rFonts w:ascii="仿宋_GB2312" w:eastAsia="仿宋_GB2312" w:hAnsi="宋体" w:hint="eastAsia"/>
          <w:sz w:val="32"/>
          <w:szCs w:val="32"/>
        </w:rPr>
        <w:t>和省财政厅，省上将适时对项目实施情况进行考核督导。</w:t>
      </w:r>
    </w:p>
    <w:p w:rsidR="005E3CE0" w:rsidRDefault="005E3CE0">
      <w:pPr>
        <w:pStyle w:val="a9"/>
        <w:shd w:val="clear" w:color="auto" w:fill="FFFFFF"/>
        <w:spacing w:before="0" w:beforeAutospacing="0" w:after="0" w:afterAutospacing="0" w:line="720" w:lineRule="exact"/>
        <w:ind w:firstLineChars="200" w:firstLine="640"/>
        <w:jc w:val="both"/>
        <w:rPr>
          <w:rFonts w:ascii="仿宋_GB2312" w:eastAsia="仿宋_GB2312" w:cs="Times New Roman"/>
          <w:kern w:val="2"/>
          <w:sz w:val="32"/>
          <w:szCs w:val="32"/>
        </w:rPr>
      </w:pPr>
    </w:p>
    <w:p w:rsidR="005E3CE0" w:rsidRDefault="000C7429">
      <w:pPr>
        <w:pStyle w:val="a9"/>
        <w:shd w:val="clear" w:color="auto" w:fill="FFFFFF"/>
        <w:spacing w:before="0" w:beforeAutospacing="0" w:after="0" w:afterAutospacing="0" w:line="720" w:lineRule="exact"/>
        <w:ind w:leftChars="245" w:left="1314" w:hangingChars="250" w:hanging="800"/>
        <w:jc w:val="both"/>
        <w:rPr>
          <w:rFonts w:ascii="仿宋_GB2312" w:eastAsia="仿宋_GB2312"/>
          <w:sz w:val="32"/>
          <w:szCs w:val="32"/>
        </w:rPr>
      </w:pPr>
      <w:r>
        <w:rPr>
          <w:rFonts w:ascii="仿宋_GB2312" w:eastAsia="仿宋_GB2312" w:hint="eastAsia"/>
          <w:sz w:val="32"/>
          <w:szCs w:val="32"/>
        </w:rPr>
        <w:t>附件：1. 2019年支持未就业高校毕业生到企业就业</w:t>
      </w:r>
      <w:r>
        <w:rPr>
          <w:rFonts w:ascii="仿宋_GB2312" w:eastAsia="仿宋_GB2312"/>
          <w:sz w:val="32"/>
          <w:szCs w:val="32"/>
        </w:rPr>
        <w:t>招聘</w:t>
      </w:r>
      <w:r>
        <w:rPr>
          <w:rFonts w:ascii="仿宋_GB2312" w:eastAsia="仿宋_GB2312" w:hint="eastAsia"/>
          <w:sz w:val="32"/>
          <w:szCs w:val="32"/>
        </w:rPr>
        <w:t>岗位申报表</w:t>
      </w:r>
    </w:p>
    <w:p w:rsidR="005E3CE0" w:rsidRDefault="000C7429">
      <w:pPr>
        <w:pStyle w:val="a9"/>
        <w:shd w:val="clear" w:color="auto" w:fill="FFFFFF"/>
        <w:spacing w:before="0" w:beforeAutospacing="0" w:after="0" w:afterAutospacing="0" w:line="720" w:lineRule="exact"/>
        <w:ind w:leftChars="600" w:left="1260" w:firstLineChars="50" w:firstLine="16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2019年支持未就业高校毕业生到企业就业情况汇总表</w:t>
      </w:r>
    </w:p>
    <w:sectPr w:rsidR="005E3CE0">
      <w:footerReference w:type="default" r:id="rId9"/>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38" w:rsidRDefault="00707C38">
      <w:r>
        <w:separator/>
      </w:r>
    </w:p>
  </w:endnote>
  <w:endnote w:type="continuationSeparator" w:id="0">
    <w:p w:rsidR="00707C38" w:rsidRDefault="0070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仿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E0" w:rsidRDefault="000C7429">
    <w:pPr>
      <w:pStyle w:val="a5"/>
      <w:jc w:val="center"/>
    </w:pPr>
    <w:r>
      <w:fldChar w:fldCharType="begin"/>
    </w:r>
    <w:r>
      <w:instrText xml:space="preserve"> PAGE   \* MERGEFORMAT </w:instrText>
    </w:r>
    <w:r>
      <w:fldChar w:fldCharType="separate"/>
    </w:r>
    <w:r w:rsidR="00FA2452" w:rsidRPr="00FA2452">
      <w:rPr>
        <w:noProof/>
        <w:lang w:val="zh-CN"/>
      </w:rPr>
      <w:t>11</w:t>
    </w:r>
    <w:r>
      <w:fldChar w:fldCharType="end"/>
    </w:r>
  </w:p>
  <w:p w:rsidR="005E3CE0" w:rsidRDefault="005E3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38" w:rsidRDefault="00707C38">
      <w:r>
        <w:separator/>
      </w:r>
    </w:p>
  </w:footnote>
  <w:footnote w:type="continuationSeparator" w:id="0">
    <w:p w:rsidR="00707C38" w:rsidRDefault="0070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150F"/>
    <w:multiLevelType w:val="multilevel"/>
    <w:tmpl w:val="0EBD150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17"/>
    <w:rsid w:val="00001AE2"/>
    <w:rsid w:val="0000448E"/>
    <w:rsid w:val="00010C33"/>
    <w:rsid w:val="00015D4B"/>
    <w:rsid w:val="00016B29"/>
    <w:rsid w:val="00016ECA"/>
    <w:rsid w:val="000209DD"/>
    <w:rsid w:val="000209F5"/>
    <w:rsid w:val="00021105"/>
    <w:rsid w:val="00023F5F"/>
    <w:rsid w:val="00025DFE"/>
    <w:rsid w:val="00037769"/>
    <w:rsid w:val="00040505"/>
    <w:rsid w:val="00042A3A"/>
    <w:rsid w:val="00044B34"/>
    <w:rsid w:val="00055CA8"/>
    <w:rsid w:val="0005672A"/>
    <w:rsid w:val="00060294"/>
    <w:rsid w:val="0006144D"/>
    <w:rsid w:val="00065D17"/>
    <w:rsid w:val="00070262"/>
    <w:rsid w:val="0007483D"/>
    <w:rsid w:val="00075FE8"/>
    <w:rsid w:val="0008146C"/>
    <w:rsid w:val="000824B3"/>
    <w:rsid w:val="00083B2E"/>
    <w:rsid w:val="00087194"/>
    <w:rsid w:val="000934A5"/>
    <w:rsid w:val="00094CEB"/>
    <w:rsid w:val="00097683"/>
    <w:rsid w:val="00097EA7"/>
    <w:rsid w:val="000A02FE"/>
    <w:rsid w:val="000A3F07"/>
    <w:rsid w:val="000A4A80"/>
    <w:rsid w:val="000B43D5"/>
    <w:rsid w:val="000B4E68"/>
    <w:rsid w:val="000C112C"/>
    <w:rsid w:val="000C26BC"/>
    <w:rsid w:val="000C7429"/>
    <w:rsid w:val="000D222E"/>
    <w:rsid w:val="000D2CAA"/>
    <w:rsid w:val="000D42B5"/>
    <w:rsid w:val="000D52BD"/>
    <w:rsid w:val="000D5C32"/>
    <w:rsid w:val="000D74D4"/>
    <w:rsid w:val="000D7BD3"/>
    <w:rsid w:val="000D7E3D"/>
    <w:rsid w:val="000E4619"/>
    <w:rsid w:val="000E53F1"/>
    <w:rsid w:val="000E6BC3"/>
    <w:rsid w:val="000F58E1"/>
    <w:rsid w:val="000F65FE"/>
    <w:rsid w:val="000F6782"/>
    <w:rsid w:val="00103798"/>
    <w:rsid w:val="00106E5D"/>
    <w:rsid w:val="00107583"/>
    <w:rsid w:val="00107598"/>
    <w:rsid w:val="00110A70"/>
    <w:rsid w:val="00111C43"/>
    <w:rsid w:val="00111D51"/>
    <w:rsid w:val="00114625"/>
    <w:rsid w:val="001167D2"/>
    <w:rsid w:val="001201A3"/>
    <w:rsid w:val="00126240"/>
    <w:rsid w:val="0013231F"/>
    <w:rsid w:val="0013474A"/>
    <w:rsid w:val="001376CC"/>
    <w:rsid w:val="00141F7D"/>
    <w:rsid w:val="00150200"/>
    <w:rsid w:val="00151089"/>
    <w:rsid w:val="0015589F"/>
    <w:rsid w:val="00155C8A"/>
    <w:rsid w:val="00156FE3"/>
    <w:rsid w:val="00162E8C"/>
    <w:rsid w:val="00163EE9"/>
    <w:rsid w:val="00170940"/>
    <w:rsid w:val="00171A0F"/>
    <w:rsid w:val="00172D1E"/>
    <w:rsid w:val="00173876"/>
    <w:rsid w:val="0018147A"/>
    <w:rsid w:val="00181ED3"/>
    <w:rsid w:val="0018542D"/>
    <w:rsid w:val="0018766F"/>
    <w:rsid w:val="001948A1"/>
    <w:rsid w:val="00195682"/>
    <w:rsid w:val="001A17D3"/>
    <w:rsid w:val="001A19DB"/>
    <w:rsid w:val="001A3E10"/>
    <w:rsid w:val="001A4B6B"/>
    <w:rsid w:val="001A6E6E"/>
    <w:rsid w:val="001B1142"/>
    <w:rsid w:val="001C7633"/>
    <w:rsid w:val="001D2777"/>
    <w:rsid w:val="001D72BC"/>
    <w:rsid w:val="001E0286"/>
    <w:rsid w:val="001E17D4"/>
    <w:rsid w:val="001E1980"/>
    <w:rsid w:val="001E24A5"/>
    <w:rsid w:val="001E4140"/>
    <w:rsid w:val="001E55EB"/>
    <w:rsid w:val="001F046F"/>
    <w:rsid w:val="001F233C"/>
    <w:rsid w:val="001F3C71"/>
    <w:rsid w:val="001F51DA"/>
    <w:rsid w:val="00203704"/>
    <w:rsid w:val="00203A7D"/>
    <w:rsid w:val="00205416"/>
    <w:rsid w:val="002058DB"/>
    <w:rsid w:val="0020604A"/>
    <w:rsid w:val="00206299"/>
    <w:rsid w:val="00207035"/>
    <w:rsid w:val="00207C2F"/>
    <w:rsid w:val="0021246E"/>
    <w:rsid w:val="0022015F"/>
    <w:rsid w:val="00220A21"/>
    <w:rsid w:val="00223460"/>
    <w:rsid w:val="00226EE5"/>
    <w:rsid w:val="00234E5A"/>
    <w:rsid w:val="00236D5F"/>
    <w:rsid w:val="00241054"/>
    <w:rsid w:val="00241AAF"/>
    <w:rsid w:val="00241CFE"/>
    <w:rsid w:val="00241D33"/>
    <w:rsid w:val="00246407"/>
    <w:rsid w:val="00246791"/>
    <w:rsid w:val="0025319D"/>
    <w:rsid w:val="00254E62"/>
    <w:rsid w:val="00256953"/>
    <w:rsid w:val="002621D8"/>
    <w:rsid w:val="0026266B"/>
    <w:rsid w:val="00266327"/>
    <w:rsid w:val="00272384"/>
    <w:rsid w:val="00274FBE"/>
    <w:rsid w:val="00275C40"/>
    <w:rsid w:val="00276AF7"/>
    <w:rsid w:val="00281571"/>
    <w:rsid w:val="00281ABB"/>
    <w:rsid w:val="0028494B"/>
    <w:rsid w:val="00284E57"/>
    <w:rsid w:val="002878E9"/>
    <w:rsid w:val="00290916"/>
    <w:rsid w:val="00292022"/>
    <w:rsid w:val="00293AAD"/>
    <w:rsid w:val="0029596F"/>
    <w:rsid w:val="002A0F5B"/>
    <w:rsid w:val="002A1D96"/>
    <w:rsid w:val="002A27AD"/>
    <w:rsid w:val="002A300A"/>
    <w:rsid w:val="002A5559"/>
    <w:rsid w:val="002A7890"/>
    <w:rsid w:val="002A7B5C"/>
    <w:rsid w:val="002B050A"/>
    <w:rsid w:val="002B0611"/>
    <w:rsid w:val="002B1313"/>
    <w:rsid w:val="002B4C4E"/>
    <w:rsid w:val="002B5281"/>
    <w:rsid w:val="002B62BD"/>
    <w:rsid w:val="002C0D08"/>
    <w:rsid w:val="002C1C26"/>
    <w:rsid w:val="002C53CD"/>
    <w:rsid w:val="002C72B6"/>
    <w:rsid w:val="002D33B9"/>
    <w:rsid w:val="002E0A5F"/>
    <w:rsid w:val="002E71EF"/>
    <w:rsid w:val="002F0AFB"/>
    <w:rsid w:val="002F1660"/>
    <w:rsid w:val="002F2DB1"/>
    <w:rsid w:val="002F341B"/>
    <w:rsid w:val="002F46B2"/>
    <w:rsid w:val="002F5B39"/>
    <w:rsid w:val="00301393"/>
    <w:rsid w:val="003035ED"/>
    <w:rsid w:val="00305CBC"/>
    <w:rsid w:val="003079BE"/>
    <w:rsid w:val="00310CF7"/>
    <w:rsid w:val="0031263B"/>
    <w:rsid w:val="00313A77"/>
    <w:rsid w:val="003207E5"/>
    <w:rsid w:val="00320EF6"/>
    <w:rsid w:val="0032122F"/>
    <w:rsid w:val="00323AC9"/>
    <w:rsid w:val="00324080"/>
    <w:rsid w:val="00326F47"/>
    <w:rsid w:val="00327A97"/>
    <w:rsid w:val="00335562"/>
    <w:rsid w:val="00341937"/>
    <w:rsid w:val="0034437E"/>
    <w:rsid w:val="003460CC"/>
    <w:rsid w:val="003471BA"/>
    <w:rsid w:val="0034742E"/>
    <w:rsid w:val="0034793D"/>
    <w:rsid w:val="00347A84"/>
    <w:rsid w:val="0035508C"/>
    <w:rsid w:val="00355699"/>
    <w:rsid w:val="003571A3"/>
    <w:rsid w:val="003577DB"/>
    <w:rsid w:val="00365DB3"/>
    <w:rsid w:val="00371660"/>
    <w:rsid w:val="00375E72"/>
    <w:rsid w:val="00377363"/>
    <w:rsid w:val="00377994"/>
    <w:rsid w:val="00382F0E"/>
    <w:rsid w:val="00385AF2"/>
    <w:rsid w:val="00385B04"/>
    <w:rsid w:val="00391C59"/>
    <w:rsid w:val="003A0E2A"/>
    <w:rsid w:val="003A1182"/>
    <w:rsid w:val="003A2037"/>
    <w:rsid w:val="003A568F"/>
    <w:rsid w:val="003A58DB"/>
    <w:rsid w:val="003A5A22"/>
    <w:rsid w:val="003A69E9"/>
    <w:rsid w:val="003B0E86"/>
    <w:rsid w:val="003B17F6"/>
    <w:rsid w:val="003B2B39"/>
    <w:rsid w:val="003B332D"/>
    <w:rsid w:val="003C060B"/>
    <w:rsid w:val="003C0FAA"/>
    <w:rsid w:val="003C5CD8"/>
    <w:rsid w:val="003C6F0F"/>
    <w:rsid w:val="003C6FD6"/>
    <w:rsid w:val="003D1D01"/>
    <w:rsid w:val="003D3C2A"/>
    <w:rsid w:val="003E40A6"/>
    <w:rsid w:val="003F149F"/>
    <w:rsid w:val="003F73C4"/>
    <w:rsid w:val="003F7BED"/>
    <w:rsid w:val="00401CA2"/>
    <w:rsid w:val="00410ED3"/>
    <w:rsid w:val="00412A96"/>
    <w:rsid w:val="0041300B"/>
    <w:rsid w:val="0041471A"/>
    <w:rsid w:val="004172A1"/>
    <w:rsid w:val="0041735F"/>
    <w:rsid w:val="00420249"/>
    <w:rsid w:val="00422A80"/>
    <w:rsid w:val="004237BD"/>
    <w:rsid w:val="00423A8C"/>
    <w:rsid w:val="00432249"/>
    <w:rsid w:val="00433D88"/>
    <w:rsid w:val="00437F3F"/>
    <w:rsid w:val="00444416"/>
    <w:rsid w:val="0045196F"/>
    <w:rsid w:val="00460810"/>
    <w:rsid w:val="00461567"/>
    <w:rsid w:val="004615D0"/>
    <w:rsid w:val="00461E07"/>
    <w:rsid w:val="0046399A"/>
    <w:rsid w:val="00463A9D"/>
    <w:rsid w:val="0046707C"/>
    <w:rsid w:val="00471588"/>
    <w:rsid w:val="0047576B"/>
    <w:rsid w:val="004762F9"/>
    <w:rsid w:val="0047768E"/>
    <w:rsid w:val="00483CAD"/>
    <w:rsid w:val="00483DB2"/>
    <w:rsid w:val="0048400A"/>
    <w:rsid w:val="004865C5"/>
    <w:rsid w:val="0049184A"/>
    <w:rsid w:val="0049516F"/>
    <w:rsid w:val="00496E40"/>
    <w:rsid w:val="004A0FFC"/>
    <w:rsid w:val="004B1B4A"/>
    <w:rsid w:val="004B3432"/>
    <w:rsid w:val="004B3C3E"/>
    <w:rsid w:val="004B4CA7"/>
    <w:rsid w:val="004B69E2"/>
    <w:rsid w:val="004B6AF0"/>
    <w:rsid w:val="004C06B2"/>
    <w:rsid w:val="004C09F5"/>
    <w:rsid w:val="004C4F58"/>
    <w:rsid w:val="004D3412"/>
    <w:rsid w:val="004D4503"/>
    <w:rsid w:val="004D5EE6"/>
    <w:rsid w:val="004D761D"/>
    <w:rsid w:val="004E02C3"/>
    <w:rsid w:val="004E21C5"/>
    <w:rsid w:val="004F4794"/>
    <w:rsid w:val="004F4E90"/>
    <w:rsid w:val="004F5534"/>
    <w:rsid w:val="004F5AE1"/>
    <w:rsid w:val="004F5EAE"/>
    <w:rsid w:val="004F697E"/>
    <w:rsid w:val="00510D76"/>
    <w:rsid w:val="005142B1"/>
    <w:rsid w:val="00515FD4"/>
    <w:rsid w:val="005212E3"/>
    <w:rsid w:val="00525C29"/>
    <w:rsid w:val="005261C9"/>
    <w:rsid w:val="0052778D"/>
    <w:rsid w:val="00531F59"/>
    <w:rsid w:val="00532722"/>
    <w:rsid w:val="0053275B"/>
    <w:rsid w:val="00533A02"/>
    <w:rsid w:val="00533AB3"/>
    <w:rsid w:val="005346BF"/>
    <w:rsid w:val="00537F07"/>
    <w:rsid w:val="0054484A"/>
    <w:rsid w:val="00544C33"/>
    <w:rsid w:val="00547763"/>
    <w:rsid w:val="00551394"/>
    <w:rsid w:val="0055160C"/>
    <w:rsid w:val="0055287B"/>
    <w:rsid w:val="0055747A"/>
    <w:rsid w:val="005630AF"/>
    <w:rsid w:val="00564627"/>
    <w:rsid w:val="00565C60"/>
    <w:rsid w:val="00567763"/>
    <w:rsid w:val="00571614"/>
    <w:rsid w:val="005726A6"/>
    <w:rsid w:val="00573778"/>
    <w:rsid w:val="005741AB"/>
    <w:rsid w:val="005746BD"/>
    <w:rsid w:val="0057660E"/>
    <w:rsid w:val="0057781A"/>
    <w:rsid w:val="00582F4D"/>
    <w:rsid w:val="00583713"/>
    <w:rsid w:val="005837FD"/>
    <w:rsid w:val="005855EE"/>
    <w:rsid w:val="00586667"/>
    <w:rsid w:val="005903DE"/>
    <w:rsid w:val="00590F62"/>
    <w:rsid w:val="00591BBB"/>
    <w:rsid w:val="00592014"/>
    <w:rsid w:val="0059245B"/>
    <w:rsid w:val="0059554D"/>
    <w:rsid w:val="00595A0B"/>
    <w:rsid w:val="00596271"/>
    <w:rsid w:val="00596998"/>
    <w:rsid w:val="005A00DC"/>
    <w:rsid w:val="005A2CD7"/>
    <w:rsid w:val="005A389E"/>
    <w:rsid w:val="005A5465"/>
    <w:rsid w:val="005A73E9"/>
    <w:rsid w:val="005B073C"/>
    <w:rsid w:val="005B2308"/>
    <w:rsid w:val="005B7DBB"/>
    <w:rsid w:val="005B7E8B"/>
    <w:rsid w:val="005C0563"/>
    <w:rsid w:val="005C24C2"/>
    <w:rsid w:val="005C3864"/>
    <w:rsid w:val="005C3890"/>
    <w:rsid w:val="005C3C83"/>
    <w:rsid w:val="005C7199"/>
    <w:rsid w:val="005D0067"/>
    <w:rsid w:val="005D1FE4"/>
    <w:rsid w:val="005D4D5D"/>
    <w:rsid w:val="005E33FC"/>
    <w:rsid w:val="005E3CE0"/>
    <w:rsid w:val="005E472A"/>
    <w:rsid w:val="005E4CF4"/>
    <w:rsid w:val="005E5109"/>
    <w:rsid w:val="005E529E"/>
    <w:rsid w:val="005F6907"/>
    <w:rsid w:val="005F6F80"/>
    <w:rsid w:val="0060082B"/>
    <w:rsid w:val="00607071"/>
    <w:rsid w:val="0061208C"/>
    <w:rsid w:val="00613CD3"/>
    <w:rsid w:val="0061503B"/>
    <w:rsid w:val="00616A92"/>
    <w:rsid w:val="00620858"/>
    <w:rsid w:val="00621B22"/>
    <w:rsid w:val="00621F64"/>
    <w:rsid w:val="00627CA4"/>
    <w:rsid w:val="00633EA5"/>
    <w:rsid w:val="0063443F"/>
    <w:rsid w:val="00637E1F"/>
    <w:rsid w:val="00640BF6"/>
    <w:rsid w:val="0064196B"/>
    <w:rsid w:val="0064224B"/>
    <w:rsid w:val="0064276C"/>
    <w:rsid w:val="00652449"/>
    <w:rsid w:val="00657B83"/>
    <w:rsid w:val="00660478"/>
    <w:rsid w:val="006606F1"/>
    <w:rsid w:val="00660930"/>
    <w:rsid w:val="00665B7B"/>
    <w:rsid w:val="00665BE2"/>
    <w:rsid w:val="00666412"/>
    <w:rsid w:val="00666C0E"/>
    <w:rsid w:val="00667CED"/>
    <w:rsid w:val="00670222"/>
    <w:rsid w:val="006708F8"/>
    <w:rsid w:val="00676847"/>
    <w:rsid w:val="00681275"/>
    <w:rsid w:val="00682174"/>
    <w:rsid w:val="006823EA"/>
    <w:rsid w:val="00683073"/>
    <w:rsid w:val="0068445A"/>
    <w:rsid w:val="006858C0"/>
    <w:rsid w:val="006869DD"/>
    <w:rsid w:val="00697020"/>
    <w:rsid w:val="00697044"/>
    <w:rsid w:val="006A06C3"/>
    <w:rsid w:val="006A5447"/>
    <w:rsid w:val="006B0046"/>
    <w:rsid w:val="006B23B3"/>
    <w:rsid w:val="006B3E6B"/>
    <w:rsid w:val="006B4666"/>
    <w:rsid w:val="006C0FD2"/>
    <w:rsid w:val="006D2DC4"/>
    <w:rsid w:val="006E28DE"/>
    <w:rsid w:val="006E6448"/>
    <w:rsid w:val="006E728C"/>
    <w:rsid w:val="006F1F0C"/>
    <w:rsid w:val="006F513E"/>
    <w:rsid w:val="007068F1"/>
    <w:rsid w:val="007071FA"/>
    <w:rsid w:val="00707C38"/>
    <w:rsid w:val="007132D8"/>
    <w:rsid w:val="00715100"/>
    <w:rsid w:val="00725549"/>
    <w:rsid w:val="00727CBA"/>
    <w:rsid w:val="00730823"/>
    <w:rsid w:val="00731ED2"/>
    <w:rsid w:val="007344B7"/>
    <w:rsid w:val="00741298"/>
    <w:rsid w:val="00743146"/>
    <w:rsid w:val="00743F04"/>
    <w:rsid w:val="00744A74"/>
    <w:rsid w:val="00744C5E"/>
    <w:rsid w:val="00747EF8"/>
    <w:rsid w:val="007531F9"/>
    <w:rsid w:val="007547B4"/>
    <w:rsid w:val="007558B5"/>
    <w:rsid w:val="0076595D"/>
    <w:rsid w:val="00766063"/>
    <w:rsid w:val="0077346D"/>
    <w:rsid w:val="007747A5"/>
    <w:rsid w:val="00775915"/>
    <w:rsid w:val="00781120"/>
    <w:rsid w:val="00784A42"/>
    <w:rsid w:val="00790551"/>
    <w:rsid w:val="00793867"/>
    <w:rsid w:val="0079663C"/>
    <w:rsid w:val="00796C4B"/>
    <w:rsid w:val="00797FC7"/>
    <w:rsid w:val="007A008B"/>
    <w:rsid w:val="007A377E"/>
    <w:rsid w:val="007A3AE2"/>
    <w:rsid w:val="007A4459"/>
    <w:rsid w:val="007A71DE"/>
    <w:rsid w:val="007A77F7"/>
    <w:rsid w:val="007B23B8"/>
    <w:rsid w:val="007B3C7E"/>
    <w:rsid w:val="007B5856"/>
    <w:rsid w:val="007B71D4"/>
    <w:rsid w:val="007C122E"/>
    <w:rsid w:val="007C2CB8"/>
    <w:rsid w:val="007C7ADD"/>
    <w:rsid w:val="007D237F"/>
    <w:rsid w:val="007D45DF"/>
    <w:rsid w:val="007E2031"/>
    <w:rsid w:val="007E365A"/>
    <w:rsid w:val="007E41B1"/>
    <w:rsid w:val="007E64AE"/>
    <w:rsid w:val="007F030E"/>
    <w:rsid w:val="007F54FB"/>
    <w:rsid w:val="007F7E12"/>
    <w:rsid w:val="007F7E2F"/>
    <w:rsid w:val="008015FC"/>
    <w:rsid w:val="00803DBC"/>
    <w:rsid w:val="00806790"/>
    <w:rsid w:val="0081213C"/>
    <w:rsid w:val="00820ADE"/>
    <w:rsid w:val="00822773"/>
    <w:rsid w:val="008228D6"/>
    <w:rsid w:val="00823276"/>
    <w:rsid w:val="00823932"/>
    <w:rsid w:val="008253E2"/>
    <w:rsid w:val="00825C56"/>
    <w:rsid w:val="00826B35"/>
    <w:rsid w:val="00836480"/>
    <w:rsid w:val="0083787D"/>
    <w:rsid w:val="00842DDC"/>
    <w:rsid w:val="00844B14"/>
    <w:rsid w:val="00857BAC"/>
    <w:rsid w:val="00866C18"/>
    <w:rsid w:val="00867349"/>
    <w:rsid w:val="00867C4E"/>
    <w:rsid w:val="00871267"/>
    <w:rsid w:val="00874C71"/>
    <w:rsid w:val="00877B3D"/>
    <w:rsid w:val="008812BC"/>
    <w:rsid w:val="00885BE0"/>
    <w:rsid w:val="0088627C"/>
    <w:rsid w:val="008879FE"/>
    <w:rsid w:val="008908D2"/>
    <w:rsid w:val="008A6BB0"/>
    <w:rsid w:val="008B1853"/>
    <w:rsid w:val="008B66CB"/>
    <w:rsid w:val="008B67BB"/>
    <w:rsid w:val="008C30A1"/>
    <w:rsid w:val="008C7AB4"/>
    <w:rsid w:val="008D3024"/>
    <w:rsid w:val="008D555F"/>
    <w:rsid w:val="008D6FFF"/>
    <w:rsid w:val="008D7F84"/>
    <w:rsid w:val="008E03CA"/>
    <w:rsid w:val="008E2A48"/>
    <w:rsid w:val="008E56EC"/>
    <w:rsid w:val="008E696D"/>
    <w:rsid w:val="008F56BF"/>
    <w:rsid w:val="008F7463"/>
    <w:rsid w:val="00902C4D"/>
    <w:rsid w:val="00903384"/>
    <w:rsid w:val="0090360C"/>
    <w:rsid w:val="00905F81"/>
    <w:rsid w:val="009076F2"/>
    <w:rsid w:val="0091144D"/>
    <w:rsid w:val="00914A3A"/>
    <w:rsid w:val="009164BC"/>
    <w:rsid w:val="00923E25"/>
    <w:rsid w:val="009313C9"/>
    <w:rsid w:val="009349FF"/>
    <w:rsid w:val="00935FAB"/>
    <w:rsid w:val="00937EB7"/>
    <w:rsid w:val="00937EB9"/>
    <w:rsid w:val="00942CC4"/>
    <w:rsid w:val="009432DF"/>
    <w:rsid w:val="009552AB"/>
    <w:rsid w:val="00957E4C"/>
    <w:rsid w:val="009607AE"/>
    <w:rsid w:val="00962937"/>
    <w:rsid w:val="009651E4"/>
    <w:rsid w:val="00965EC9"/>
    <w:rsid w:val="009672E5"/>
    <w:rsid w:val="00974E8B"/>
    <w:rsid w:val="009762DC"/>
    <w:rsid w:val="00976E26"/>
    <w:rsid w:val="00984578"/>
    <w:rsid w:val="00984C06"/>
    <w:rsid w:val="00985C86"/>
    <w:rsid w:val="00992528"/>
    <w:rsid w:val="0099582B"/>
    <w:rsid w:val="009977B4"/>
    <w:rsid w:val="009B2DD3"/>
    <w:rsid w:val="009B61E1"/>
    <w:rsid w:val="009C0DA8"/>
    <w:rsid w:val="009C4003"/>
    <w:rsid w:val="009C4242"/>
    <w:rsid w:val="009C4311"/>
    <w:rsid w:val="009D76BF"/>
    <w:rsid w:val="009E0F90"/>
    <w:rsid w:val="009E1036"/>
    <w:rsid w:val="009E2B21"/>
    <w:rsid w:val="009F130C"/>
    <w:rsid w:val="00A1009F"/>
    <w:rsid w:val="00A12B70"/>
    <w:rsid w:val="00A164DF"/>
    <w:rsid w:val="00A208E6"/>
    <w:rsid w:val="00A248D2"/>
    <w:rsid w:val="00A24ACF"/>
    <w:rsid w:val="00A318F6"/>
    <w:rsid w:val="00A319A0"/>
    <w:rsid w:val="00A3268C"/>
    <w:rsid w:val="00A355ED"/>
    <w:rsid w:val="00A558DD"/>
    <w:rsid w:val="00A6243D"/>
    <w:rsid w:val="00A66580"/>
    <w:rsid w:val="00A704DD"/>
    <w:rsid w:val="00A7099B"/>
    <w:rsid w:val="00A72E6A"/>
    <w:rsid w:val="00A732F7"/>
    <w:rsid w:val="00A73C34"/>
    <w:rsid w:val="00A77DA3"/>
    <w:rsid w:val="00A818F7"/>
    <w:rsid w:val="00A832F4"/>
    <w:rsid w:val="00A86088"/>
    <w:rsid w:val="00A8700B"/>
    <w:rsid w:val="00A93E20"/>
    <w:rsid w:val="00AA5E41"/>
    <w:rsid w:val="00AA7925"/>
    <w:rsid w:val="00AB2846"/>
    <w:rsid w:val="00AB3B02"/>
    <w:rsid w:val="00AB3D47"/>
    <w:rsid w:val="00AB3DA6"/>
    <w:rsid w:val="00AB4566"/>
    <w:rsid w:val="00AB7EEB"/>
    <w:rsid w:val="00AC7365"/>
    <w:rsid w:val="00AD4C6C"/>
    <w:rsid w:val="00AD4E8A"/>
    <w:rsid w:val="00AE3802"/>
    <w:rsid w:val="00AE3B6F"/>
    <w:rsid w:val="00AE5FDD"/>
    <w:rsid w:val="00AF227C"/>
    <w:rsid w:val="00AF264A"/>
    <w:rsid w:val="00AF50C9"/>
    <w:rsid w:val="00B07BED"/>
    <w:rsid w:val="00B159E8"/>
    <w:rsid w:val="00B30F7E"/>
    <w:rsid w:val="00B33A1B"/>
    <w:rsid w:val="00B35F36"/>
    <w:rsid w:val="00B402A6"/>
    <w:rsid w:val="00B41720"/>
    <w:rsid w:val="00B42F41"/>
    <w:rsid w:val="00B4587E"/>
    <w:rsid w:val="00B56573"/>
    <w:rsid w:val="00B56DD7"/>
    <w:rsid w:val="00B64824"/>
    <w:rsid w:val="00B70E8E"/>
    <w:rsid w:val="00B71139"/>
    <w:rsid w:val="00B715CB"/>
    <w:rsid w:val="00B726A9"/>
    <w:rsid w:val="00B8604B"/>
    <w:rsid w:val="00B86E37"/>
    <w:rsid w:val="00B90F37"/>
    <w:rsid w:val="00B92BF2"/>
    <w:rsid w:val="00B945BD"/>
    <w:rsid w:val="00BA0D05"/>
    <w:rsid w:val="00BA154C"/>
    <w:rsid w:val="00BA183C"/>
    <w:rsid w:val="00BA1B30"/>
    <w:rsid w:val="00BA1BD2"/>
    <w:rsid w:val="00BA3B1E"/>
    <w:rsid w:val="00BB2F85"/>
    <w:rsid w:val="00BC1438"/>
    <w:rsid w:val="00BC2B77"/>
    <w:rsid w:val="00BC4274"/>
    <w:rsid w:val="00BC6292"/>
    <w:rsid w:val="00BC66E7"/>
    <w:rsid w:val="00BC6E83"/>
    <w:rsid w:val="00BD0F25"/>
    <w:rsid w:val="00BD2463"/>
    <w:rsid w:val="00BD3BF2"/>
    <w:rsid w:val="00BD7355"/>
    <w:rsid w:val="00BE1CF3"/>
    <w:rsid w:val="00BE63DF"/>
    <w:rsid w:val="00BE6F1F"/>
    <w:rsid w:val="00BF2E72"/>
    <w:rsid w:val="00BF4E67"/>
    <w:rsid w:val="00C06B68"/>
    <w:rsid w:val="00C10DF1"/>
    <w:rsid w:val="00C30227"/>
    <w:rsid w:val="00C37224"/>
    <w:rsid w:val="00C374B5"/>
    <w:rsid w:val="00C40BB9"/>
    <w:rsid w:val="00C42470"/>
    <w:rsid w:val="00C45697"/>
    <w:rsid w:val="00C5133F"/>
    <w:rsid w:val="00C514D1"/>
    <w:rsid w:val="00C55433"/>
    <w:rsid w:val="00C55C2B"/>
    <w:rsid w:val="00C55F81"/>
    <w:rsid w:val="00C573E5"/>
    <w:rsid w:val="00C60CEA"/>
    <w:rsid w:val="00C66BAE"/>
    <w:rsid w:val="00C676DE"/>
    <w:rsid w:val="00C67B00"/>
    <w:rsid w:val="00C67F23"/>
    <w:rsid w:val="00C7070B"/>
    <w:rsid w:val="00C71128"/>
    <w:rsid w:val="00C71F14"/>
    <w:rsid w:val="00C7622C"/>
    <w:rsid w:val="00C76D69"/>
    <w:rsid w:val="00C8431C"/>
    <w:rsid w:val="00C853B9"/>
    <w:rsid w:val="00C86D74"/>
    <w:rsid w:val="00C87328"/>
    <w:rsid w:val="00C91B8E"/>
    <w:rsid w:val="00C93F89"/>
    <w:rsid w:val="00C97FB2"/>
    <w:rsid w:val="00CA2B43"/>
    <w:rsid w:val="00CA4423"/>
    <w:rsid w:val="00CA647F"/>
    <w:rsid w:val="00CA6C86"/>
    <w:rsid w:val="00CB448E"/>
    <w:rsid w:val="00CB4618"/>
    <w:rsid w:val="00CC19ED"/>
    <w:rsid w:val="00CC3A1E"/>
    <w:rsid w:val="00CC3DBD"/>
    <w:rsid w:val="00CC6087"/>
    <w:rsid w:val="00CC63C3"/>
    <w:rsid w:val="00CC66E7"/>
    <w:rsid w:val="00CD5D36"/>
    <w:rsid w:val="00CE2C43"/>
    <w:rsid w:val="00CF24AE"/>
    <w:rsid w:val="00CF5680"/>
    <w:rsid w:val="00CF6649"/>
    <w:rsid w:val="00D04095"/>
    <w:rsid w:val="00D07EAA"/>
    <w:rsid w:val="00D14783"/>
    <w:rsid w:val="00D155AF"/>
    <w:rsid w:val="00D255B0"/>
    <w:rsid w:val="00D26EA2"/>
    <w:rsid w:val="00D27C44"/>
    <w:rsid w:val="00D30359"/>
    <w:rsid w:val="00D35A04"/>
    <w:rsid w:val="00D36885"/>
    <w:rsid w:val="00D421ED"/>
    <w:rsid w:val="00D43DF5"/>
    <w:rsid w:val="00D445E9"/>
    <w:rsid w:val="00D475F3"/>
    <w:rsid w:val="00D52880"/>
    <w:rsid w:val="00D57309"/>
    <w:rsid w:val="00D6065A"/>
    <w:rsid w:val="00D63055"/>
    <w:rsid w:val="00D6309F"/>
    <w:rsid w:val="00D645F2"/>
    <w:rsid w:val="00D67E71"/>
    <w:rsid w:val="00D715D4"/>
    <w:rsid w:val="00D72B46"/>
    <w:rsid w:val="00D76C21"/>
    <w:rsid w:val="00D8070B"/>
    <w:rsid w:val="00D80D78"/>
    <w:rsid w:val="00D81296"/>
    <w:rsid w:val="00D86190"/>
    <w:rsid w:val="00D86C40"/>
    <w:rsid w:val="00D95697"/>
    <w:rsid w:val="00DA21AC"/>
    <w:rsid w:val="00DA2DAF"/>
    <w:rsid w:val="00DA3B50"/>
    <w:rsid w:val="00DA56E0"/>
    <w:rsid w:val="00DA6DFF"/>
    <w:rsid w:val="00DB0E54"/>
    <w:rsid w:val="00DB128C"/>
    <w:rsid w:val="00DB3323"/>
    <w:rsid w:val="00DB3F19"/>
    <w:rsid w:val="00DB492A"/>
    <w:rsid w:val="00DC0EC3"/>
    <w:rsid w:val="00DC2E98"/>
    <w:rsid w:val="00DC3E59"/>
    <w:rsid w:val="00DC4E33"/>
    <w:rsid w:val="00DC52ED"/>
    <w:rsid w:val="00DC7388"/>
    <w:rsid w:val="00DC78D0"/>
    <w:rsid w:val="00DD0C2D"/>
    <w:rsid w:val="00DD2EB4"/>
    <w:rsid w:val="00DD7901"/>
    <w:rsid w:val="00DE0B1F"/>
    <w:rsid w:val="00DE2C71"/>
    <w:rsid w:val="00DE4E57"/>
    <w:rsid w:val="00DF0165"/>
    <w:rsid w:val="00DF272D"/>
    <w:rsid w:val="00DF52EF"/>
    <w:rsid w:val="00DF7379"/>
    <w:rsid w:val="00E01011"/>
    <w:rsid w:val="00E02837"/>
    <w:rsid w:val="00E038A9"/>
    <w:rsid w:val="00E05882"/>
    <w:rsid w:val="00E100CB"/>
    <w:rsid w:val="00E104AD"/>
    <w:rsid w:val="00E12267"/>
    <w:rsid w:val="00E134E9"/>
    <w:rsid w:val="00E147F1"/>
    <w:rsid w:val="00E15CD7"/>
    <w:rsid w:val="00E22C82"/>
    <w:rsid w:val="00E25C85"/>
    <w:rsid w:val="00E269DB"/>
    <w:rsid w:val="00E32683"/>
    <w:rsid w:val="00E33BC1"/>
    <w:rsid w:val="00E34057"/>
    <w:rsid w:val="00E3530C"/>
    <w:rsid w:val="00E36179"/>
    <w:rsid w:val="00E53E12"/>
    <w:rsid w:val="00E547E8"/>
    <w:rsid w:val="00E61040"/>
    <w:rsid w:val="00E6137B"/>
    <w:rsid w:val="00E61B49"/>
    <w:rsid w:val="00E637AD"/>
    <w:rsid w:val="00E647C2"/>
    <w:rsid w:val="00E6588D"/>
    <w:rsid w:val="00E7297D"/>
    <w:rsid w:val="00E7517E"/>
    <w:rsid w:val="00E7712E"/>
    <w:rsid w:val="00E80B96"/>
    <w:rsid w:val="00E9088D"/>
    <w:rsid w:val="00E913CF"/>
    <w:rsid w:val="00E9670E"/>
    <w:rsid w:val="00E9716A"/>
    <w:rsid w:val="00EA1D34"/>
    <w:rsid w:val="00EA7472"/>
    <w:rsid w:val="00EB197A"/>
    <w:rsid w:val="00EB299B"/>
    <w:rsid w:val="00EB3037"/>
    <w:rsid w:val="00EB3328"/>
    <w:rsid w:val="00EB61A9"/>
    <w:rsid w:val="00EC05B4"/>
    <w:rsid w:val="00EC11E2"/>
    <w:rsid w:val="00EC140D"/>
    <w:rsid w:val="00EC1AA8"/>
    <w:rsid w:val="00EC37A6"/>
    <w:rsid w:val="00EC3C13"/>
    <w:rsid w:val="00ED090E"/>
    <w:rsid w:val="00ED4E22"/>
    <w:rsid w:val="00ED7FF0"/>
    <w:rsid w:val="00EE1B7E"/>
    <w:rsid w:val="00EE2A0A"/>
    <w:rsid w:val="00EE4261"/>
    <w:rsid w:val="00EE59A4"/>
    <w:rsid w:val="00EF41AD"/>
    <w:rsid w:val="00F07452"/>
    <w:rsid w:val="00F10E00"/>
    <w:rsid w:val="00F111D9"/>
    <w:rsid w:val="00F1273E"/>
    <w:rsid w:val="00F127C0"/>
    <w:rsid w:val="00F14550"/>
    <w:rsid w:val="00F15CDB"/>
    <w:rsid w:val="00F23C57"/>
    <w:rsid w:val="00F25E0E"/>
    <w:rsid w:val="00F26272"/>
    <w:rsid w:val="00F2794B"/>
    <w:rsid w:val="00F35E7D"/>
    <w:rsid w:val="00F36FFF"/>
    <w:rsid w:val="00F376D0"/>
    <w:rsid w:val="00F44D09"/>
    <w:rsid w:val="00F46A59"/>
    <w:rsid w:val="00F47215"/>
    <w:rsid w:val="00F51E10"/>
    <w:rsid w:val="00F55077"/>
    <w:rsid w:val="00F5556F"/>
    <w:rsid w:val="00F55D2B"/>
    <w:rsid w:val="00F6373A"/>
    <w:rsid w:val="00F64DCA"/>
    <w:rsid w:val="00F67614"/>
    <w:rsid w:val="00F7090F"/>
    <w:rsid w:val="00F72DC2"/>
    <w:rsid w:val="00F731EC"/>
    <w:rsid w:val="00F7571E"/>
    <w:rsid w:val="00F81C99"/>
    <w:rsid w:val="00F90717"/>
    <w:rsid w:val="00F93AE1"/>
    <w:rsid w:val="00F940D0"/>
    <w:rsid w:val="00F9685D"/>
    <w:rsid w:val="00F97E85"/>
    <w:rsid w:val="00FA2452"/>
    <w:rsid w:val="00FA2607"/>
    <w:rsid w:val="00FA361E"/>
    <w:rsid w:val="00FA4D53"/>
    <w:rsid w:val="00FB5709"/>
    <w:rsid w:val="00FB70A4"/>
    <w:rsid w:val="00FC2100"/>
    <w:rsid w:val="00FC3B6B"/>
    <w:rsid w:val="00FC6C19"/>
    <w:rsid w:val="00FD073F"/>
    <w:rsid w:val="00FD1598"/>
    <w:rsid w:val="00FD32CA"/>
    <w:rsid w:val="00FD3333"/>
    <w:rsid w:val="00FD7B64"/>
    <w:rsid w:val="00FE0A5B"/>
    <w:rsid w:val="00FE1C12"/>
    <w:rsid w:val="00FE7363"/>
    <w:rsid w:val="00FF3E4B"/>
    <w:rsid w:val="00FF6E90"/>
    <w:rsid w:val="019B0F3C"/>
    <w:rsid w:val="02B8266C"/>
    <w:rsid w:val="03C138B5"/>
    <w:rsid w:val="03C60763"/>
    <w:rsid w:val="03FA3962"/>
    <w:rsid w:val="05E6120F"/>
    <w:rsid w:val="060B23B3"/>
    <w:rsid w:val="06345977"/>
    <w:rsid w:val="0759328D"/>
    <w:rsid w:val="078B7340"/>
    <w:rsid w:val="07EE54AA"/>
    <w:rsid w:val="09B57C29"/>
    <w:rsid w:val="0BCA1068"/>
    <w:rsid w:val="0C55798C"/>
    <w:rsid w:val="0CFB1EDC"/>
    <w:rsid w:val="0D000272"/>
    <w:rsid w:val="0D04528F"/>
    <w:rsid w:val="0DCA4384"/>
    <w:rsid w:val="0E661012"/>
    <w:rsid w:val="102C0624"/>
    <w:rsid w:val="104B5473"/>
    <w:rsid w:val="10AD3905"/>
    <w:rsid w:val="115D1BE1"/>
    <w:rsid w:val="12B57C77"/>
    <w:rsid w:val="12BF3B5D"/>
    <w:rsid w:val="13096222"/>
    <w:rsid w:val="1388316D"/>
    <w:rsid w:val="13BB3E24"/>
    <w:rsid w:val="13C67C74"/>
    <w:rsid w:val="15610B75"/>
    <w:rsid w:val="17CD1382"/>
    <w:rsid w:val="1810028F"/>
    <w:rsid w:val="182B3429"/>
    <w:rsid w:val="185D2F7C"/>
    <w:rsid w:val="18735B23"/>
    <w:rsid w:val="19D62DBE"/>
    <w:rsid w:val="1BF51BAC"/>
    <w:rsid w:val="1C12738C"/>
    <w:rsid w:val="1C665FA1"/>
    <w:rsid w:val="20A74C01"/>
    <w:rsid w:val="21044D32"/>
    <w:rsid w:val="222D21E6"/>
    <w:rsid w:val="225E244A"/>
    <w:rsid w:val="23FA16A0"/>
    <w:rsid w:val="240A1B55"/>
    <w:rsid w:val="24207DB2"/>
    <w:rsid w:val="245E548F"/>
    <w:rsid w:val="24E13D03"/>
    <w:rsid w:val="28EE52CE"/>
    <w:rsid w:val="2A2271A4"/>
    <w:rsid w:val="2B116BBD"/>
    <w:rsid w:val="2B937C0F"/>
    <w:rsid w:val="2BDB2F10"/>
    <w:rsid w:val="2BF74E04"/>
    <w:rsid w:val="2C0270E6"/>
    <w:rsid w:val="2D486EA6"/>
    <w:rsid w:val="2DC52E99"/>
    <w:rsid w:val="2DEF7330"/>
    <w:rsid w:val="2ECE711C"/>
    <w:rsid w:val="354A621D"/>
    <w:rsid w:val="357501B5"/>
    <w:rsid w:val="35DE2FA7"/>
    <w:rsid w:val="38055048"/>
    <w:rsid w:val="3979497A"/>
    <w:rsid w:val="39F912E6"/>
    <w:rsid w:val="3BC24D48"/>
    <w:rsid w:val="3C1C191A"/>
    <w:rsid w:val="3D833AD4"/>
    <w:rsid w:val="41505A5D"/>
    <w:rsid w:val="42E1439D"/>
    <w:rsid w:val="44223CC5"/>
    <w:rsid w:val="44F53CE0"/>
    <w:rsid w:val="46170A2E"/>
    <w:rsid w:val="46776D82"/>
    <w:rsid w:val="46D522FF"/>
    <w:rsid w:val="476E3E8A"/>
    <w:rsid w:val="483E2CAF"/>
    <w:rsid w:val="4A5A27AA"/>
    <w:rsid w:val="4BF222C9"/>
    <w:rsid w:val="4BFE38BD"/>
    <w:rsid w:val="4C25018B"/>
    <w:rsid w:val="4CC10852"/>
    <w:rsid w:val="4D385524"/>
    <w:rsid w:val="5022052F"/>
    <w:rsid w:val="5033046F"/>
    <w:rsid w:val="50F525B7"/>
    <w:rsid w:val="516C4006"/>
    <w:rsid w:val="51F16E60"/>
    <w:rsid w:val="53022F5E"/>
    <w:rsid w:val="541D52B5"/>
    <w:rsid w:val="543E0A74"/>
    <w:rsid w:val="543F1816"/>
    <w:rsid w:val="55750895"/>
    <w:rsid w:val="55FD3D75"/>
    <w:rsid w:val="567200C8"/>
    <w:rsid w:val="5779640B"/>
    <w:rsid w:val="5AF248A6"/>
    <w:rsid w:val="5C5F7924"/>
    <w:rsid w:val="5DD7724D"/>
    <w:rsid w:val="5E56170F"/>
    <w:rsid w:val="63BD73C6"/>
    <w:rsid w:val="65C777B2"/>
    <w:rsid w:val="6660406B"/>
    <w:rsid w:val="683456BE"/>
    <w:rsid w:val="69B54909"/>
    <w:rsid w:val="6A9A7FCC"/>
    <w:rsid w:val="6AB331DA"/>
    <w:rsid w:val="6B482084"/>
    <w:rsid w:val="6C4D0564"/>
    <w:rsid w:val="6D9A7DD1"/>
    <w:rsid w:val="702F3722"/>
    <w:rsid w:val="71040F4A"/>
    <w:rsid w:val="71A50926"/>
    <w:rsid w:val="72544928"/>
    <w:rsid w:val="73BF790A"/>
    <w:rsid w:val="766A112A"/>
    <w:rsid w:val="769D0681"/>
    <w:rsid w:val="76AE7CB8"/>
    <w:rsid w:val="772D0CA6"/>
    <w:rsid w:val="781A299A"/>
    <w:rsid w:val="7B1E4794"/>
    <w:rsid w:val="7C46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2B2A"/>
  <w15:docId w15:val="{4AE4E27F-7F11-43E5-A50D-F49F43E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C84C2-9FDE-4ADA-9BA7-53827D2C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414</cp:lastModifiedBy>
  <cp:revision>13</cp:revision>
  <cp:lastPrinted>2019-07-01T01:22:00Z</cp:lastPrinted>
  <dcterms:created xsi:type="dcterms:W3CDTF">2019-07-01T00:49:00Z</dcterms:created>
  <dcterms:modified xsi:type="dcterms:W3CDTF">2019-07-01T01:57:00Z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