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left="3959" w:leftChars="152" w:hanging="3640" w:hangingChars="1300"/>
        <w:jc w:val="center"/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2"/>
          <w:szCs w:val="32"/>
          <w:lang w:eastAsia="zh-CN"/>
        </w:rPr>
        <w:t>新疆维吾尔</w:t>
      </w:r>
      <w:r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2"/>
          <w:szCs w:val="32"/>
        </w:rPr>
        <w:t>自治区事业单位面向社会公开招聘工作人员</w:t>
      </w:r>
    </w:p>
    <w:p>
      <w:pPr>
        <w:widowControl/>
        <w:spacing w:line="400" w:lineRule="exact"/>
        <w:ind w:left="3959" w:leftChars="152" w:hanging="3640" w:hangingChars="1300"/>
        <w:jc w:val="center"/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2"/>
          <w:szCs w:val="32"/>
        </w:rPr>
        <w:t>报名资格审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2"/>
          <w:szCs w:val="32"/>
        </w:rPr>
        <w:t>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6"/>
        <w:tblW w:w="8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72A27"/>
    <w:rsid w:val="00662A57"/>
    <w:rsid w:val="00B25967"/>
    <w:rsid w:val="00BD26CD"/>
    <w:rsid w:val="00D3168A"/>
    <w:rsid w:val="1F3A33BD"/>
    <w:rsid w:val="58C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Administrator</cp:lastModifiedBy>
  <cp:lastPrinted>2019-05-17T11:56:00Z</cp:lastPrinted>
  <dcterms:modified xsi:type="dcterms:W3CDTF">2019-07-03T10:29:04Z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