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2019年遵义医药高等专科学校</w:t>
      </w:r>
    </w:p>
    <w:p>
      <w:pPr>
        <w:spacing w:line="52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公开招聘劳务派遣人员岗位需求表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45"/>
        <w:gridCol w:w="2205"/>
        <w:gridCol w:w="1935"/>
        <w:gridCol w:w="97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6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人员需求情况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9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教务处工作人员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教育学、新闻与传播、新闻传播学</w:t>
            </w:r>
          </w:p>
        </w:tc>
        <w:tc>
          <w:tcPr>
            <w:tcW w:w="19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</w:p>
        </w:tc>
        <w:tc>
          <w:tcPr>
            <w:tcW w:w="9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护理系专职教师</w:t>
            </w:r>
          </w:p>
        </w:tc>
        <w:tc>
          <w:tcPr>
            <w:tcW w:w="22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19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</w:p>
        </w:tc>
        <w:tc>
          <w:tcPr>
            <w:tcW w:w="9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护理系</w:t>
            </w:r>
            <w:r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专职教师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9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</w:p>
        </w:tc>
        <w:tc>
          <w:tcPr>
            <w:tcW w:w="9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马克思主义哲学、马克思主义基本原理、马克思主义发展史、马克思主义中国化研究、思想政治教育、中国近现代史基本问题研究、科学社会主义与国际共产主义运动、中共党史。</w:t>
            </w:r>
          </w:p>
        </w:tc>
        <w:tc>
          <w:tcPr>
            <w:tcW w:w="19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</w:p>
        </w:tc>
        <w:tc>
          <w:tcPr>
            <w:tcW w:w="9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仿宋_GB2312" w:hAnsi="宋体" w:eastAsia="仿宋_GB2312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方正小标宋简体" w:eastAsia="方正小标宋简体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732B3F"/>
    <w:rsid w:val="00002E0E"/>
    <w:rsid w:val="000143B8"/>
    <w:rsid w:val="0002400C"/>
    <w:rsid w:val="000B6257"/>
    <w:rsid w:val="00103308"/>
    <w:rsid w:val="00231AB5"/>
    <w:rsid w:val="00251A56"/>
    <w:rsid w:val="00334998"/>
    <w:rsid w:val="003923B0"/>
    <w:rsid w:val="004945FB"/>
    <w:rsid w:val="00570EDE"/>
    <w:rsid w:val="00773D02"/>
    <w:rsid w:val="00785463"/>
    <w:rsid w:val="0086761A"/>
    <w:rsid w:val="0098216E"/>
    <w:rsid w:val="00A82A07"/>
    <w:rsid w:val="00AA1D0B"/>
    <w:rsid w:val="00C96131"/>
    <w:rsid w:val="00CF5433"/>
    <w:rsid w:val="00DC14FE"/>
    <w:rsid w:val="00DE60BF"/>
    <w:rsid w:val="00E874A3"/>
    <w:rsid w:val="00EE5FA0"/>
    <w:rsid w:val="0C673730"/>
    <w:rsid w:val="429A5E68"/>
    <w:rsid w:val="55732B3F"/>
    <w:rsid w:val="62D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1E1E1E"/>
      <w:u w:val="none"/>
    </w:rPr>
  </w:style>
  <w:style w:type="character" w:styleId="9">
    <w:name w:val="Hyperlink"/>
    <w:basedOn w:val="7"/>
    <w:qFormat/>
    <w:uiPriority w:val="0"/>
    <w:rPr>
      <w:color w:val="1E1E1E"/>
      <w:u w:val="none"/>
    </w:rPr>
  </w:style>
  <w:style w:type="paragraph" w:styleId="10">
    <w:name w:val="List Paragraph"/>
    <w:basedOn w:val="1"/>
    <w:uiPriority w:val="99"/>
    <w:pPr>
      <w:ind w:firstLine="420" w:firstLineChars="200"/>
    </w:pPr>
  </w:style>
  <w:style w:type="paragraph" w:customStyle="1" w:styleId="11">
    <w:name w:val="表格内容"/>
    <w:basedOn w:val="2"/>
    <w:qFormat/>
    <w:uiPriority w:val="0"/>
    <w:pPr>
      <w:suppressAutoHyphens/>
      <w:spacing w:after="283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2">
    <w:name w:val="正文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4AC1F-BBCC-41D3-9230-BBCEC024BD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469</Words>
  <Characters>2677</Characters>
  <Lines>22</Lines>
  <Paragraphs>6</Paragraphs>
  <TotalTime>8</TotalTime>
  <ScaleCrop>false</ScaleCrop>
  <LinksUpToDate>false</LinksUpToDate>
  <CharactersWithSpaces>3140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2019-07-02T06:32:00Z</dcterms:created>
  <dc:creator>本末</dc:creator>
  <cp:lastModifiedBy>叶枫</cp:lastModifiedBy>
  <dcterms:modified xsi:type="dcterms:W3CDTF">2019-07-03T06:11:33Z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