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2019年</w:t>
      </w:r>
      <w:r>
        <w:rPr>
          <w:rFonts w:hint="eastAsia"/>
          <w:b/>
          <w:sz w:val="36"/>
          <w:szCs w:val="36"/>
        </w:rPr>
        <w:t>伊春市</w:t>
      </w:r>
      <w:r>
        <w:rPr>
          <w:rFonts w:hint="eastAsia"/>
          <w:b/>
          <w:sz w:val="36"/>
          <w:szCs w:val="36"/>
          <w:lang w:val="en-US" w:eastAsia="zh-CN"/>
        </w:rPr>
        <w:t xml:space="preserve">退役军人服务中心                         </w:t>
      </w: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eastAsia="zh-CN"/>
        </w:rPr>
        <w:t>选聘（招聘）工作</w:t>
      </w:r>
      <w:r>
        <w:rPr>
          <w:rFonts w:hint="eastAsia"/>
          <w:b/>
          <w:sz w:val="36"/>
          <w:szCs w:val="36"/>
        </w:rPr>
        <w:t>人员</w:t>
      </w:r>
      <w:r>
        <w:rPr>
          <w:rFonts w:hint="eastAsia"/>
          <w:b/>
          <w:sz w:val="36"/>
          <w:szCs w:val="36"/>
          <w:lang w:eastAsia="zh-CN"/>
        </w:rPr>
        <w:t>报名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6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94"/>
        <w:gridCol w:w="652"/>
        <w:gridCol w:w="319"/>
        <w:gridCol w:w="286"/>
        <w:gridCol w:w="1312"/>
        <w:gridCol w:w="998"/>
        <w:gridCol w:w="295"/>
        <w:gridCol w:w="94"/>
        <w:gridCol w:w="824"/>
        <w:gridCol w:w="215"/>
        <w:gridCol w:w="17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668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姓</w:t>
            </w:r>
            <w:r>
              <w:rPr>
                <w:rFonts w:ascii="Times New Roman" w:hAnsi="宋体" w:cs="仿宋"/>
                <w:bCs/>
                <w:sz w:val="24"/>
              </w:rPr>
              <w:t xml:space="preserve">   </w:t>
            </w:r>
            <w:r>
              <w:rPr>
                <w:rFonts w:hint="eastAsia" w:ascii="Times New Roman" w:hAnsi="宋体" w:cs="仿宋"/>
                <w:bCs/>
                <w:sz w:val="24"/>
              </w:rPr>
              <w:t>名</w:t>
            </w:r>
          </w:p>
        </w:tc>
        <w:tc>
          <w:tcPr>
            <w:tcW w:w="139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性</w:t>
            </w:r>
            <w:r>
              <w:rPr>
                <w:rFonts w:ascii="Times New Roman" w:hAnsi="宋体" w:cs="仿宋"/>
                <w:bCs/>
                <w:sz w:val="24"/>
              </w:rPr>
              <w:t xml:space="preserve">  </w:t>
            </w:r>
            <w:r>
              <w:rPr>
                <w:rFonts w:hint="eastAsia" w:ascii="Times New Roman" w:hAnsi="宋体" w:cs="仿宋"/>
                <w:bCs/>
                <w:sz w:val="24"/>
              </w:rPr>
              <w:t>别</w:t>
            </w:r>
          </w:p>
        </w:tc>
        <w:tc>
          <w:tcPr>
            <w:tcW w:w="159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二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  </w:t>
            </w:r>
            <w:r>
              <w:rPr>
                <w:rFonts w:hint="eastAsia" w:ascii="Times New Roman" w:hAnsi="宋体" w:cs="仿宋"/>
                <w:bCs/>
                <w:sz w:val="24"/>
              </w:rPr>
              <w:t>寸</w:t>
            </w: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（</w:t>
            </w:r>
            <w:r>
              <w:rPr>
                <w:rFonts w:ascii="Times New Roman" w:hAnsi="宋体" w:cs="仿宋"/>
                <w:bCs/>
                <w:sz w:val="24"/>
              </w:rPr>
              <w:t xml:space="preserve">   </w:t>
            </w:r>
            <w:r>
              <w:rPr>
                <w:rFonts w:hint="eastAsia" w:ascii="Times New Roman" w:hAnsi="宋体" w:cs="仿宋"/>
                <w:bCs/>
                <w:sz w:val="24"/>
              </w:rPr>
              <w:t>岁）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  <w:lang w:eastAsia="zh-CN"/>
              </w:rPr>
              <w:t>籍</w:t>
            </w: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  <w:lang w:eastAsia="zh-CN"/>
              </w:rPr>
              <w:t>贯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hanging="4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入党时间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  <w:lang w:eastAsia="zh-CN"/>
              </w:rPr>
              <w:t>参加工作时间</w:t>
            </w:r>
          </w:p>
        </w:tc>
        <w:tc>
          <w:tcPr>
            <w:tcW w:w="22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学</w:t>
            </w: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学</w:t>
            </w: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位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教育</w:t>
            </w: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学历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及专业</w:t>
            </w:r>
          </w:p>
        </w:tc>
        <w:tc>
          <w:tcPr>
            <w:tcW w:w="283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2836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sz w:val="24"/>
              </w:rPr>
              <w:t>教育</w:t>
            </w: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学历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及专业</w:t>
            </w:r>
          </w:p>
        </w:tc>
        <w:tc>
          <w:tcPr>
            <w:tcW w:w="283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6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2836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714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cs="仿宋"/>
                <w:b w:val="0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614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714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cs="仿宋"/>
                <w:b w:val="0"/>
                <w:bCs/>
                <w:sz w:val="24"/>
                <w:lang w:eastAsia="zh-CN"/>
              </w:rPr>
              <w:t>选聘（招聘）</w:t>
            </w:r>
            <w:r>
              <w:rPr>
                <w:rFonts w:hint="eastAsia" w:cs="仿宋"/>
                <w:b w:val="0"/>
                <w:bCs/>
                <w:sz w:val="24"/>
              </w:rPr>
              <w:t>前工作单位</w:t>
            </w:r>
            <w:r>
              <w:rPr>
                <w:rFonts w:hint="eastAsia" w:cs="仿宋"/>
                <w:b w:val="0"/>
                <w:bCs/>
                <w:sz w:val="24"/>
                <w:lang w:eastAsia="zh-CN"/>
              </w:rPr>
              <w:t>性质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cs="仿宋"/>
                <w:b w:val="0"/>
                <w:bCs/>
                <w:sz w:val="24"/>
              </w:rPr>
              <w:t>及岗位（或存档单位）</w:t>
            </w:r>
          </w:p>
        </w:tc>
        <w:tc>
          <w:tcPr>
            <w:tcW w:w="614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仿宋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仿宋"/>
                <w:bCs/>
                <w:sz w:val="24"/>
                <w:lang w:eastAsia="zh-CN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仿宋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仿宋"/>
                <w:bCs/>
                <w:sz w:val="24"/>
                <w:lang w:eastAsia="zh-CN"/>
              </w:rPr>
              <w:t>特长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身份证号</w:t>
            </w:r>
          </w:p>
        </w:tc>
        <w:tc>
          <w:tcPr>
            <w:tcW w:w="2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状况</w:t>
            </w: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身体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状况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宋体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  <w:lang w:eastAsia="zh-CN"/>
              </w:rPr>
              <w:t>本人</w:t>
            </w:r>
            <w:r>
              <w:rPr>
                <w:rFonts w:hint="eastAsia" w:ascii="Times New Roman" w:hAnsi="宋体" w:cs="仿宋"/>
                <w:bCs/>
                <w:sz w:val="24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Times New Roman" w:hAnsi="宋体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地址</w:t>
            </w:r>
          </w:p>
        </w:tc>
        <w:tc>
          <w:tcPr>
            <w:tcW w:w="818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仿宋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仿宋"/>
                <w:bCs/>
                <w:sz w:val="24"/>
                <w:lang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Times New Roman" w:cs="仿宋"/>
                <w:bCs/>
                <w:sz w:val="24"/>
                <w:lang w:eastAsia="zh-CN"/>
              </w:rPr>
              <w:t>历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8186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</w:tc>
      </w:tr>
    </w:tbl>
    <w:p>
      <w:pPr>
        <w:ind w:left="-359" w:leftChars="-171" w:right="-496" w:rightChars="-236" w:firstLine="64" w:firstLineChars="27"/>
        <w:rPr>
          <w:rFonts w:ascii="Times New Roman" w:hAnsi="Times New Roman" w:cs="仿宋"/>
          <w:bCs/>
          <w:sz w:val="24"/>
          <w:u w:val="double"/>
        </w:rPr>
      </w:pPr>
    </w:p>
    <w:tbl>
      <w:tblPr>
        <w:tblStyle w:val="6"/>
        <w:tblW w:w="985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99"/>
        <w:gridCol w:w="1427"/>
        <w:gridCol w:w="881"/>
        <w:gridCol w:w="1492"/>
        <w:gridCol w:w="36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exact"/>
          <w:jc w:val="center"/>
        </w:trPr>
        <w:tc>
          <w:tcPr>
            <w:tcW w:w="1125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况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872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关系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称谓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姓名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年龄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政治面貌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工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作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单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位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及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职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cs="仿宋"/>
                <w:bCs/>
                <w:sz w:val="24"/>
                <w:lang w:eastAsia="zh-CN"/>
              </w:rPr>
            </w:pPr>
            <w:r>
              <w:rPr>
                <w:rFonts w:hint="eastAsia" w:ascii="Times New Roman" w:hAnsi="宋体" w:cs="仿宋"/>
                <w:bCs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Times New Roman" w:hAnsi="宋体" w:cs="仿宋"/>
                <w:bCs/>
                <w:sz w:val="24"/>
                <w:lang w:eastAsia="zh-CN"/>
              </w:rPr>
            </w:pPr>
            <w:r>
              <w:rPr>
                <w:rFonts w:hint="eastAsia" w:ascii="Times New Roman" w:hAnsi="宋体" w:cs="仿宋"/>
                <w:bCs/>
                <w:sz w:val="24"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ascii="Times New Roman" w:hAnsi="宋体" w:eastAsia="宋体" w:cs="仿宋"/>
                <w:bCs/>
                <w:sz w:val="24"/>
                <w:lang w:eastAsia="zh-CN"/>
              </w:rPr>
            </w:pPr>
            <w:r>
              <w:rPr>
                <w:rFonts w:hint="eastAsia" w:ascii="Times New Roman" w:hAnsi="宋体" w:cs="仿宋"/>
                <w:bCs/>
                <w:sz w:val="24"/>
                <w:lang w:eastAsia="zh-CN"/>
              </w:rPr>
              <w:t>确认</w:t>
            </w:r>
          </w:p>
        </w:tc>
        <w:tc>
          <w:tcPr>
            <w:tcW w:w="8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440" w:firstLineChars="600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after="0" w:line="0" w:lineRule="atLeas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本人对上述填写内容和提供的相关材料、证件真实性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、准确性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负责，如有弄虚作假，自愿接受取消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资格。</w:t>
            </w:r>
          </w:p>
          <w:p>
            <w:pPr>
              <w:spacing w:after="0" w:line="0" w:lineRule="atLeas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</w:t>
            </w: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spacing w:line="300" w:lineRule="exact"/>
              <w:ind w:firstLine="4560" w:firstLineChars="1900"/>
              <w:rPr>
                <w:rFonts w:hint="default" w:ascii="Times New Roman" w:hAnsi="Times New Roman" w:cs="仿宋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意见</w:t>
            </w:r>
          </w:p>
        </w:tc>
        <w:tc>
          <w:tcPr>
            <w:tcW w:w="8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    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right="960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宋体" w:cs="仿宋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宋体" w:cs="仿宋"/>
                <w:bCs/>
                <w:sz w:val="24"/>
              </w:rPr>
              <w:t>盖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 </w:t>
            </w:r>
            <w:r>
              <w:rPr>
                <w:rFonts w:hint="eastAsia" w:ascii="Times New Roman" w:hAnsi="宋体" w:cs="仿宋"/>
                <w:bCs/>
                <w:sz w:val="24"/>
              </w:rPr>
              <w:t>章</w:t>
            </w:r>
          </w:p>
          <w:p>
            <w:pPr>
              <w:spacing w:line="300" w:lineRule="exact"/>
              <w:ind w:right="480"/>
              <w:jc w:val="right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firstLine="1440" w:firstLineChars="600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                         </w:t>
            </w:r>
            <w:r>
              <w:rPr>
                <w:rFonts w:hint="eastAsia" w:ascii="Times New Roman" w:hAnsi="宋体" w:cs="仿宋"/>
                <w:bCs/>
                <w:sz w:val="24"/>
              </w:rPr>
              <w:t>年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　月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</w:t>
            </w:r>
            <w:r>
              <w:rPr>
                <w:rFonts w:hint="eastAsia" w:ascii="Times New Roman" w:hAnsi="宋体" w:cs="仿宋"/>
                <w:bCs/>
                <w:sz w:val="24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0" w:leftChars="57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  <w:lang w:val="en-US" w:eastAsia="zh-CN"/>
              </w:rPr>
              <w:t xml:space="preserve">各区 人社 部门 </w:t>
            </w:r>
            <w:r>
              <w:rPr>
                <w:rFonts w:hint="eastAsia" w:ascii="Times New Roman" w:hAnsi="宋体" w:cs="仿宋"/>
                <w:bCs/>
                <w:sz w:val="24"/>
              </w:rPr>
              <w:t>资格</w:t>
            </w:r>
          </w:p>
          <w:p>
            <w:pPr>
              <w:spacing w:line="300" w:lineRule="exact"/>
              <w:ind w:left="120" w:leftChars="57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审查</w:t>
            </w:r>
          </w:p>
          <w:p>
            <w:pPr>
              <w:spacing w:line="300" w:lineRule="exact"/>
              <w:ind w:left="120" w:leftChars="57"/>
              <w:jc w:val="center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hint="eastAsia" w:ascii="Times New Roman" w:hAnsi="宋体" w:cs="仿宋"/>
                <w:bCs/>
                <w:sz w:val="24"/>
              </w:rPr>
              <w:t>意见</w:t>
            </w:r>
          </w:p>
          <w:p>
            <w:pPr>
              <w:jc w:val="center"/>
              <w:rPr>
                <w:rFonts w:ascii="Times New Roman" w:hAnsi="Times New Roman" w:cs="仿宋"/>
                <w:bCs/>
                <w:sz w:val="24"/>
              </w:rPr>
            </w:pPr>
          </w:p>
        </w:tc>
        <w:tc>
          <w:tcPr>
            <w:tcW w:w="872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0" w:firstLineChars="750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宋体" w:cs="仿宋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仿宋"/>
                <w:bCs/>
                <w:sz w:val="24"/>
                <w:lang w:val="en-US" w:eastAsia="zh-CN"/>
              </w:rPr>
              <w:t xml:space="preserve">                                         盖  章</w:t>
            </w: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仿宋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仿宋"/>
                <w:bCs/>
                <w:sz w:val="24"/>
              </w:rPr>
            </w:pPr>
            <w:r>
              <w:rPr>
                <w:rFonts w:ascii="Times New Roman" w:hAnsi="Times New Roman" w:cs="仿宋"/>
                <w:bCs/>
                <w:sz w:val="24"/>
              </w:rPr>
              <w:t xml:space="preserve">                       </w:t>
            </w:r>
            <w:r>
              <w:rPr>
                <w:rFonts w:hint="eastAsia" w:ascii="Times New Roman" w:hAnsi="宋体" w:cs="仿宋"/>
                <w:bCs/>
                <w:sz w:val="24"/>
              </w:rPr>
              <w:t>年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  </w:t>
            </w:r>
            <w:r>
              <w:rPr>
                <w:rFonts w:hint="eastAsia" w:ascii="Times New Roman" w:hAnsi="宋体" w:cs="仿宋"/>
                <w:bCs/>
                <w:sz w:val="24"/>
              </w:rPr>
              <w:t>月</w:t>
            </w:r>
            <w:r>
              <w:rPr>
                <w:rFonts w:ascii="Times New Roman" w:hAnsi="Times New Roman" w:cs="仿宋"/>
                <w:bCs/>
                <w:sz w:val="24"/>
              </w:rPr>
              <w:t xml:space="preserve">   </w:t>
            </w:r>
            <w:r>
              <w:rPr>
                <w:rFonts w:hint="eastAsia" w:ascii="Times New Roman" w:hAnsi="宋体" w:cs="仿宋"/>
                <w:bCs/>
                <w:sz w:val="24"/>
              </w:rPr>
              <w:t>日</w:t>
            </w:r>
          </w:p>
        </w:tc>
      </w:tr>
    </w:tbl>
    <w:p>
      <w:pPr>
        <w:spacing w:line="360" w:lineRule="exact"/>
        <w:ind w:left="65" w:leftChars="-9" w:hanging="84" w:hangingChars="40"/>
        <w:rPr>
          <w:rFonts w:ascii="仿宋" w:hAnsi="仿宋" w:eastAsia="仿宋" w:cs="仿宋"/>
        </w:rPr>
      </w:pPr>
      <w:r>
        <w:rPr>
          <w:rFonts w:hint="eastAsia" w:ascii="Times New Roman"/>
          <w:b/>
          <w:szCs w:val="28"/>
        </w:rPr>
        <w:t>注：</w:t>
      </w:r>
      <w:r>
        <w:rPr>
          <w:rFonts w:hint="eastAsia" w:ascii="仿宋" w:hAnsi="仿宋" w:eastAsia="仿宋" w:cs="仿宋"/>
          <w:lang w:eastAsia="zh-CN"/>
        </w:rPr>
        <w:t>此表需正反面进行打印。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6DE1"/>
    <w:rsid w:val="0003004E"/>
    <w:rsid w:val="00051D1E"/>
    <w:rsid w:val="00081DB2"/>
    <w:rsid w:val="00110679"/>
    <w:rsid w:val="001720C2"/>
    <w:rsid w:val="00197308"/>
    <w:rsid w:val="001C35BE"/>
    <w:rsid w:val="00234270"/>
    <w:rsid w:val="002966BD"/>
    <w:rsid w:val="002C5CD2"/>
    <w:rsid w:val="002D37FF"/>
    <w:rsid w:val="00363C40"/>
    <w:rsid w:val="00392EDA"/>
    <w:rsid w:val="00393398"/>
    <w:rsid w:val="00397535"/>
    <w:rsid w:val="003C6F0A"/>
    <w:rsid w:val="003F3CDC"/>
    <w:rsid w:val="00470685"/>
    <w:rsid w:val="00511CC8"/>
    <w:rsid w:val="005256E2"/>
    <w:rsid w:val="00554486"/>
    <w:rsid w:val="00620BFE"/>
    <w:rsid w:val="00642F33"/>
    <w:rsid w:val="0065713A"/>
    <w:rsid w:val="00A03BE6"/>
    <w:rsid w:val="00A54D8D"/>
    <w:rsid w:val="00A67F7B"/>
    <w:rsid w:val="00A938C2"/>
    <w:rsid w:val="00B65007"/>
    <w:rsid w:val="00BF1927"/>
    <w:rsid w:val="00C0471C"/>
    <w:rsid w:val="00C6478D"/>
    <w:rsid w:val="00C86D58"/>
    <w:rsid w:val="00CB1839"/>
    <w:rsid w:val="00D14DFA"/>
    <w:rsid w:val="00D3373D"/>
    <w:rsid w:val="00D76BAF"/>
    <w:rsid w:val="00DD6264"/>
    <w:rsid w:val="00E73711"/>
    <w:rsid w:val="00FD7C6E"/>
    <w:rsid w:val="00FF3DEF"/>
    <w:rsid w:val="027F4E6C"/>
    <w:rsid w:val="02BB3472"/>
    <w:rsid w:val="086E54DA"/>
    <w:rsid w:val="0D35020E"/>
    <w:rsid w:val="10791097"/>
    <w:rsid w:val="11737572"/>
    <w:rsid w:val="19BD3EEF"/>
    <w:rsid w:val="1E81777A"/>
    <w:rsid w:val="1F6B032D"/>
    <w:rsid w:val="1F8F1072"/>
    <w:rsid w:val="28B95EF1"/>
    <w:rsid w:val="294876A9"/>
    <w:rsid w:val="29497024"/>
    <w:rsid w:val="2A3650B7"/>
    <w:rsid w:val="2A3B7F07"/>
    <w:rsid w:val="2A544574"/>
    <w:rsid w:val="2FAB2401"/>
    <w:rsid w:val="313E687F"/>
    <w:rsid w:val="35032016"/>
    <w:rsid w:val="36D0619B"/>
    <w:rsid w:val="37501147"/>
    <w:rsid w:val="37FE6DE1"/>
    <w:rsid w:val="39C67647"/>
    <w:rsid w:val="452E0E6E"/>
    <w:rsid w:val="48DF61EA"/>
    <w:rsid w:val="51167AE9"/>
    <w:rsid w:val="55C3636C"/>
    <w:rsid w:val="591E11E0"/>
    <w:rsid w:val="5ECB2253"/>
    <w:rsid w:val="5F193DD6"/>
    <w:rsid w:val="606A65E7"/>
    <w:rsid w:val="619112A9"/>
    <w:rsid w:val="63121762"/>
    <w:rsid w:val="64C21A20"/>
    <w:rsid w:val="66060CE9"/>
    <w:rsid w:val="661C680C"/>
    <w:rsid w:val="66E0081A"/>
    <w:rsid w:val="68A01454"/>
    <w:rsid w:val="69160AD6"/>
    <w:rsid w:val="6E072A05"/>
    <w:rsid w:val="76956E3D"/>
    <w:rsid w:val="7B855959"/>
    <w:rsid w:val="7FC54161"/>
    <w:rsid w:val="7FD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157</Words>
  <Characters>901</Characters>
  <Lines>0</Lines>
  <Paragraphs>0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2017-03-03T06:20:00Z</dcterms:created>
  <dc:creator>zs</dc:creator>
  <cp:lastModifiedBy>lenovo</cp:lastModifiedBy>
  <cp:lastPrinted>2019-07-01T09:05:14Z</cp:lastPrinted>
  <dcterms:modified xsi:type="dcterms:W3CDTF">2019-07-01T09:06:34Z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