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8"/>
          <w:szCs w:val="48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8"/>
          <w:szCs w:val="48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8"/>
          <w:szCs w:val="48"/>
          <w:lang w:eastAsia="zh-CN"/>
        </w:rPr>
        <w:t>四川天信石业股份有限公司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8"/>
          <w:szCs w:val="48"/>
        </w:rPr>
        <w:t>报 名 表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spacing w:line="1000" w:lineRule="exact"/>
        <w:ind w:firstLine="1120" w:firstLineChars="3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</w:t>
      </w:r>
    </w:p>
    <w:p>
      <w:pPr>
        <w:spacing w:line="1000" w:lineRule="exact"/>
        <w:ind w:firstLine="1120" w:firstLineChars="350"/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单位：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</w:t>
      </w:r>
    </w:p>
    <w:p>
      <w:pPr>
        <w:spacing w:line="1000" w:lineRule="exact"/>
        <w:ind w:firstLine="1120" w:firstLineChars="350"/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务：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</w:t>
      </w:r>
    </w:p>
    <w:p>
      <w:pPr>
        <w:spacing w:line="1000" w:lineRule="exact"/>
        <w:ind w:firstLine="1120" w:firstLineChars="350"/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联系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电话：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</w:t>
      </w:r>
    </w:p>
    <w:p>
      <w:pPr>
        <w:spacing w:line="1000" w:lineRule="exact"/>
        <w:ind w:firstLine="320" w:firstLineChars="1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应聘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岗位：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填表日期：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年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    日</w:t>
      </w:r>
    </w:p>
    <w:p/>
    <w:p>
      <w:pPr>
        <w:widowControl/>
        <w:jc w:val="left"/>
      </w:pPr>
      <w:r>
        <w:br w:type="page"/>
      </w:r>
    </w:p>
    <w:tbl>
      <w:tblPr>
        <w:tblStyle w:val="2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701"/>
        <w:gridCol w:w="1842"/>
        <w:gridCol w:w="1654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照片（2寸）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负责的主要    工作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近年来奖惩情况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所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单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息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□外资企业    □合资企业 □金融单位 □机关事业单位 □高校及科研院所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资产总额             元，年营业额           元，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下属企业         家，员工 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承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诺</w:t>
            </w:r>
          </w:p>
        </w:tc>
        <w:tc>
          <w:tcPr>
            <w:tcW w:w="9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  <w:t xml:space="preserve">   本人认可并郑重承诺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：本人所填写的个人信息及提交的应聘材料均真实有效，如有虚假，愿意承担由此引起的一切责任。 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资格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审查</w:t>
            </w:r>
          </w:p>
        </w:tc>
        <w:tc>
          <w:tcPr>
            <w:tcW w:w="9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   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                                                      年   月   日 </w:t>
            </w:r>
          </w:p>
        </w:tc>
      </w:tr>
    </w:tbl>
    <w:p>
      <w:pPr>
        <w:widowControl/>
        <w:spacing w:line="580" w:lineRule="exact"/>
        <w:jc w:val="both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F4080"/>
    <w:rsid w:val="242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2019-06-27T08:05:00Z</dcterms:created>
  <dc:creator>Administrator</dc:creator>
  <cp:lastModifiedBy>Administrator</cp:lastModifiedBy>
  <dcterms:modified xsi:type="dcterms:W3CDTF">2019-06-27T08:06:20Z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