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240" w:firstLineChars="100"/>
        <w:jc w:val="left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pStyle w:val="2"/>
        <w:bidi w:val="0"/>
        <w:ind w:firstLine="402" w:firstLineChars="100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>
        <w:rPr>
          <w:rFonts w:hint="eastAsia"/>
          <w:sz w:val="40"/>
          <w:szCs w:val="40"/>
          <w:lang w:val="en-US" w:eastAsia="zh-CN"/>
        </w:rPr>
        <w:t>9</w:t>
      </w:r>
      <w:r>
        <w:rPr>
          <w:sz w:val="40"/>
          <w:szCs w:val="40"/>
        </w:rPr>
        <w:t>年全日制普通</w:t>
      </w:r>
      <w:r>
        <w:rPr>
          <w:rFonts w:hint="eastAsia"/>
          <w:sz w:val="40"/>
          <w:szCs w:val="40"/>
          <w:lang w:eastAsia="zh-CN"/>
        </w:rPr>
        <w:t>类</w:t>
      </w:r>
      <w:r>
        <w:rPr>
          <w:sz w:val="40"/>
          <w:szCs w:val="40"/>
        </w:rPr>
        <w:t>高校应届毕业生证明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　　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     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（姓名）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（身份证号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   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）系我校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院系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  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专业201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年全日制普通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类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高校应届毕业生。该生修完国家规定教学计划的全部课程，符合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（学历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学位）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授予标准，可在201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月前获得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（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毕业证书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）（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u w:val="single"/>
          <w:lang w:val="en-US" w:eastAsia="zh-CN" w:bidi="ar"/>
        </w:rPr>
        <w:t>学位证书）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特此证明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right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    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学校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（盖  章）</w:t>
      </w:r>
    </w:p>
    <w:p>
      <w:pPr>
        <w:ind w:left="5880" w:hanging="5880" w:hangingChars="2100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9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年　 月　 日</w:t>
      </w: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B1650"/>
    <w:rsid w:val="11B2571F"/>
    <w:rsid w:val="14CB4C26"/>
    <w:rsid w:val="187D60EF"/>
    <w:rsid w:val="23EA4C96"/>
    <w:rsid w:val="2D834C2A"/>
    <w:rsid w:val="30C06C39"/>
    <w:rsid w:val="4557756E"/>
    <w:rsid w:val="51FA0DA9"/>
    <w:rsid w:val="58E84C05"/>
    <w:rsid w:val="61793468"/>
    <w:rsid w:val="661031B1"/>
    <w:rsid w:val="681F01B9"/>
    <w:rsid w:val="692B6509"/>
    <w:rsid w:val="7ABE4E00"/>
    <w:rsid w:val="7B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2019-06-24T02:14:00Z</cp:lastPrinted>
  <dcterms:modified xsi:type="dcterms:W3CDTF">2019-06-25T08:47:29Z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