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/>
        <w:jc w:val="both"/>
        <w:rPr>
          <w:rStyle w:val="11"/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fldChar w:fldCharType="begin"/>
      </w:r>
      <w:r>
        <w:instrText xml:space="preserve"> HYPERLINK "http://zwgk.dayawan.gov.cn/6015/0204/201801/64e9a2b94633480d8882033443aa3f1d/files/649b213142fb4223aadbf6b6b3bde6d6.doc" \t "http://www.dayawan.gov.cn/qrsj/_blank" </w:instrText>
      </w:r>
      <w:r>
        <w:fldChar w:fldCharType="separate"/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附件1：</w:t>
      </w:r>
    </w:p>
    <w:p>
      <w:pPr>
        <w:pStyle w:val="6"/>
        <w:widowControl/>
        <w:spacing w:beforeAutospacing="0" w:afterAutospacing="0"/>
        <w:jc w:val="center"/>
        <w:rPr>
          <w:rFonts w:ascii="Times New Roman" w:hAnsi="Times New Roman"/>
          <w:sz w:val="21"/>
          <w:szCs w:val="21"/>
        </w:rPr>
      </w:pPr>
      <w:r>
        <w:rPr>
          <w:rStyle w:val="11"/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shd w:val="clear" w:color="auto" w:fill="FFFFFF"/>
        </w:rPr>
        <w:t>笔试须知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fldChar w:fldCharType="end"/>
      </w:r>
    </w:p>
    <w:p>
      <w:pPr>
        <w:spacing w:line="46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</w:t>
      </w:r>
      <w:r>
        <w:rPr>
          <w:rFonts w:hint="eastAsia" w:ascii="仿宋_GB2312" w:hAnsi="宋体" w:eastAsia="仿宋_GB2312"/>
          <w:sz w:val="28"/>
          <w:szCs w:val="28"/>
        </w:rPr>
        <w:t>本次笔试满分100分，笔试时长为90分钟。</w:t>
      </w:r>
    </w:p>
    <w:p>
      <w:pPr>
        <w:spacing w:line="46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</w:t>
      </w:r>
      <w:r>
        <w:rPr>
          <w:rFonts w:hint="eastAsia" w:ascii="仿宋_GB2312" w:hAnsi="宋体" w:eastAsia="仿宋_GB2312"/>
          <w:sz w:val="28"/>
          <w:szCs w:val="28"/>
        </w:rPr>
        <w:t>考生必须携带本人身份证原件、笔试准考证，按规定时间提前20分钟进入试室参加考试，对号入座后配合监考人员核实身份。</w:t>
      </w:r>
    </w:p>
    <w:p>
      <w:pPr>
        <w:spacing w:line="46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3．</w:t>
      </w:r>
      <w:r>
        <w:rPr>
          <w:rFonts w:hint="eastAsia" w:ascii="仿宋_GB2312" w:hAnsi="宋体" w:eastAsia="仿宋_GB2312"/>
          <w:sz w:val="28"/>
          <w:szCs w:val="28"/>
        </w:rPr>
        <w:t>考试开始30分钟后考生不得进场，考试开始60分钟内不得离开考场。</w:t>
      </w:r>
    </w:p>
    <w:p>
      <w:pPr>
        <w:spacing w:line="460" w:lineRule="exact"/>
        <w:ind w:left="-139" w:leftChars="-66" w:firstLine="700" w:firstLineChars="2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4．本次考试为闭卷考试，考生不得携带任何资料进入考场，随身携带物品（手机必须关机）放在指定位置。本次考试中不允许使用计算器。</w:t>
      </w:r>
    </w:p>
    <w:p>
      <w:pPr>
        <w:spacing w:line="46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．考生自备2B铅笔、橡皮、签字笔或圆珠笔。请在答卷前用签字笔或圆珠笔在答题卡（纸）上指定位置如实填写姓名、准考证号，并使用2B铅笔在答题卡上准确填涂考号项。姓名、准考证号不按规定填写（填涂）或填写（填涂）错误的，考试成绩无效。</w:t>
      </w:r>
    </w:p>
    <w:p>
      <w:pPr>
        <w:spacing w:line="460" w:lineRule="exact"/>
        <w:ind w:left="-139" w:leftChars="-66" w:firstLine="700" w:firstLineChars="2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．本次考试题目全部在答题卡（纸）上作答。所有客观题请用2B铅笔在答题卡上填涂所选选项，请认真阅读答题卡注意事项，参考填涂样例，按规范填涂答题卡，因填涂不规范而影响正常扫描和分数记录的题目，作答无效，由考生本人承担责任。</w:t>
      </w:r>
    </w:p>
    <w:p>
      <w:pPr>
        <w:tabs>
          <w:tab w:val="left" w:pos="540"/>
        </w:tabs>
        <w:spacing w:line="46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7．答题卡（纸）上不准留下任何无关的图案、文字，否则答题卡（纸）无效。 </w:t>
      </w:r>
    </w:p>
    <w:p>
      <w:pPr>
        <w:tabs>
          <w:tab w:val="left" w:pos="442"/>
        </w:tabs>
        <w:spacing w:line="460" w:lineRule="exact"/>
        <w:ind w:left="2" w:leftChars="1"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8．宣布考试开始后，考生方可开始答题。考试中途交卷时，须向监考老师举手示意，监考老师同意后方可离开考室。试卷、答题卡、答题纸和草稿纸由监考老师于考试结束后分类统一收集。</w:t>
      </w:r>
    </w:p>
    <w:p>
      <w:pPr>
        <w:spacing w:line="460" w:lineRule="exact"/>
        <w:ind w:left="2" w:leftChars="1"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9．监考老师宣布考试结束时，考生应立即放下笔，将试卷、答题卡、答题纸和草稿纸留在桌上，不得带走，否则取消考试成绩。</w:t>
      </w:r>
    </w:p>
    <w:p>
      <w:pPr>
        <w:tabs>
          <w:tab w:val="left" w:pos="442"/>
        </w:tabs>
        <w:spacing w:line="46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10．考生不得旁窥、议论和大声喧哗；考生必须服从监考工作人员的管理，有疑问请举手示意。</w:t>
      </w:r>
    </w:p>
    <w:p>
      <w:pPr>
        <w:spacing w:line="460" w:lineRule="exact"/>
        <w:ind w:firstLine="56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28"/>
          <w:szCs w:val="28"/>
        </w:rPr>
        <w:t>11．考生须自觉遵守考试相关规定，违纪违规行为将按照《事业单位公开招聘违纪违规行为处理规定》（人社部长令第35号）进行严肃处理。考生承担由此产生的一切后果。</w:t>
      </w:r>
      <w:bookmarkStart w:id="0" w:name="_GoBack"/>
      <w:bookmarkEnd w:id="0"/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> 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460" w:lineRule="exact"/>
      </w:pPr>
    </w:p>
    <w:sectPr>
      <w:pgSz w:w="11906" w:h="16838"/>
      <w:pgMar w:top="1440" w:right="1349" w:bottom="144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17C7F"/>
    <w:rsid w:val="00777F92"/>
    <w:rsid w:val="009856AE"/>
    <w:rsid w:val="00BA12AC"/>
    <w:rsid w:val="00D64C2F"/>
    <w:rsid w:val="00DD6483"/>
    <w:rsid w:val="01056C6F"/>
    <w:rsid w:val="01A3589D"/>
    <w:rsid w:val="03A05086"/>
    <w:rsid w:val="0663334C"/>
    <w:rsid w:val="072430CB"/>
    <w:rsid w:val="0AC82393"/>
    <w:rsid w:val="0D745208"/>
    <w:rsid w:val="0E2F2B55"/>
    <w:rsid w:val="0E653B42"/>
    <w:rsid w:val="0F495604"/>
    <w:rsid w:val="10175C29"/>
    <w:rsid w:val="10CD30E2"/>
    <w:rsid w:val="110E1DB7"/>
    <w:rsid w:val="11827C63"/>
    <w:rsid w:val="12077D0A"/>
    <w:rsid w:val="16EB2A1D"/>
    <w:rsid w:val="19FA50B7"/>
    <w:rsid w:val="1A557F22"/>
    <w:rsid w:val="1AE3367B"/>
    <w:rsid w:val="1CE273CE"/>
    <w:rsid w:val="1D213AA1"/>
    <w:rsid w:val="1D454010"/>
    <w:rsid w:val="1E04010F"/>
    <w:rsid w:val="1E9375ED"/>
    <w:rsid w:val="1EB3412A"/>
    <w:rsid w:val="20934A5C"/>
    <w:rsid w:val="21E5060B"/>
    <w:rsid w:val="235E2814"/>
    <w:rsid w:val="2396612C"/>
    <w:rsid w:val="23FD0C8A"/>
    <w:rsid w:val="253D39C9"/>
    <w:rsid w:val="26E8529F"/>
    <w:rsid w:val="28225D87"/>
    <w:rsid w:val="28611581"/>
    <w:rsid w:val="28F56E09"/>
    <w:rsid w:val="29A367E0"/>
    <w:rsid w:val="2ADA67A3"/>
    <w:rsid w:val="2F604065"/>
    <w:rsid w:val="2F790D27"/>
    <w:rsid w:val="2FE32E3C"/>
    <w:rsid w:val="30B04762"/>
    <w:rsid w:val="352753BB"/>
    <w:rsid w:val="380238D6"/>
    <w:rsid w:val="38881A2C"/>
    <w:rsid w:val="390F57E0"/>
    <w:rsid w:val="3DC15031"/>
    <w:rsid w:val="3DF8538F"/>
    <w:rsid w:val="3E1C4A4B"/>
    <w:rsid w:val="3F634B30"/>
    <w:rsid w:val="41822B57"/>
    <w:rsid w:val="41A15C0F"/>
    <w:rsid w:val="428917F7"/>
    <w:rsid w:val="49D03818"/>
    <w:rsid w:val="4D682689"/>
    <w:rsid w:val="4E7705B9"/>
    <w:rsid w:val="4FFE4858"/>
    <w:rsid w:val="51917C7F"/>
    <w:rsid w:val="537D5380"/>
    <w:rsid w:val="539252B5"/>
    <w:rsid w:val="54440681"/>
    <w:rsid w:val="58A929C0"/>
    <w:rsid w:val="59332012"/>
    <w:rsid w:val="5A5954D2"/>
    <w:rsid w:val="5A625E9A"/>
    <w:rsid w:val="5C98681E"/>
    <w:rsid w:val="621D163C"/>
    <w:rsid w:val="62F23C64"/>
    <w:rsid w:val="62FB2615"/>
    <w:rsid w:val="67601F91"/>
    <w:rsid w:val="67752D81"/>
    <w:rsid w:val="68310E1F"/>
    <w:rsid w:val="68AF29D8"/>
    <w:rsid w:val="69F15E85"/>
    <w:rsid w:val="6A0A2C23"/>
    <w:rsid w:val="6B0407D9"/>
    <w:rsid w:val="6BB97F96"/>
    <w:rsid w:val="6BCE419F"/>
    <w:rsid w:val="6BF61D73"/>
    <w:rsid w:val="6C255B3C"/>
    <w:rsid w:val="6ED92442"/>
    <w:rsid w:val="6EF8569A"/>
    <w:rsid w:val="7008621B"/>
    <w:rsid w:val="70A52871"/>
    <w:rsid w:val="714E171F"/>
    <w:rsid w:val="7423354C"/>
    <w:rsid w:val="76B126ED"/>
    <w:rsid w:val="772B5BC3"/>
    <w:rsid w:val="77766900"/>
    <w:rsid w:val="7CB1117B"/>
    <w:rsid w:val="7F4B0F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kern w:val="44"/>
      <w:szCs w:val="21"/>
    </w:rPr>
  </w:style>
  <w:style w:type="character" w:default="1" w:styleId="7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ordWrap w:val="0"/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333333"/>
      <w:u w:val="none"/>
    </w:rPr>
  </w:style>
  <w:style w:type="character" w:customStyle="1" w:styleId="13">
    <w:name w:val="bs-search"/>
    <w:basedOn w:val="7"/>
    <w:qFormat/>
    <w:uiPriority w:val="0"/>
    <w:rPr>
      <w:color w:val="F68606"/>
      <w:sz w:val="27"/>
      <w:szCs w:val="27"/>
      <w:shd w:val="clear" w:color="auto" w:fill="EDEEF0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886</Words>
  <Characters>5054</Characters>
  <Lines>42</Lines>
  <Paragraphs>11</Paragraphs>
  <TotalTime>0</TotalTime>
  <ScaleCrop>false</ScaleCrop>
  <LinksUpToDate>false</LinksUpToDate>
  <CharactersWithSpaces>5929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2018-04-09T07:35:00Z</dcterms:created>
  <dc:creator>西河飞宇</dc:creator>
  <cp:lastModifiedBy>信息中心</cp:lastModifiedBy>
  <dcterms:modified xsi:type="dcterms:W3CDTF">2019-06-24T07:45:50Z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