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Cs w:val="32"/>
        </w:rPr>
        <w:t>附件2</w:t>
      </w:r>
      <w:r>
        <w:rPr>
          <w:rFonts w:hint="eastAsia" w:ascii="黑体" w:hAnsi="黑体" w:eastAsia="黑体"/>
          <w:sz w:val="44"/>
          <w:szCs w:val="44"/>
        </w:rPr>
        <w:t xml:space="preserve">          </w:t>
      </w:r>
    </w:p>
    <w:tbl>
      <w:tblPr>
        <w:tblStyle w:val="2"/>
        <w:tblW w:w="8776" w:type="dxa"/>
        <w:jc w:val="center"/>
        <w:tblCellSpacing w:w="0" w:type="dxa"/>
        <w:tblInd w:w="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61"/>
        <w:gridCol w:w="521"/>
        <w:gridCol w:w="398"/>
        <w:gridCol w:w="21"/>
        <w:gridCol w:w="648"/>
        <w:gridCol w:w="823"/>
        <w:gridCol w:w="896"/>
        <w:gridCol w:w="994"/>
        <w:gridCol w:w="14"/>
        <w:gridCol w:w="873"/>
        <w:gridCol w:w="1005"/>
        <w:gridCol w:w="10"/>
        <w:gridCol w:w="12"/>
        <w:gridCol w:w="1700"/>
      </w:tblGrid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8776" w:type="dxa"/>
            <w:gridSpan w:val="1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Arial" w:eastAsia="方正小标宋简体" w:cs="Arial"/>
                <w:spacing w:val="-20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Arial"/>
                <w:bCs/>
                <w:color w:val="000000"/>
                <w:spacing w:val="-20"/>
                <w:kern w:val="0"/>
                <w:szCs w:val="32"/>
              </w:rPr>
              <w:t>广东珠三角城际轨道交通有限公司招聘</w:t>
            </w:r>
            <w:r>
              <w:rPr>
                <w:rFonts w:hint="eastAsia" w:ascii="方正小标宋简体" w:hAnsi="宋体" w:eastAsia="方正小标宋简体" w:cs="Arial"/>
                <w:bCs/>
                <w:color w:val="000000"/>
                <w:spacing w:val="-20"/>
                <w:kern w:val="0"/>
                <w:szCs w:val="32"/>
                <w:lang w:eastAsia="zh-CN"/>
              </w:rPr>
              <w:t>全日制普通</w:t>
            </w:r>
            <w:r>
              <w:rPr>
                <w:rFonts w:hint="eastAsia" w:ascii="方正小标宋简体" w:hAnsi="宋体" w:eastAsia="方正小标宋简体" w:cs="Arial"/>
                <w:bCs/>
                <w:color w:val="000000"/>
                <w:spacing w:val="-20"/>
                <w:kern w:val="0"/>
                <w:szCs w:val="32"/>
              </w:rPr>
              <w:t>高校毕业生报名表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 xml:space="preserve">姓 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名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 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spacing w:val="-20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 xml:space="preserve">民 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族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贯</w:t>
            </w:r>
          </w:p>
        </w:tc>
        <w:tc>
          <w:tcPr>
            <w:tcW w:w="1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身高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   ㎝</w:t>
            </w: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裸眼视力</w:t>
            </w:r>
          </w:p>
        </w:tc>
        <w:tc>
          <w:tcPr>
            <w:tcW w:w="1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 (左) 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(右) 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是否有色盲色弱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体重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    ㎏</w:t>
            </w: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E-mail</w:t>
            </w:r>
          </w:p>
        </w:tc>
        <w:tc>
          <w:tcPr>
            <w:tcW w:w="1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1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spacing w:val="-2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专业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学历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其他学历</w:t>
            </w:r>
          </w:p>
        </w:tc>
        <w:tc>
          <w:tcPr>
            <w:tcW w:w="1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0"/>
                <w:szCs w:val="20"/>
              </w:rPr>
              <w:t>补考科目名称</w:t>
            </w:r>
          </w:p>
        </w:tc>
        <w:tc>
          <w:tcPr>
            <w:tcW w:w="739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spacing w:val="-20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1"/>
                <w:szCs w:val="21"/>
              </w:rPr>
              <w:t>应聘岗位编号及名称</w:t>
            </w:r>
            <w:r>
              <w:rPr>
                <w:rFonts w:ascii="宋体" w:hAnsi="宋体" w:cs="Arial"/>
                <w:bCs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902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 w:val="21"/>
                <w:szCs w:val="21"/>
              </w:rPr>
              <w:t>是否服从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1"/>
                <w:szCs w:val="21"/>
              </w:rPr>
              <w:t>调剂</w:t>
            </w:r>
            <w:r>
              <w:rPr>
                <w:rFonts w:ascii="宋体" w:hAnsi="宋体" w:cs="Arial"/>
                <w:bCs/>
                <w:color w:val="000000"/>
                <w:kern w:val="0"/>
                <w:sz w:val="21"/>
                <w:szCs w:val="21"/>
              </w:rPr>
              <w:t>安排</w:t>
            </w: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77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家庭成员情况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称呼</w:t>
            </w:r>
          </w:p>
        </w:tc>
        <w:tc>
          <w:tcPr>
            <w:tcW w:w="9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46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877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学习工作简历（从高中就读学校填起）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1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1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在校期间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获得的专业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（职业）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资格证书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及荣誉</w:t>
            </w:r>
          </w:p>
        </w:tc>
        <w:tc>
          <w:tcPr>
            <w:tcW w:w="46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本人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特长及兴趣爱好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99" w:hRule="atLeast"/>
          <w:tblCellSpacing w:w="0" w:type="dxa"/>
          <w:jc w:val="center"/>
        </w:trPr>
        <w:tc>
          <w:tcPr>
            <w:tcW w:w="41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0" w:hRule="atLeast"/>
          <w:tblCellSpacing w:w="0" w:type="dxa"/>
          <w:jc w:val="center"/>
        </w:trPr>
        <w:tc>
          <w:tcPr>
            <w:tcW w:w="8776" w:type="dxa"/>
            <w:gridSpan w:val="14"/>
            <w:vAlign w:val="center"/>
          </w:tcPr>
          <w:p>
            <w:pPr>
              <w:widowControl/>
              <w:spacing w:line="360" w:lineRule="exact"/>
              <w:rPr>
                <w:rFonts w:ascii="宋体" w:hAnsi="宋体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本人声明：本人确认上述情况属实，并同意</w:t>
            </w:r>
            <w:r>
              <w:rPr>
                <w:rFonts w:hint="eastAsia" w:ascii="宋体" w:hAnsi="宋体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招聘单位</w:t>
            </w:r>
            <w:r>
              <w:rPr>
                <w:rFonts w:ascii="宋体" w:hAnsi="宋体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对以上内容进行核实。</w:t>
            </w:r>
          </w:p>
          <w:p>
            <w:pPr>
              <w:widowControl/>
              <w:spacing w:line="360" w:lineRule="exact"/>
              <w:ind w:firstLine="0" w:firstLineChars="0"/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        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 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日期:2019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党群工作部（人力资源部）2019年6月制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41C51"/>
    <w:rsid w:val="22CD2289"/>
    <w:rsid w:val="2A541C51"/>
    <w:rsid w:val="45535D1F"/>
    <w:rsid w:val="48476B2B"/>
    <w:rsid w:val="49B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2019-06-05T02:16:00Z</dcterms:created>
  <dc:creator>林晓霞</dc:creator>
  <cp:lastModifiedBy>林晓霞</cp:lastModifiedBy>
  <dcterms:modified xsi:type="dcterms:W3CDTF">2019-06-21T03:17:04Z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