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55" w:rsidRPr="00FC5CB6" w:rsidRDefault="002F2D55" w:rsidP="002F2D55">
      <w:pPr>
        <w:spacing w:line="576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FC5CB6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2F2D55" w:rsidRPr="00EF3EB2" w:rsidRDefault="002F2D55" w:rsidP="002F2D55">
      <w:pPr>
        <w:tabs>
          <w:tab w:val="left" w:pos="4500"/>
          <w:tab w:val="left" w:pos="4680"/>
          <w:tab w:val="left" w:pos="5400"/>
          <w:tab w:val="left" w:pos="5580"/>
        </w:tabs>
        <w:spacing w:line="44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</w:p>
    <w:p w:rsidR="002F2D55" w:rsidRPr="00EF3EB2" w:rsidRDefault="002F2D55" w:rsidP="002F2D55">
      <w:pPr>
        <w:tabs>
          <w:tab w:val="left" w:pos="4500"/>
          <w:tab w:val="left" w:pos="4680"/>
          <w:tab w:val="left" w:pos="5400"/>
          <w:tab w:val="left" w:pos="5580"/>
        </w:tabs>
        <w:spacing w:line="44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</w:p>
    <w:p w:rsidR="002F2D55" w:rsidRPr="00EF3EB2" w:rsidRDefault="002F2D55" w:rsidP="002F2D55">
      <w:pPr>
        <w:tabs>
          <w:tab w:val="left" w:pos="4500"/>
          <w:tab w:val="left" w:pos="4680"/>
          <w:tab w:val="left" w:pos="5400"/>
          <w:tab w:val="left" w:pos="5580"/>
        </w:tabs>
        <w:spacing w:line="44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</w:p>
    <w:p w:rsidR="002F2D55" w:rsidRPr="00EF3EB2" w:rsidRDefault="002F2D55" w:rsidP="002F2D55">
      <w:pPr>
        <w:tabs>
          <w:tab w:val="left" w:pos="4500"/>
          <w:tab w:val="left" w:pos="4680"/>
          <w:tab w:val="left" w:pos="5400"/>
          <w:tab w:val="left" w:pos="5580"/>
        </w:tabs>
        <w:spacing w:line="44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</w:p>
    <w:p w:rsidR="002F2D55" w:rsidRPr="00EF3EB2" w:rsidRDefault="002F2D55" w:rsidP="002F2D55">
      <w:pPr>
        <w:jc w:val="center"/>
        <w:rPr>
          <w:rFonts w:ascii="方正小标宋简体" w:eastAsia="方正小标宋简体" w:cs="宋体"/>
          <w:color w:val="000000"/>
          <w:spacing w:val="-20"/>
          <w:sz w:val="44"/>
          <w:szCs w:val="36"/>
        </w:rPr>
      </w:pPr>
      <w:r w:rsidRPr="00EF3EB2">
        <w:rPr>
          <w:rFonts w:ascii="Times New Roman" w:eastAsia="方正小标宋简体" w:hAnsi="Times New Roman" w:hint="eastAsia"/>
          <w:color w:val="000000"/>
          <w:spacing w:val="-20"/>
          <w:sz w:val="44"/>
          <w:szCs w:val="36"/>
        </w:rPr>
        <w:t>政协</w:t>
      </w:r>
      <w:r w:rsidRPr="00EF3EB2">
        <w:rPr>
          <w:rFonts w:ascii="Times New Roman" w:eastAsia="方正小标宋简体" w:hAnsi="Times New Roman"/>
          <w:color w:val="000000"/>
          <w:spacing w:val="-20"/>
          <w:sz w:val="44"/>
          <w:szCs w:val="36"/>
        </w:rPr>
        <w:t>射洪县</w:t>
      </w:r>
      <w:r w:rsidRPr="00EF3EB2">
        <w:rPr>
          <w:rFonts w:ascii="Times New Roman" w:eastAsia="方正小标宋简体" w:hAnsi="Times New Roman" w:hint="eastAsia"/>
          <w:color w:val="000000"/>
          <w:spacing w:val="-20"/>
          <w:sz w:val="44"/>
          <w:szCs w:val="36"/>
        </w:rPr>
        <w:t>委员会</w:t>
      </w:r>
      <w:r w:rsidRPr="00EF3EB2">
        <w:rPr>
          <w:rFonts w:ascii="Times New Roman" w:eastAsia="方正小标宋简体" w:hAnsi="Times New Roman"/>
          <w:color w:val="000000"/>
          <w:spacing w:val="-20"/>
          <w:sz w:val="44"/>
          <w:szCs w:val="36"/>
        </w:rPr>
        <w:t>办公室</w:t>
      </w:r>
      <w:r w:rsidRPr="00EF3EB2">
        <w:rPr>
          <w:rFonts w:ascii="Times New Roman" w:eastAsia="方正小标宋简体" w:hAnsi="Times New Roman"/>
          <w:color w:val="000000"/>
          <w:spacing w:val="-20"/>
          <w:sz w:val="44"/>
          <w:szCs w:val="36"/>
        </w:rPr>
        <w:t>2019</w:t>
      </w:r>
      <w:r w:rsidRPr="00EF3EB2">
        <w:rPr>
          <w:rFonts w:ascii="方正小标宋简体" w:eastAsia="方正小标宋简体" w:cs="宋体" w:hint="eastAsia"/>
          <w:color w:val="000000"/>
          <w:spacing w:val="-20"/>
          <w:sz w:val="44"/>
          <w:szCs w:val="36"/>
        </w:rPr>
        <w:t>年公开选调</w:t>
      </w:r>
      <w:r w:rsidRPr="00EF3EB2">
        <w:rPr>
          <w:rFonts w:ascii="方正小标宋简体" w:eastAsia="方正小标宋简体" w:cs="宋体"/>
          <w:color w:val="000000"/>
          <w:spacing w:val="-20"/>
          <w:sz w:val="44"/>
          <w:szCs w:val="36"/>
        </w:rPr>
        <w:t>工作</w:t>
      </w:r>
      <w:r w:rsidRPr="00EF3EB2">
        <w:rPr>
          <w:rFonts w:ascii="方正小标宋简体" w:eastAsia="方正小标宋简体" w:cs="宋体" w:hint="eastAsia"/>
          <w:color w:val="000000"/>
          <w:spacing w:val="-20"/>
          <w:sz w:val="44"/>
          <w:szCs w:val="36"/>
        </w:rPr>
        <w:t>人员职位表</w:t>
      </w:r>
    </w:p>
    <w:p w:rsidR="002F2D55" w:rsidRPr="00EF3EB2" w:rsidRDefault="002F2D55" w:rsidP="002F2D55">
      <w:pPr>
        <w:jc w:val="center"/>
        <w:rPr>
          <w:rFonts w:ascii="宋体" w:cs="宋体"/>
          <w:color w:val="000000"/>
          <w:spacing w:val="-20"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782"/>
        <w:gridCol w:w="1560"/>
        <w:gridCol w:w="2126"/>
        <w:gridCol w:w="1131"/>
        <w:gridCol w:w="986"/>
        <w:gridCol w:w="2467"/>
        <w:gridCol w:w="2055"/>
        <w:gridCol w:w="831"/>
      </w:tblGrid>
      <w:tr w:rsidR="002F2D55" w:rsidRPr="00EF3EB2" w:rsidTr="006337FE">
        <w:trPr>
          <w:trHeight w:val="30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5" w:rsidRPr="00EF3EB2" w:rsidRDefault="002F2D55" w:rsidP="006337FE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EF3EB2">
              <w:rPr>
                <w:rFonts w:ascii="黑体" w:eastAsia="黑体" w:hAnsi="黑体" w:cs="宋体" w:hint="eastAsia"/>
                <w:color w:val="000000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5" w:rsidRPr="00EF3EB2" w:rsidRDefault="002F2D55" w:rsidP="006337FE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EF3EB2">
              <w:rPr>
                <w:rFonts w:ascii="黑体" w:eastAsia="黑体" w:hAnsi="黑体" w:cs="宋体" w:hint="eastAsia"/>
                <w:color w:val="000000"/>
              </w:rPr>
              <w:t>单位名称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D55" w:rsidRPr="00EF3EB2" w:rsidRDefault="002F2D55" w:rsidP="006337FE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EF3EB2">
              <w:rPr>
                <w:rFonts w:ascii="黑体" w:eastAsia="黑体" w:hAnsi="黑体" w:cs="宋体" w:hint="eastAsia"/>
                <w:color w:val="000000"/>
              </w:rPr>
              <w:t>编制性质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5" w:rsidRPr="00EF3EB2" w:rsidRDefault="002F2D55" w:rsidP="006337FE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EF3EB2">
              <w:rPr>
                <w:rFonts w:ascii="黑体" w:eastAsia="黑体" w:hAnsi="黑体" w:cs="宋体" w:hint="eastAsia"/>
                <w:color w:val="000000"/>
              </w:rPr>
              <w:t>名额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5" w:rsidRPr="00EF3EB2" w:rsidRDefault="002F2D55" w:rsidP="006337FE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EF3EB2">
              <w:rPr>
                <w:rFonts w:ascii="黑体" w:eastAsia="黑体" w:hAnsi="黑体" w:cs="宋体" w:hint="eastAsia"/>
                <w:color w:val="000000"/>
              </w:rPr>
              <w:t>范围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5" w:rsidRPr="00EF3EB2" w:rsidRDefault="002F2D55" w:rsidP="006337FE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EF3EB2">
              <w:rPr>
                <w:rFonts w:ascii="黑体" w:eastAsia="黑体" w:hAnsi="黑体" w:cs="宋体" w:hint="eastAsia"/>
                <w:color w:val="000000"/>
              </w:rPr>
              <w:t>对象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55" w:rsidRPr="00EF3EB2" w:rsidRDefault="002F2D55" w:rsidP="006337FE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EF3EB2">
              <w:rPr>
                <w:rFonts w:ascii="黑体" w:eastAsia="黑体" w:hAnsi="黑体" w:cs="宋体" w:hint="eastAsia"/>
                <w:color w:val="000000"/>
              </w:rPr>
              <w:t>所需条件</w:t>
            </w:r>
          </w:p>
        </w:tc>
      </w:tr>
      <w:tr w:rsidR="002F2D55" w:rsidRPr="00EF3EB2" w:rsidTr="006337FE">
        <w:trPr>
          <w:trHeight w:val="30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5" w:rsidRPr="00EF3EB2" w:rsidRDefault="002F2D55" w:rsidP="006337FE">
            <w:pPr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5" w:rsidRPr="00EF3EB2" w:rsidRDefault="002F2D55" w:rsidP="006337FE">
            <w:pPr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5" w:rsidRPr="00EF3EB2" w:rsidRDefault="002F2D55" w:rsidP="006337FE">
            <w:pPr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5" w:rsidRPr="00EF3EB2" w:rsidRDefault="002F2D55" w:rsidP="006337FE">
            <w:pPr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5" w:rsidRPr="00EF3EB2" w:rsidRDefault="002F2D55" w:rsidP="006337FE">
            <w:pPr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5" w:rsidRPr="00EF3EB2" w:rsidRDefault="002F2D55" w:rsidP="006337FE">
            <w:pPr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55" w:rsidRPr="00EF3EB2" w:rsidRDefault="002F2D55" w:rsidP="006337FE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EF3EB2">
              <w:rPr>
                <w:rFonts w:ascii="黑体" w:eastAsia="黑体" w:hAnsi="黑体" w:cs="宋体" w:hint="eastAsia"/>
                <w:color w:val="000000"/>
              </w:rPr>
              <w:t>学历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55" w:rsidRPr="00EF3EB2" w:rsidRDefault="002F2D55" w:rsidP="006337FE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EF3EB2">
              <w:rPr>
                <w:rFonts w:ascii="黑体" w:eastAsia="黑体" w:hAnsi="黑体" w:cs="宋体" w:hint="eastAsia"/>
                <w:color w:val="000000"/>
              </w:rPr>
              <w:t>专业</w:t>
            </w:r>
          </w:p>
        </w:tc>
      </w:tr>
      <w:tr w:rsidR="002F2D55" w:rsidRPr="00EF3EB2" w:rsidTr="006337FE">
        <w:trPr>
          <w:trHeight w:val="16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5" w:rsidRPr="00EF3EB2" w:rsidRDefault="002F2D55" w:rsidP="006337FE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EF3EB2">
              <w:rPr>
                <w:rFonts w:ascii="Times New Roman" w:eastAsia="仿宋_GB2312" w:hAnsi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55" w:rsidRPr="00EF3EB2" w:rsidRDefault="002F2D55" w:rsidP="006337FE">
            <w:pPr>
              <w:jc w:val="center"/>
              <w:rPr>
                <w:rFonts w:ascii="仿宋_GB2312" w:eastAsia="仿宋_GB2312" w:cs="宋体"/>
                <w:color w:val="000000"/>
              </w:rPr>
            </w:pPr>
            <w:r w:rsidRPr="00EF3EB2">
              <w:rPr>
                <w:rFonts w:ascii="仿宋_GB2312" w:eastAsia="仿宋_GB2312" w:cs="宋体" w:hint="eastAsia"/>
                <w:color w:val="000000"/>
              </w:rPr>
              <w:t>政协射洪县委员会办公室宣传信息中心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55" w:rsidRPr="00EF3EB2" w:rsidRDefault="002F2D55" w:rsidP="006337FE">
            <w:pPr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</w:rPr>
              <w:t>公益一类</w:t>
            </w:r>
            <w:r w:rsidRPr="00EF3EB2">
              <w:rPr>
                <w:rFonts w:ascii="仿宋_GB2312" w:eastAsia="仿宋_GB2312" w:cs="宋体"/>
                <w:color w:val="000000"/>
              </w:rPr>
              <w:t>事业编制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5" w:rsidRPr="00EF3EB2" w:rsidRDefault="002F2D55" w:rsidP="006337FE">
            <w:pPr>
              <w:jc w:val="center"/>
              <w:rPr>
                <w:rFonts w:ascii="仿宋_GB2312" w:eastAsia="仿宋_GB2312" w:cs="宋体"/>
                <w:color w:val="000000"/>
              </w:rPr>
            </w:pPr>
            <w:r w:rsidRPr="00EF3EB2">
              <w:rPr>
                <w:rFonts w:ascii="Times New Roman" w:eastAsia="仿宋_GB2312" w:hAnsi="Times New Roman" w:hint="eastAsia"/>
                <w:color w:val="000000"/>
                <w:shd w:val="clear" w:color="auto" w:fill="FFFFFF"/>
              </w:rPr>
              <w:t>2</w:t>
            </w:r>
            <w:r w:rsidRPr="00EF3EB2">
              <w:rPr>
                <w:rFonts w:ascii="Times New Roman" w:eastAsia="仿宋_GB2312" w:hAnsi="Times New Roman"/>
                <w:color w:val="000000"/>
                <w:shd w:val="clear" w:color="auto" w:fill="FFFFFF"/>
              </w:rPr>
              <w:t>名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55" w:rsidRPr="00EF3EB2" w:rsidRDefault="002F2D55" w:rsidP="006337FE">
            <w:pPr>
              <w:jc w:val="center"/>
              <w:rPr>
                <w:rFonts w:ascii="仿宋_GB2312" w:eastAsia="仿宋_GB2312" w:cs="宋体" w:hint="eastAsia"/>
                <w:color w:val="000000"/>
              </w:rPr>
            </w:pPr>
            <w:r w:rsidRPr="00EF3EB2">
              <w:rPr>
                <w:rFonts w:ascii="仿宋_GB2312" w:eastAsia="仿宋_GB2312" w:cs="宋体" w:hint="eastAsia"/>
                <w:color w:val="000000"/>
              </w:rPr>
              <w:t>全县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55" w:rsidRPr="00EF3EB2" w:rsidRDefault="002F2D55" w:rsidP="006337FE">
            <w:pPr>
              <w:jc w:val="center"/>
              <w:rPr>
                <w:rFonts w:ascii="仿宋_GB2312" w:eastAsia="仿宋_GB2312" w:cs="宋体"/>
                <w:color w:val="000000"/>
              </w:rPr>
            </w:pPr>
            <w:r w:rsidRPr="00EF3EB2">
              <w:rPr>
                <w:rFonts w:ascii="仿宋_GB2312" w:eastAsia="仿宋_GB2312" w:cs="宋体" w:hint="eastAsia"/>
                <w:color w:val="000000"/>
              </w:rPr>
              <w:t>年龄在28周岁以下在编</w:t>
            </w:r>
            <w:r w:rsidRPr="00EF3EB2">
              <w:rPr>
                <w:rFonts w:ascii="仿宋_GB2312" w:eastAsia="仿宋_GB2312" w:cs="宋体"/>
                <w:color w:val="000000"/>
              </w:rPr>
              <w:t>在职</w:t>
            </w:r>
            <w:r w:rsidRPr="00EF3EB2">
              <w:rPr>
                <w:rFonts w:ascii="仿宋_GB2312" w:eastAsia="仿宋_GB2312" w:cs="宋体" w:hint="eastAsia"/>
                <w:color w:val="000000"/>
              </w:rPr>
              <w:t>事业编制人员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55" w:rsidRPr="00EF3EB2" w:rsidRDefault="002F2D55" w:rsidP="006337FE">
            <w:pPr>
              <w:jc w:val="center"/>
              <w:rPr>
                <w:rFonts w:ascii="仿宋_GB2312" w:eastAsia="仿宋_GB2312" w:cs="宋体"/>
                <w:color w:val="000000"/>
              </w:rPr>
            </w:pPr>
            <w:r w:rsidRPr="00EF3EB2">
              <w:rPr>
                <w:rFonts w:ascii="仿宋_GB2312" w:eastAsia="仿宋_GB2312" w:cs="宋体" w:hint="eastAsia"/>
                <w:color w:val="000000"/>
              </w:rPr>
              <w:t>全日制大学本科及以上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55" w:rsidRPr="00EF3EB2" w:rsidRDefault="002F2D55" w:rsidP="006337FE">
            <w:pPr>
              <w:jc w:val="center"/>
              <w:rPr>
                <w:rFonts w:ascii="仿宋_GB2312" w:eastAsia="仿宋_GB2312" w:cs="宋体"/>
                <w:color w:val="000000"/>
              </w:rPr>
            </w:pPr>
            <w:r w:rsidRPr="00EF3EB2">
              <w:rPr>
                <w:rFonts w:ascii="仿宋_GB2312" w:eastAsia="仿宋_GB2312" w:cs="宋体" w:hint="eastAsia"/>
                <w:color w:val="000000"/>
              </w:rPr>
              <w:t>不限</w:t>
            </w:r>
          </w:p>
        </w:tc>
      </w:tr>
    </w:tbl>
    <w:p w:rsidR="00884E31" w:rsidRDefault="00884E31"/>
    <w:sectPr w:rsidR="00884E31" w:rsidSect="002F2D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E31" w:rsidRDefault="00884E31" w:rsidP="002F2D55">
      <w:r>
        <w:separator/>
      </w:r>
    </w:p>
  </w:endnote>
  <w:endnote w:type="continuationSeparator" w:id="1">
    <w:p w:rsidR="00884E31" w:rsidRDefault="00884E31" w:rsidP="002F2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E31" w:rsidRDefault="00884E31" w:rsidP="002F2D55">
      <w:r>
        <w:separator/>
      </w:r>
    </w:p>
  </w:footnote>
  <w:footnote w:type="continuationSeparator" w:id="1">
    <w:p w:rsidR="00884E31" w:rsidRDefault="00884E31" w:rsidP="002F2D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D55"/>
    <w:rsid w:val="002F2D55"/>
    <w:rsid w:val="0088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2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2D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2D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2D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yangyong</dc:creator>
  <cp:keywords/>
  <dc:description/>
  <cp:lastModifiedBy>yangyong</cp:lastModifiedBy>
  <cp:revision>2</cp:revision>
  <dcterms:created xsi:type="dcterms:W3CDTF">2019-06-20T09:33:00Z</dcterms:created>
  <dcterms:modified xsi:type="dcterms:W3CDTF">2019-06-20T09:33:00Z</dcterms:modified>
</cp:coreProperties>
</file>