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1" w:after="0" w:afterAutospacing="1" w:line="376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DE341A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DE341A"/>
          <w:spacing w:val="0"/>
          <w:kern w:val="0"/>
          <w:sz w:val="20"/>
          <w:szCs w:val="20"/>
          <w:lang w:val="en-US" w:eastAsia="zh-CN" w:bidi="ar"/>
        </w:rPr>
        <w:t>2019年二季度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E341A"/>
          <w:spacing w:val="0"/>
          <w:kern w:val="0"/>
          <w:sz w:val="20"/>
          <w:szCs w:val="20"/>
          <w:lang w:val="en-US" w:eastAsia="zh-CN" w:bidi="ar"/>
        </w:rPr>
        <w:t>渝中区面向社会公开（考核）招聘卫生事业单位工作人员公共科目笔试成绩公布表</w:t>
      </w:r>
    </w:p>
    <w:bookmarkEnd w:id="0"/>
    <w:tbl>
      <w:tblPr>
        <w:tblW w:w="1192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313"/>
        <w:gridCol w:w="1313"/>
        <w:gridCol w:w="2084"/>
        <w:gridCol w:w="1056"/>
        <w:gridCol w:w="2597"/>
        <w:gridCol w:w="542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0004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公共科目笔试成绩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是否进入专业技能测试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20196150122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中医骨伤医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中医骨伤医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中医骨伤医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中医骨伤医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牙科医院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牙科医院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牙科医院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牙科医院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20196150226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20196150321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20196150430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精卫中心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心理治疗师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20196150530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20196150624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大溪沟中心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20196150730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区妇幼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20196150830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疾控中心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公卫医师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20196150930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20196151010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20196150916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20196150928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20196150920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20196151007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20196150919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20196151004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20196150922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20196151005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20196150921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91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七星岗中心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护师</w:t>
            </w:r>
          </w:p>
        </w:tc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20196150923</w:t>
            </w:r>
          </w:p>
        </w:tc>
        <w:tc>
          <w:tcPr>
            <w:tcW w:w="2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4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35" w:type="dxa"/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20"/>
                <w:szCs w:val="2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1535"/>
    <w:rsid w:val="0B501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2019-06-20T02:09:00Z</dcterms:created>
  <dc:creator>ASUS</dc:creator>
  <cp:lastModifiedBy>ASUS</cp:lastModifiedBy>
  <dcterms:modified xsi:type="dcterms:W3CDTF">2019-06-20T02:09:58Z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