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42" w:rsidRPr="00792B42" w:rsidRDefault="00792B42" w:rsidP="00792B42">
      <w:pPr>
        <w:widowControl/>
        <w:ind w:firstLine="640"/>
        <w:jc w:val="left"/>
        <w:rPr>
          <w:rFonts w:ascii="宋体" w:eastAsia="宋体" w:hAnsi="宋体" w:cs="宋体"/>
          <w:b/>
          <w:bCs/>
          <w:color w:val="000000"/>
          <w:kern w:val="0"/>
          <w:szCs w:val="21"/>
        </w:rPr>
      </w:pPr>
      <w:r w:rsidRPr="00792B42">
        <w:rPr>
          <w:rFonts w:ascii="宋体" w:eastAsia="宋体" w:hAnsi="宋体" w:cs="宋体" w:hint="eastAsia"/>
          <w:b/>
          <w:bCs/>
          <w:color w:val="000000"/>
          <w:kern w:val="0"/>
          <w:szCs w:val="21"/>
        </w:rPr>
        <w:t>一、招聘岗位</w:t>
      </w:r>
    </w:p>
    <w:tbl>
      <w:tblPr>
        <w:tblW w:w="9915" w:type="dxa"/>
        <w:tblInd w:w="135" w:type="dxa"/>
        <w:tblLayout w:type="fixed"/>
        <w:tblCellMar>
          <w:top w:w="15" w:type="dxa"/>
          <w:left w:w="15" w:type="dxa"/>
          <w:bottom w:w="15" w:type="dxa"/>
          <w:right w:w="15" w:type="dxa"/>
        </w:tblCellMar>
        <w:tblLook w:val="04A0" w:firstRow="1" w:lastRow="0" w:firstColumn="1" w:lastColumn="0" w:noHBand="0" w:noVBand="1"/>
      </w:tblPr>
      <w:tblGrid>
        <w:gridCol w:w="877"/>
        <w:gridCol w:w="682"/>
        <w:gridCol w:w="1472"/>
        <w:gridCol w:w="1844"/>
        <w:gridCol w:w="2160"/>
        <w:gridCol w:w="1440"/>
        <w:gridCol w:w="1440"/>
      </w:tblGrid>
      <w:tr w:rsidR="00792B42" w:rsidRPr="00792B42" w:rsidTr="00792B42">
        <w:trPr>
          <w:trHeight w:val="567"/>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招聘岗位</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人数</w:t>
            </w:r>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职位简介</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年龄</w:t>
            </w:r>
          </w:p>
        </w:tc>
        <w:tc>
          <w:tcPr>
            <w:tcW w:w="2160"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学历</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其他要求</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年薪</w:t>
            </w:r>
          </w:p>
        </w:tc>
      </w:tr>
      <w:tr w:rsidR="00792B42" w:rsidRPr="00792B42" w:rsidTr="00792B42">
        <w:trPr>
          <w:trHeight w:val="1328"/>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信息员</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szCs w:val="21"/>
              </w:rPr>
              <w:t>2</w:t>
            </w:r>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从事信息采集、窗口工作和档案管理工作</w:t>
            </w:r>
          </w:p>
        </w:tc>
        <w:tc>
          <w:tcPr>
            <w:tcW w:w="1844" w:type="dxa"/>
            <w:vMerge w:val="restart"/>
            <w:tcBorders>
              <w:top w:val="nil"/>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kern w:val="0"/>
                <w:szCs w:val="21"/>
              </w:rPr>
            </w:pPr>
            <w:r w:rsidRPr="00792B42">
              <w:rPr>
                <w:rFonts w:ascii="宋体" w:eastAsia="宋体" w:hAnsi="宋体" w:cs="宋体" w:hint="eastAsia"/>
                <w:color w:val="000000"/>
                <w:kern w:val="0"/>
                <w:szCs w:val="21"/>
              </w:rPr>
              <w:t>1、18周岁以上，未满36周岁的中国公民；</w:t>
            </w:r>
          </w:p>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2、在我街道具有连续三年以上流管工作经验的协管员，年龄放宽至未满41周岁。</w:t>
            </w:r>
          </w:p>
        </w:tc>
        <w:tc>
          <w:tcPr>
            <w:tcW w:w="2160" w:type="dxa"/>
            <w:vMerge w:val="restart"/>
            <w:tcBorders>
              <w:top w:val="nil"/>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kern w:val="0"/>
                <w:szCs w:val="21"/>
              </w:rPr>
            </w:pPr>
            <w:r w:rsidRPr="00792B42">
              <w:rPr>
                <w:rFonts w:ascii="宋体" w:eastAsia="宋体" w:hAnsi="宋体" w:cs="宋体" w:hint="eastAsia"/>
                <w:color w:val="000000"/>
                <w:kern w:val="0"/>
                <w:szCs w:val="21"/>
              </w:rPr>
              <w:t>1、国家承认大专或大专以上学历（须取得学科毕业证并提供学历认证）；</w:t>
            </w:r>
          </w:p>
          <w:p w:rsidR="00792B42" w:rsidRPr="00792B42" w:rsidRDefault="00792B42" w:rsidP="00792B42">
            <w:pPr>
              <w:widowControl/>
              <w:jc w:val="left"/>
              <w:textAlignment w:val="center"/>
              <w:rPr>
                <w:rFonts w:ascii="宋体" w:eastAsia="宋体" w:hAnsi="宋体" w:cs="宋体" w:hint="eastAsia"/>
                <w:color w:val="000000"/>
                <w:kern w:val="0"/>
                <w:szCs w:val="21"/>
              </w:rPr>
            </w:pPr>
            <w:r w:rsidRPr="00792B42">
              <w:rPr>
                <w:rFonts w:ascii="宋体" w:eastAsia="宋体" w:hAnsi="宋体" w:cs="宋体" w:hint="eastAsia"/>
                <w:color w:val="000000"/>
                <w:kern w:val="0"/>
                <w:szCs w:val="21"/>
              </w:rPr>
              <w:t>2、佛山户籍复员退伍兵学历或在我街道具有连续三年以上流管工作经验的协管员，放宽至高中；</w:t>
            </w:r>
          </w:p>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3、南海籍的党员复员退伍兵或受过嘉奖（立功）的放宽至初中。</w:t>
            </w:r>
          </w:p>
        </w:tc>
        <w:tc>
          <w:tcPr>
            <w:tcW w:w="1440" w:type="dxa"/>
            <w:vMerge w:val="restart"/>
            <w:tcBorders>
              <w:top w:val="nil"/>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具有摩托车驾驶证。没有驾驶证的，承诺在聘用后一年内取得驾驶证（费用自理）。</w:t>
            </w:r>
          </w:p>
        </w:tc>
        <w:tc>
          <w:tcPr>
            <w:tcW w:w="1440" w:type="dxa"/>
            <w:vMerge w:val="restart"/>
            <w:tcBorders>
              <w:top w:val="nil"/>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大专学历税前年薪起点约51000元，购买五险一金，经考核合格两年晋升一个工资档次</w:t>
            </w:r>
          </w:p>
        </w:tc>
      </w:tr>
      <w:tr w:rsidR="00792B42" w:rsidRPr="00792B42" w:rsidTr="00792B42">
        <w:trPr>
          <w:trHeight w:val="2063"/>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外勤</w:t>
            </w:r>
          </w:p>
        </w:tc>
        <w:tc>
          <w:tcPr>
            <w:tcW w:w="68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szCs w:val="21"/>
              </w:rPr>
              <w:t>20</w:t>
            </w:r>
          </w:p>
        </w:tc>
        <w:tc>
          <w:tcPr>
            <w:tcW w:w="1472" w:type="dxa"/>
            <w:tcBorders>
              <w:top w:val="single" w:sz="4" w:space="0" w:color="000000"/>
              <w:left w:val="nil"/>
              <w:bottom w:val="single" w:sz="4" w:space="0" w:color="000000"/>
              <w:right w:val="single" w:sz="4" w:space="0" w:color="000000"/>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szCs w:val="21"/>
              </w:rPr>
            </w:pPr>
            <w:r w:rsidRPr="00792B42">
              <w:rPr>
                <w:rFonts w:ascii="宋体" w:eastAsia="宋体" w:hAnsi="宋体" w:cs="宋体" w:hint="eastAsia"/>
                <w:color w:val="000000"/>
                <w:kern w:val="0"/>
                <w:szCs w:val="21"/>
              </w:rPr>
              <w:t>从事出租屋入户登记、信息采集工作，需上夜班,适合男性</w:t>
            </w:r>
          </w:p>
        </w:tc>
        <w:tc>
          <w:tcPr>
            <w:tcW w:w="1844" w:type="dxa"/>
            <w:vMerge/>
            <w:tcBorders>
              <w:top w:val="nil"/>
              <w:left w:val="nil"/>
              <w:bottom w:val="single" w:sz="4" w:space="0" w:color="000000"/>
              <w:right w:val="single" w:sz="4" w:space="0" w:color="000000"/>
            </w:tcBorders>
            <w:vAlign w:val="center"/>
            <w:hideMark/>
          </w:tcPr>
          <w:p w:rsidR="00792B42" w:rsidRPr="00792B42" w:rsidRDefault="00792B42" w:rsidP="00792B42">
            <w:pPr>
              <w:widowControl/>
              <w:spacing w:beforeAutospacing="1" w:afterAutospacing="1"/>
              <w:jc w:val="left"/>
              <w:rPr>
                <w:rFonts w:ascii="宋体" w:eastAsia="宋体" w:hAnsi="宋体" w:cs="宋体"/>
                <w:color w:val="000000"/>
                <w:szCs w:val="21"/>
              </w:rPr>
            </w:pPr>
          </w:p>
        </w:tc>
        <w:tc>
          <w:tcPr>
            <w:tcW w:w="2160" w:type="dxa"/>
            <w:vMerge/>
            <w:tcBorders>
              <w:top w:val="nil"/>
              <w:left w:val="nil"/>
              <w:bottom w:val="single" w:sz="4" w:space="0" w:color="000000"/>
              <w:right w:val="single" w:sz="4" w:space="0" w:color="000000"/>
            </w:tcBorders>
            <w:vAlign w:val="center"/>
            <w:hideMark/>
          </w:tcPr>
          <w:p w:rsidR="00792B42" w:rsidRPr="00792B42" w:rsidRDefault="00792B42" w:rsidP="00792B42">
            <w:pPr>
              <w:widowControl/>
              <w:spacing w:beforeAutospacing="1" w:afterAutospacing="1"/>
              <w:jc w:val="left"/>
              <w:rPr>
                <w:rFonts w:ascii="宋体" w:eastAsia="宋体" w:hAnsi="宋体" w:cs="宋体"/>
                <w:color w:val="000000"/>
                <w:szCs w:val="21"/>
              </w:rPr>
            </w:pPr>
          </w:p>
        </w:tc>
        <w:tc>
          <w:tcPr>
            <w:tcW w:w="1440" w:type="dxa"/>
            <w:vMerge/>
            <w:tcBorders>
              <w:top w:val="nil"/>
              <w:left w:val="nil"/>
              <w:bottom w:val="single" w:sz="4" w:space="0" w:color="000000"/>
              <w:right w:val="single" w:sz="4" w:space="0" w:color="000000"/>
            </w:tcBorders>
            <w:vAlign w:val="center"/>
            <w:hideMark/>
          </w:tcPr>
          <w:p w:rsidR="00792B42" w:rsidRPr="00792B42" w:rsidRDefault="00792B42" w:rsidP="00792B42">
            <w:pPr>
              <w:widowControl/>
              <w:spacing w:beforeAutospacing="1" w:afterAutospacing="1"/>
              <w:jc w:val="left"/>
              <w:rPr>
                <w:rFonts w:ascii="宋体" w:eastAsia="宋体" w:hAnsi="宋体" w:cs="宋体"/>
                <w:color w:val="000000"/>
                <w:szCs w:val="21"/>
              </w:rPr>
            </w:pPr>
          </w:p>
        </w:tc>
        <w:tc>
          <w:tcPr>
            <w:tcW w:w="1440" w:type="dxa"/>
            <w:vMerge/>
            <w:tcBorders>
              <w:top w:val="nil"/>
              <w:left w:val="nil"/>
              <w:bottom w:val="single" w:sz="4" w:space="0" w:color="000000"/>
              <w:right w:val="single" w:sz="4" w:space="0" w:color="000000"/>
            </w:tcBorders>
            <w:vAlign w:val="center"/>
            <w:hideMark/>
          </w:tcPr>
          <w:p w:rsidR="00792B42" w:rsidRPr="00792B42" w:rsidRDefault="00792B42" w:rsidP="00792B42">
            <w:pPr>
              <w:widowControl/>
              <w:spacing w:beforeAutospacing="1" w:afterAutospacing="1"/>
              <w:jc w:val="left"/>
              <w:rPr>
                <w:rFonts w:ascii="宋体" w:eastAsia="宋体" w:hAnsi="宋体" w:cs="宋体"/>
                <w:color w:val="000000"/>
                <w:szCs w:val="21"/>
              </w:rPr>
            </w:pPr>
          </w:p>
        </w:tc>
      </w:tr>
      <w:tr w:rsidR="00792B42" w:rsidRPr="00792B42" w:rsidTr="00792B42">
        <w:trPr>
          <w:trHeight w:val="406"/>
        </w:trPr>
        <w:tc>
          <w:tcPr>
            <w:tcW w:w="877" w:type="dxa"/>
            <w:tcBorders>
              <w:top w:val="nil"/>
              <w:left w:val="nil"/>
              <w:bottom w:val="nil"/>
              <w:right w:val="nil"/>
            </w:tcBorders>
            <w:shd w:val="clear" w:color="auto" w:fill="auto"/>
            <w:vAlign w:val="center"/>
          </w:tcPr>
          <w:p w:rsidR="00792B42" w:rsidRPr="00792B42" w:rsidRDefault="00792B42" w:rsidP="00792B42">
            <w:pPr>
              <w:widowControl/>
              <w:ind w:right="440"/>
              <w:jc w:val="left"/>
              <w:textAlignment w:val="center"/>
              <w:rPr>
                <w:rFonts w:ascii="宋体" w:eastAsia="宋体" w:hAnsi="宋体" w:cs="宋体" w:hint="eastAsia"/>
                <w:color w:val="000000"/>
                <w:sz w:val="22"/>
              </w:rPr>
            </w:pPr>
          </w:p>
        </w:tc>
        <w:tc>
          <w:tcPr>
            <w:tcW w:w="9038" w:type="dxa"/>
            <w:gridSpan w:val="6"/>
            <w:vMerge w:val="restart"/>
            <w:tcBorders>
              <w:top w:val="nil"/>
              <w:left w:val="nil"/>
              <w:bottom w:val="nil"/>
              <w:right w:val="nil"/>
            </w:tcBorders>
            <w:shd w:val="clear" w:color="auto" w:fill="auto"/>
            <w:vAlign w:val="center"/>
            <w:hideMark/>
          </w:tcPr>
          <w:p w:rsidR="00792B42" w:rsidRPr="00792B42" w:rsidRDefault="00792B42" w:rsidP="00792B42">
            <w:pPr>
              <w:widowControl/>
              <w:jc w:val="left"/>
              <w:textAlignment w:val="center"/>
              <w:rPr>
                <w:rFonts w:ascii="宋体" w:eastAsia="宋体" w:hAnsi="宋体" w:cs="宋体" w:hint="eastAsia"/>
                <w:color w:val="000000"/>
                <w:kern w:val="0"/>
                <w:szCs w:val="21"/>
              </w:rPr>
            </w:pPr>
            <w:r w:rsidRPr="00792B42">
              <w:rPr>
                <w:rFonts w:ascii="宋体" w:eastAsia="宋体" w:hAnsi="宋体" w:cs="宋体" w:hint="eastAsia"/>
                <w:color w:val="000000"/>
                <w:kern w:val="0"/>
                <w:szCs w:val="21"/>
              </w:rPr>
              <w:t>说明：</w:t>
            </w:r>
          </w:p>
          <w:p w:rsidR="00792B42" w:rsidRPr="00792B42" w:rsidRDefault="00792B42" w:rsidP="00792B42">
            <w:pPr>
              <w:widowControl/>
              <w:jc w:val="left"/>
              <w:textAlignment w:val="center"/>
              <w:rPr>
                <w:rFonts w:ascii="宋体" w:eastAsia="宋体" w:hAnsi="宋体" w:cs="宋体" w:hint="eastAsia"/>
                <w:color w:val="000000"/>
                <w:kern w:val="0"/>
                <w:szCs w:val="21"/>
              </w:rPr>
            </w:pPr>
            <w:r w:rsidRPr="00792B42">
              <w:rPr>
                <w:rFonts w:ascii="宋体" w:eastAsia="宋体" w:hAnsi="宋体" w:cs="宋体" w:hint="eastAsia"/>
                <w:color w:val="000000"/>
                <w:kern w:val="0"/>
                <w:szCs w:val="21"/>
              </w:rPr>
              <w:t>1、“以上”包含本数；                                                                2、18周岁以上，指2001年6月30日之前出生；未满36周岁，指1983年6月30日后出生；未满41周岁，指1978年6月30日后出生。</w:t>
            </w:r>
          </w:p>
        </w:tc>
      </w:tr>
      <w:tr w:rsidR="00792B42" w:rsidRPr="00792B42" w:rsidTr="00792B42">
        <w:trPr>
          <w:trHeight w:val="65"/>
        </w:trPr>
        <w:tc>
          <w:tcPr>
            <w:tcW w:w="877" w:type="dxa"/>
            <w:vAlign w:val="center"/>
            <w:hideMark/>
          </w:tcPr>
          <w:p w:rsidR="00792B42" w:rsidRPr="00792B42" w:rsidRDefault="00792B42" w:rsidP="00792B42">
            <w:pPr>
              <w:widowControl/>
              <w:spacing w:beforeAutospacing="1" w:afterAutospacing="1"/>
              <w:jc w:val="left"/>
              <w:rPr>
                <w:rFonts w:ascii="Times New Roman" w:eastAsia="Times New Roman" w:hAnsi="Times New Roman" w:cs="Times New Roman"/>
                <w:kern w:val="0"/>
                <w:sz w:val="20"/>
                <w:szCs w:val="20"/>
              </w:rPr>
            </w:pPr>
          </w:p>
        </w:tc>
        <w:tc>
          <w:tcPr>
            <w:tcW w:w="17394" w:type="dxa"/>
            <w:gridSpan w:val="6"/>
            <w:vMerge/>
            <w:tcBorders>
              <w:top w:val="nil"/>
              <w:left w:val="nil"/>
              <w:bottom w:val="nil"/>
              <w:right w:val="nil"/>
            </w:tcBorders>
            <w:vAlign w:val="center"/>
            <w:hideMark/>
          </w:tcPr>
          <w:p w:rsidR="00792B42" w:rsidRPr="00792B42" w:rsidRDefault="00792B42" w:rsidP="00792B42">
            <w:pPr>
              <w:widowControl/>
              <w:spacing w:beforeAutospacing="1" w:afterAutospacing="1"/>
              <w:jc w:val="left"/>
              <w:rPr>
                <w:rFonts w:ascii="宋体" w:eastAsia="宋体" w:hAnsi="宋体" w:cs="宋体"/>
                <w:color w:val="000000"/>
                <w:kern w:val="0"/>
                <w:szCs w:val="21"/>
              </w:rPr>
            </w:pPr>
          </w:p>
        </w:tc>
      </w:tr>
    </w:tbl>
    <w:p w:rsidR="00D4502B" w:rsidRPr="00792B42" w:rsidRDefault="00D4502B">
      <w:bookmarkStart w:id="0" w:name="_GoBack"/>
      <w:bookmarkEnd w:id="0"/>
    </w:p>
    <w:sectPr w:rsidR="00D4502B" w:rsidRPr="00792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A4" w:rsidRDefault="00044BA4" w:rsidP="00792B42">
      <w:r>
        <w:separator/>
      </w:r>
    </w:p>
  </w:endnote>
  <w:endnote w:type="continuationSeparator" w:id="0">
    <w:p w:rsidR="00044BA4" w:rsidRDefault="00044BA4" w:rsidP="0079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A4" w:rsidRDefault="00044BA4" w:rsidP="00792B42">
      <w:r>
        <w:separator/>
      </w:r>
    </w:p>
  </w:footnote>
  <w:footnote w:type="continuationSeparator" w:id="0">
    <w:p w:rsidR="00044BA4" w:rsidRDefault="00044BA4" w:rsidP="0079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18"/>
    <w:rsid w:val="00044BA4"/>
    <w:rsid w:val="00792B42"/>
    <w:rsid w:val="00D4502B"/>
    <w:rsid w:val="00E4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94A3DE-18C3-4E97-844B-8E9B83A0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B42"/>
    <w:rPr>
      <w:sz w:val="18"/>
      <w:szCs w:val="18"/>
    </w:rPr>
  </w:style>
  <w:style w:type="paragraph" w:styleId="a4">
    <w:name w:val="footer"/>
    <w:basedOn w:val="a"/>
    <w:link w:val="Char0"/>
    <w:uiPriority w:val="99"/>
    <w:unhideWhenUsed/>
    <w:rsid w:val="00792B42"/>
    <w:pPr>
      <w:tabs>
        <w:tab w:val="center" w:pos="4153"/>
        <w:tab w:val="right" w:pos="8306"/>
      </w:tabs>
      <w:snapToGrid w:val="0"/>
      <w:jc w:val="left"/>
    </w:pPr>
    <w:rPr>
      <w:sz w:val="18"/>
      <w:szCs w:val="18"/>
    </w:rPr>
  </w:style>
  <w:style w:type="character" w:customStyle="1" w:styleId="Char0">
    <w:name w:val="页脚 Char"/>
    <w:basedOn w:val="a0"/>
    <w:link w:val="a4"/>
    <w:uiPriority w:val="99"/>
    <w:rsid w:val="00792B42"/>
    <w:rPr>
      <w:sz w:val="18"/>
      <w:szCs w:val="18"/>
    </w:rPr>
  </w:style>
  <w:style w:type="paragraph" w:customStyle="1" w:styleId="newstyle17">
    <w:name w:val="newstyle17"/>
    <w:basedOn w:val="a"/>
    <w:rsid w:val="00792B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427970">
      <w:bodyDiv w:val="1"/>
      <w:marLeft w:val="0"/>
      <w:marRight w:val="0"/>
      <w:marTop w:val="0"/>
      <w:marBottom w:val="0"/>
      <w:divBdr>
        <w:top w:val="none" w:sz="0" w:space="0" w:color="auto"/>
        <w:left w:val="none" w:sz="0" w:space="0" w:color="auto"/>
        <w:bottom w:val="none" w:sz="0" w:space="0" w:color="auto"/>
        <w:right w:val="none" w:sz="0" w:space="0" w:color="auto"/>
      </w:divBdr>
      <w:divsChild>
        <w:div w:id="1657152013">
          <w:marLeft w:val="0"/>
          <w:marRight w:val="0"/>
          <w:marTop w:val="0"/>
          <w:marBottom w:val="0"/>
          <w:divBdr>
            <w:top w:val="none" w:sz="0" w:space="0" w:color="auto"/>
            <w:left w:val="none" w:sz="0" w:space="0" w:color="auto"/>
            <w:bottom w:val="none" w:sz="0" w:space="0" w:color="auto"/>
            <w:right w:val="none" w:sz="0" w:space="0" w:color="auto"/>
          </w:divBdr>
          <w:divsChild>
            <w:div w:id="340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Company>Microsoft</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2019-06-18T01:52:00Z</dcterms:created>
  <dcterms:modified xsi:type="dcterms:W3CDTF">2019-06-18T01:52:00Z</dcterms:modified>
</cp:coreProperties>
</file>