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" w:eastAsia="仿宋_GB2312" w:cs="方正小标宋简体"/>
          <w:bCs/>
          <w:sz w:val="32"/>
          <w:szCs w:val="32"/>
          <w:lang w:val="zh-CN"/>
        </w:rPr>
      </w:pPr>
      <w:r>
        <w:rPr>
          <w:rFonts w:hint="eastAsia" w:ascii="仿宋_GB2312" w:hAnsi="仿宋" w:eastAsia="仿宋_GB2312" w:cs="方正小标宋简体"/>
          <w:bCs/>
          <w:sz w:val="32"/>
          <w:szCs w:val="32"/>
          <w:lang w:val="zh-CN"/>
        </w:rPr>
        <w:t>附件</w:t>
      </w:r>
      <w:r>
        <w:rPr>
          <w:rFonts w:hint="eastAsia" w:ascii="仿宋_GB2312" w:hAnsi="仿宋" w:eastAsia="仿宋_GB2312" w:cs="方正小标宋简体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方正小标宋简体"/>
          <w:bCs/>
          <w:sz w:val="32"/>
          <w:szCs w:val="32"/>
          <w:lang w:val="zh-CN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长沙县</w:t>
      </w:r>
      <w:r>
        <w:rPr>
          <w:rFonts w:hint="eastAsia" w:ascii="黑体" w:hAnsi="黑体" w:eastAsia="黑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行政审批服务局</w:t>
      </w:r>
      <w:r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招聘职位表</w:t>
      </w:r>
    </w:p>
    <w:bookmarkEnd w:id="0"/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37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560"/>
        <w:gridCol w:w="1893"/>
        <w:gridCol w:w="1276"/>
        <w:gridCol w:w="1701"/>
        <w:gridCol w:w="1805"/>
        <w:gridCol w:w="3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560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93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76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1701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805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楷体" w:eastAsia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870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6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党务工作者</w:t>
            </w: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全日制大专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893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文科类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不限</w:t>
            </w:r>
          </w:p>
        </w:tc>
        <w:tc>
          <w:tcPr>
            <w:tcW w:w="180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中共党员，有党务工作经验优先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6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帮代服务人员</w:t>
            </w: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全日制大专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893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计算机相关专业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0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有计算机相关工作经验优先；因工作性质原因，男士优先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6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综合服务人员</w:t>
            </w: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全日制大专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893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left="279" w:leftChars="133" w:firstLine="280" w:firstLineChars="100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0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有社工、心理学相关工作经验者优先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6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文秘</w:t>
            </w:r>
          </w:p>
        </w:tc>
        <w:tc>
          <w:tcPr>
            <w:tcW w:w="156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全日制大专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893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新闻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文秘相关专业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0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有文秘相关工作经验优先</w:t>
            </w:r>
          </w:p>
        </w:tc>
      </w:tr>
    </w:tbl>
    <w:p>
      <w:pPr>
        <w:pStyle w:val="4"/>
        <w:spacing w:before="0" w:beforeAutospacing="0" w:after="0" w:afterAutospacing="0" w:line="560" w:lineRule="exact"/>
        <w:rPr>
          <w:rFonts w:hint="eastAsia" w:ascii="仿宋_GB2312" w:hAnsi="楷体" w:eastAsia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*说明：</w:t>
      </w:r>
    </w:p>
    <w:p>
      <w:pPr>
        <w:pStyle w:val="4"/>
        <w:spacing w:before="0" w:beforeAutospacing="0" w:after="0" w:afterAutospacing="0" w:line="560" w:lineRule="exact"/>
        <w:ind w:firstLine="960" w:firstLineChars="400"/>
      </w:pPr>
      <w:r>
        <w:rPr>
          <w:rFonts w:hint="eastAsia" w:ascii="仿宋_GB2312" w:hAnsi="楷体" w:eastAsia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1、年龄计算日期截止至2019年6月18日（如35周岁以下是指1983年6月18日后出生人员）</w:t>
      </w:r>
    </w:p>
    <w:sectPr>
      <w:pgSz w:w="16838" w:h="11906" w:orient="landscape"/>
      <w:pgMar w:top="1588" w:right="1440" w:bottom="158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53122"/>
    <w:rsid w:val="7AB53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2019-06-14T03:40:00Z</dcterms:created>
  <dc:creator>夜色微凉</dc:creator>
  <cp:lastModifiedBy>夜色微凉</cp:lastModifiedBy>
  <dcterms:modified xsi:type="dcterms:W3CDTF">2019-06-14T03:40:46Z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