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中国地质调查局油气资源调查中心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度公开招聘应届高校毕业生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拟聘用人员公示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rPr>
          <w:rFonts w:ascii="宋体" w:hAnsi="宋体" w:eastAsia="宋体" w:cs="宋体"/>
          <w:sz w:val="25"/>
          <w:szCs w:val="25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5"/>
        <w:tblW w:w="8652" w:type="dxa"/>
        <w:jc w:val="center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984"/>
        <w:gridCol w:w="1280"/>
        <w:gridCol w:w="226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学历学位及专业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A02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20" w:firstLineChars="10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大学本科</w:t>
            </w:r>
          </w:p>
          <w:tbl>
            <w:tblPr>
              <w:tblStyle w:val="5"/>
              <w:tblW w:w="197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" w:hRule="atLeast"/>
              </w:trPr>
              <w:tc>
                <w:tcPr>
                  <w:tcW w:w="1976" w:type="dxa"/>
                </w:tcPr>
                <w:p>
                  <w:pPr>
                    <w:pStyle w:val="8"/>
                    <w:jc w:val="center"/>
                    <w:rPr>
                      <w:rFonts w:hint="eastAsia" w:ascii="仿宋_GB2312" w:eastAsia="仿宋_GB2312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2"/>
                    </w:rPr>
                    <w:t>计算机科学与技术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中国矿业大学(北京)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B01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李耀华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地质资源与地质工程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中国石油大学(北京)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B02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魏思宇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中国科学院地质与地球物理研究所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A01专业技术岗原计划招聘1人，因参加面试人数与拟招聘人数比例低于3:1，考生面试成绩均未达到面试合格分数线，取消该岗位此次招聘。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公示时间：2019年6月1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日至6月2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受理电话：010-64697507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来信地址及邮编：北京市海淀区北四环中路267号北京奥运大厦中国地质调查局油气资源调查中心人事教育处，100083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中国地质调查局油气资源调查中心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2019年6月1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73B"/>
    <w:rsid w:val="000E70AB"/>
    <w:rsid w:val="001B7316"/>
    <w:rsid w:val="001E7214"/>
    <w:rsid w:val="00205B68"/>
    <w:rsid w:val="002D65A3"/>
    <w:rsid w:val="003108F0"/>
    <w:rsid w:val="0035038A"/>
    <w:rsid w:val="00370883"/>
    <w:rsid w:val="003E2AD7"/>
    <w:rsid w:val="00420BC4"/>
    <w:rsid w:val="005139FB"/>
    <w:rsid w:val="005B629A"/>
    <w:rsid w:val="005D574E"/>
    <w:rsid w:val="0063108F"/>
    <w:rsid w:val="006D7E17"/>
    <w:rsid w:val="006E74D3"/>
    <w:rsid w:val="006E79DA"/>
    <w:rsid w:val="006F3B5E"/>
    <w:rsid w:val="00700064"/>
    <w:rsid w:val="00751EA0"/>
    <w:rsid w:val="0079016A"/>
    <w:rsid w:val="00850CFE"/>
    <w:rsid w:val="0089373B"/>
    <w:rsid w:val="00921435"/>
    <w:rsid w:val="009B0E6E"/>
    <w:rsid w:val="009C6593"/>
    <w:rsid w:val="00A80438"/>
    <w:rsid w:val="00A969B6"/>
    <w:rsid w:val="00AB2630"/>
    <w:rsid w:val="00AB7B2F"/>
    <w:rsid w:val="00AC6432"/>
    <w:rsid w:val="00B00359"/>
    <w:rsid w:val="00B47492"/>
    <w:rsid w:val="00B570E4"/>
    <w:rsid w:val="00C23773"/>
    <w:rsid w:val="00C50988"/>
    <w:rsid w:val="00C61D8E"/>
    <w:rsid w:val="00D65DFB"/>
    <w:rsid w:val="00D7290E"/>
    <w:rsid w:val="00DB5102"/>
    <w:rsid w:val="00DB71F0"/>
    <w:rsid w:val="00DD281A"/>
    <w:rsid w:val="00E20D8D"/>
    <w:rsid w:val="00E51B9C"/>
    <w:rsid w:val="00EE2A5C"/>
    <w:rsid w:val="00EF3617"/>
    <w:rsid w:val="00F121FB"/>
    <w:rsid w:val="00F35352"/>
    <w:rsid w:val="00F556D0"/>
    <w:rsid w:val="00F72183"/>
    <w:rsid w:val="00FA36E4"/>
    <w:rsid w:val="00FC3D5B"/>
    <w:rsid w:val="00FF383A"/>
    <w:rsid w:val="13E94BC0"/>
    <w:rsid w:val="1CD713EE"/>
    <w:rsid w:val="1DE37463"/>
    <w:rsid w:val="20226432"/>
    <w:rsid w:val="22E35F1C"/>
    <w:rsid w:val="2492625F"/>
    <w:rsid w:val="40CB25CF"/>
    <w:rsid w:val="498A421E"/>
    <w:rsid w:val="4BCC1587"/>
    <w:rsid w:val="51CD73CC"/>
    <w:rsid w:val="5F2B7F96"/>
    <w:rsid w:val="61041837"/>
    <w:rsid w:val="62201ABB"/>
    <w:rsid w:val="645D3E11"/>
    <w:rsid w:val="65A43094"/>
    <w:rsid w:val="667E3378"/>
    <w:rsid w:val="67A73FE7"/>
    <w:rsid w:val="69960C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2019-05-29T01:11:00Z</dcterms:created>
  <dc:creator>张小海</dc:creator>
  <cp:lastModifiedBy>装机时修改</cp:lastModifiedBy>
  <cp:lastPrinted>2018-12-18T01:23:00Z</cp:lastPrinted>
  <dcterms:modified xsi:type="dcterms:W3CDTF">2019-06-18T07:21:33Z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