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EE" w:rsidRDefault="005043F0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44"/>
          <w:szCs w:val="44"/>
        </w:rPr>
        <w:t>阳谷县招聘生态环境专职网格员</w:t>
      </w:r>
    </w:p>
    <w:p w:rsidR="007840EE" w:rsidRDefault="005043F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岗位汇总表</w:t>
      </w:r>
    </w:p>
    <w:p w:rsidR="007840EE" w:rsidRDefault="007840EE"/>
    <w:tbl>
      <w:tblPr>
        <w:tblW w:w="85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3402"/>
        <w:gridCol w:w="3995"/>
      </w:tblGrid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乡镇（街道）名称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阿城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安镇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博济桥办事处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大布乡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定水镇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高庙王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郭屯镇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金斗营镇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李台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七级镇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侨润街道办事处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狮子楼办事处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十五里元镇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石佛镇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寿张镇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西湖镇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7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闫楼镇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张秋镇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</w:tr>
      <w:tr w:rsidR="007840EE">
        <w:trPr>
          <w:trHeight w:val="38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7840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40EE" w:rsidRDefault="005043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114</w:t>
            </w:r>
          </w:p>
        </w:tc>
      </w:tr>
    </w:tbl>
    <w:p w:rsidR="007840EE" w:rsidRDefault="007840EE"/>
    <w:sectPr w:rsidR="007840EE" w:rsidSect="00784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A062F3"/>
    <w:rsid w:val="001342CA"/>
    <w:rsid w:val="001E40C5"/>
    <w:rsid w:val="005043F0"/>
    <w:rsid w:val="00540C42"/>
    <w:rsid w:val="007840EE"/>
    <w:rsid w:val="00A82BDD"/>
    <w:rsid w:val="00D20763"/>
    <w:rsid w:val="17A062F3"/>
    <w:rsid w:val="1F6340B1"/>
    <w:rsid w:val="3911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8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8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840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840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P R 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李守涛</dc:creator>
  <cp:lastModifiedBy>dreamsummit</cp:lastModifiedBy>
  <cp:revision>2</cp:revision>
  <dcterms:created xsi:type="dcterms:W3CDTF">2019-06-16T06:51:00Z</dcterms:created>
  <dcterms:modified xsi:type="dcterms:W3CDTF">2019-06-16T06:51:00Z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