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F6" w:rsidRDefault="00B03EF6" w:rsidP="00B03EF6">
      <w:pPr>
        <w:spacing w:line="52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B03EF6" w:rsidRDefault="00B03EF6" w:rsidP="00B03EF6">
      <w:pPr>
        <w:spacing w:line="520" w:lineRule="exact"/>
        <w:jc w:val="center"/>
        <w:rPr>
          <w:rFonts w:ascii="方正小标宋简体" w:eastAsia="方正小标宋简体" w:hAnsi="仿宋"/>
          <w:color w:val="000000"/>
          <w:spacing w:val="-20"/>
          <w:sz w:val="36"/>
          <w:szCs w:val="36"/>
        </w:rPr>
      </w:pPr>
      <w:r>
        <w:rPr>
          <w:rFonts w:ascii="方正小标宋简体" w:eastAsia="方正小标宋简体" w:hAnsi="仿宋" w:hint="eastAsia"/>
          <w:color w:val="000000"/>
          <w:spacing w:val="-20"/>
          <w:sz w:val="36"/>
          <w:szCs w:val="36"/>
        </w:rPr>
        <w:t>贵港市2019年“青苗优才 智汇荷城”社会实践活动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20"/>
          <w:sz w:val="36"/>
          <w:szCs w:val="36"/>
        </w:rPr>
        <w:t>报名表</w:t>
      </w:r>
    </w:p>
    <w:p w:rsidR="00B03EF6" w:rsidRDefault="00B03EF6" w:rsidP="00B03EF6">
      <w:pPr>
        <w:spacing w:line="52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宋体" w:hAnsi="宋体" w:hint="eastAsia"/>
          <w:sz w:val="24"/>
        </w:rPr>
        <w:t>填报日期：2019年  月   日</w:t>
      </w:r>
    </w:p>
    <w:tbl>
      <w:tblPr>
        <w:tblW w:w="9180" w:type="dxa"/>
        <w:jc w:val="center"/>
        <w:tblInd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82"/>
        <w:gridCol w:w="957"/>
        <w:gridCol w:w="192"/>
        <w:gridCol w:w="527"/>
        <w:gridCol w:w="614"/>
        <w:gridCol w:w="9"/>
        <w:gridCol w:w="155"/>
        <w:gridCol w:w="537"/>
        <w:gridCol w:w="30"/>
        <w:gridCol w:w="142"/>
        <w:gridCol w:w="31"/>
        <w:gridCol w:w="944"/>
        <w:gridCol w:w="17"/>
        <w:gridCol w:w="380"/>
        <w:gridCol w:w="471"/>
        <w:gridCol w:w="708"/>
        <w:gridCol w:w="353"/>
        <w:gridCol w:w="1968"/>
      </w:tblGrid>
      <w:tr w:rsidR="00B03EF6" w:rsidTr="003B2E1A">
        <w:trPr>
          <w:cantSplit/>
          <w:trHeight w:val="809"/>
          <w:jc w:val="center"/>
        </w:trPr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F6" w:rsidRDefault="00B03EF6" w:rsidP="003B2E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EF6" w:rsidRDefault="00B03EF6" w:rsidP="003B2E1A">
            <w:pPr>
              <w:spacing w:line="300" w:lineRule="exact"/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11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F6" w:rsidRDefault="00B03EF6" w:rsidP="003B2E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8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EF6" w:rsidRDefault="00B03EF6" w:rsidP="003B2E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F6" w:rsidRDefault="00B03EF6" w:rsidP="003B2E1A">
            <w:pPr>
              <w:spacing w:line="300" w:lineRule="exact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:rsidR="00B03EF6" w:rsidRDefault="00B03EF6" w:rsidP="003B2E1A">
            <w:pPr>
              <w:spacing w:line="300" w:lineRule="exact"/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  岁）</w:t>
            </w:r>
          </w:p>
        </w:tc>
        <w:tc>
          <w:tcPr>
            <w:tcW w:w="1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EF6" w:rsidRDefault="00B03EF6" w:rsidP="003B2E1A">
            <w:pPr>
              <w:spacing w:line="300" w:lineRule="exact"/>
              <w:ind w:firstLineChars="50"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F6" w:rsidRDefault="00B03EF6" w:rsidP="003B2E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  片</w:t>
            </w:r>
          </w:p>
          <w:p w:rsidR="00B03EF6" w:rsidRDefault="00B03EF6" w:rsidP="003B2E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（蓝底小2寸）</w:t>
            </w:r>
          </w:p>
        </w:tc>
      </w:tr>
      <w:tr w:rsidR="00B03EF6" w:rsidTr="003B2E1A">
        <w:trPr>
          <w:cantSplit/>
          <w:trHeight w:val="751"/>
          <w:jc w:val="center"/>
        </w:trPr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F6" w:rsidRDefault="00B03EF6" w:rsidP="003B2E1A">
            <w:pPr>
              <w:spacing w:line="30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1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EF6" w:rsidRDefault="00B03EF6" w:rsidP="003B2E1A">
            <w:pPr>
              <w:spacing w:line="30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1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F6" w:rsidRDefault="00B03EF6" w:rsidP="003B2E1A">
            <w:pPr>
              <w:spacing w:line="30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8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EF6" w:rsidRDefault="00B03EF6" w:rsidP="003B2E1A">
            <w:pPr>
              <w:spacing w:line="30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F6" w:rsidRDefault="00B03EF6" w:rsidP="003B2E1A">
            <w:pPr>
              <w:spacing w:line="30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 地</w:t>
            </w:r>
          </w:p>
        </w:tc>
        <w:tc>
          <w:tcPr>
            <w:tcW w:w="1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EF6" w:rsidRDefault="00B03EF6" w:rsidP="003B2E1A">
            <w:pPr>
              <w:spacing w:line="30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9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3EF6" w:rsidRDefault="00B03EF6" w:rsidP="003B2E1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03EF6" w:rsidTr="003B2E1A">
        <w:trPr>
          <w:cantSplit/>
          <w:trHeight w:val="818"/>
          <w:jc w:val="center"/>
        </w:trPr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F6" w:rsidRDefault="00B03EF6" w:rsidP="003B2E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EF6" w:rsidRDefault="00B03EF6" w:rsidP="003B2E1A">
            <w:pPr>
              <w:spacing w:line="30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1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F6" w:rsidRDefault="00B03EF6" w:rsidP="003B2E1A">
            <w:pPr>
              <w:spacing w:line="30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8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EF6" w:rsidRDefault="00B03EF6" w:rsidP="003B2E1A">
            <w:pPr>
              <w:spacing w:line="30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F6" w:rsidRDefault="00B03EF6" w:rsidP="003B2E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熟悉专业</w:t>
            </w:r>
          </w:p>
          <w:p w:rsidR="00B03EF6" w:rsidRDefault="00B03EF6" w:rsidP="003B2E1A">
            <w:pPr>
              <w:spacing w:line="30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有何专长</w:t>
            </w:r>
          </w:p>
        </w:tc>
        <w:tc>
          <w:tcPr>
            <w:tcW w:w="1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EF6" w:rsidRDefault="00B03EF6" w:rsidP="003B2E1A">
            <w:pPr>
              <w:spacing w:line="30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9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3EF6" w:rsidRDefault="00B03EF6" w:rsidP="003B2E1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03EF6" w:rsidTr="003B2E1A">
        <w:trPr>
          <w:cantSplit/>
          <w:trHeight w:val="684"/>
          <w:jc w:val="center"/>
        </w:trPr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3EF6" w:rsidRDefault="00B03EF6" w:rsidP="003B2E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  <w:p w:rsidR="00B03EF6" w:rsidRDefault="00B03EF6" w:rsidP="003B2E1A">
            <w:pPr>
              <w:spacing w:line="30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24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EF6" w:rsidRDefault="00B03EF6" w:rsidP="003B2E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F6" w:rsidRDefault="00B03EF6" w:rsidP="003B2E1A">
            <w:pPr>
              <w:spacing w:line="30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184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03EF6" w:rsidRDefault="00B03EF6" w:rsidP="003B2E1A">
            <w:pPr>
              <w:spacing w:line="300" w:lineRule="exact"/>
              <w:rPr>
                <w:rFonts w:ascii="宋体" w:hAnsi="宋体" w:cs="Arial Unicode MS"/>
                <w:spacing w:val="-6"/>
                <w:sz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B03EF6" w:rsidRDefault="00B03EF6" w:rsidP="003B2E1A">
            <w:pPr>
              <w:spacing w:line="30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电子</w:t>
            </w:r>
          </w:p>
          <w:p w:rsidR="00B03EF6" w:rsidRDefault="00B03EF6" w:rsidP="003B2E1A">
            <w:pPr>
              <w:spacing w:line="300" w:lineRule="exact"/>
              <w:jc w:val="center"/>
              <w:rPr>
                <w:rFonts w:ascii="宋体" w:hAnsi="宋体" w:cs="Arial Unicode MS"/>
                <w:spacing w:val="-6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邮箱</w:t>
            </w:r>
          </w:p>
        </w:tc>
        <w:tc>
          <w:tcPr>
            <w:tcW w:w="2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3EF6" w:rsidRDefault="00B03EF6" w:rsidP="003B2E1A">
            <w:pPr>
              <w:spacing w:line="300" w:lineRule="exact"/>
              <w:rPr>
                <w:rFonts w:ascii="宋体" w:hAnsi="宋体" w:cs="Arial Unicode MS"/>
                <w:spacing w:val="-6"/>
                <w:sz w:val="24"/>
              </w:rPr>
            </w:pPr>
          </w:p>
        </w:tc>
      </w:tr>
      <w:tr w:rsidR="00B03EF6" w:rsidTr="003B2E1A">
        <w:trPr>
          <w:cantSplit/>
          <w:trHeight w:val="684"/>
          <w:jc w:val="center"/>
        </w:trPr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3EF6" w:rsidRDefault="00B03EF6" w:rsidP="003B2E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02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EF6" w:rsidRDefault="00B03EF6" w:rsidP="003B2E1A">
            <w:pPr>
              <w:spacing w:line="300" w:lineRule="exact"/>
              <w:rPr>
                <w:rFonts w:ascii="宋体" w:hAnsi="宋体" w:cs="Arial Unicode MS"/>
                <w:spacing w:val="-6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B03EF6" w:rsidRDefault="00B03EF6" w:rsidP="003B2E1A">
            <w:pPr>
              <w:spacing w:line="30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家庭住址</w:t>
            </w:r>
          </w:p>
        </w:tc>
        <w:tc>
          <w:tcPr>
            <w:tcW w:w="388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3EF6" w:rsidRDefault="00B03EF6" w:rsidP="003B2E1A">
            <w:pPr>
              <w:spacing w:line="300" w:lineRule="exact"/>
              <w:rPr>
                <w:rFonts w:ascii="宋体" w:hAnsi="宋体" w:cs="Arial Unicode MS"/>
                <w:spacing w:val="-6"/>
                <w:sz w:val="24"/>
              </w:rPr>
            </w:pPr>
          </w:p>
        </w:tc>
      </w:tr>
      <w:tr w:rsidR="00B03EF6" w:rsidTr="003B2E1A">
        <w:trPr>
          <w:cantSplit/>
          <w:trHeight w:val="680"/>
          <w:jc w:val="center"/>
        </w:trPr>
        <w:tc>
          <w:tcPr>
            <w:tcW w:w="28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3EF6" w:rsidRDefault="00B03EF6" w:rsidP="003B2E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就读院校及专业、班级</w:t>
            </w:r>
          </w:p>
        </w:tc>
        <w:tc>
          <w:tcPr>
            <w:tcW w:w="6359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EF6" w:rsidRDefault="00B03EF6" w:rsidP="003B2E1A">
            <w:pPr>
              <w:spacing w:line="300" w:lineRule="exact"/>
              <w:rPr>
                <w:rFonts w:ascii="宋体" w:hAnsi="宋体" w:cs="Arial Unicode MS"/>
                <w:spacing w:val="-6"/>
                <w:sz w:val="24"/>
              </w:rPr>
            </w:pPr>
          </w:p>
        </w:tc>
      </w:tr>
      <w:tr w:rsidR="00B03EF6" w:rsidTr="003B2E1A">
        <w:trPr>
          <w:cantSplit/>
          <w:trHeight w:val="2912"/>
          <w:jc w:val="center"/>
        </w:trPr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F6" w:rsidRDefault="00B03EF6" w:rsidP="003B2E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B03EF6" w:rsidRDefault="00B03EF6" w:rsidP="003B2E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B03EF6" w:rsidRDefault="00B03EF6" w:rsidP="003B2E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和</w:t>
            </w:r>
          </w:p>
          <w:p w:rsidR="00B03EF6" w:rsidRDefault="00B03EF6" w:rsidP="003B2E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B03EF6" w:rsidRDefault="00B03EF6" w:rsidP="003B2E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B03EF6" w:rsidRDefault="00B03EF6" w:rsidP="003B2E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B03EF6" w:rsidRDefault="00B03EF6" w:rsidP="003B2E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41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EF6" w:rsidRDefault="00B03EF6" w:rsidP="003B2E1A">
            <w:pPr>
              <w:adjustRightInd w:val="0"/>
              <w:spacing w:line="300" w:lineRule="exact"/>
              <w:ind w:left="2244" w:right="113" w:hangingChars="935" w:hanging="2244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  <w:p w:rsidR="00B03EF6" w:rsidRDefault="00B03EF6" w:rsidP="003B2E1A">
            <w:pPr>
              <w:adjustRightInd w:val="0"/>
              <w:spacing w:line="300" w:lineRule="exact"/>
              <w:ind w:left="2244" w:right="113" w:hangingChars="935" w:hanging="2244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  <w:p w:rsidR="00B03EF6" w:rsidRDefault="00B03EF6" w:rsidP="003B2E1A">
            <w:pPr>
              <w:adjustRightInd w:val="0"/>
              <w:spacing w:line="300" w:lineRule="exact"/>
              <w:ind w:left="2244" w:right="113" w:hangingChars="935" w:hanging="2244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  <w:p w:rsidR="00B03EF6" w:rsidRDefault="00B03EF6" w:rsidP="003B2E1A">
            <w:pPr>
              <w:adjustRightInd w:val="0"/>
              <w:spacing w:line="300" w:lineRule="exact"/>
              <w:ind w:left="2244" w:right="113" w:hangingChars="935" w:hanging="2244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  <w:p w:rsidR="00B03EF6" w:rsidRDefault="00B03EF6" w:rsidP="003B2E1A">
            <w:pPr>
              <w:adjustRightInd w:val="0"/>
              <w:spacing w:line="300" w:lineRule="exact"/>
              <w:ind w:right="113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  <w:p w:rsidR="00B03EF6" w:rsidRDefault="00B03EF6" w:rsidP="003B2E1A">
            <w:pPr>
              <w:adjustRightInd w:val="0"/>
              <w:spacing w:line="300" w:lineRule="exact"/>
              <w:ind w:leftChars="1066" w:left="2239" w:right="113" w:firstLineChars="1550" w:firstLine="3255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03EF6" w:rsidTr="003B2E1A">
        <w:trPr>
          <w:trHeight w:val="1977"/>
          <w:jc w:val="center"/>
        </w:trPr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F6" w:rsidRDefault="00B03EF6" w:rsidP="003B2E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科研项目及论文发表情况</w:t>
            </w:r>
          </w:p>
        </w:tc>
        <w:tc>
          <w:tcPr>
            <w:tcW w:w="841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F6" w:rsidRDefault="00B03EF6" w:rsidP="003B2E1A">
            <w:pPr>
              <w:adjustRightInd w:val="0"/>
              <w:spacing w:line="300" w:lineRule="exact"/>
              <w:ind w:right="113"/>
              <w:textAlignment w:val="baseline"/>
              <w:rPr>
                <w:rFonts w:ascii="宋体" w:hAnsi="宋体"/>
                <w:sz w:val="24"/>
              </w:rPr>
            </w:pPr>
          </w:p>
          <w:p w:rsidR="00B03EF6" w:rsidRDefault="00B03EF6" w:rsidP="003B2E1A">
            <w:pPr>
              <w:adjustRightInd w:val="0"/>
              <w:spacing w:line="300" w:lineRule="exact"/>
              <w:ind w:right="113"/>
              <w:textAlignment w:val="baseline"/>
              <w:rPr>
                <w:rFonts w:ascii="宋体" w:hAnsi="宋体"/>
                <w:sz w:val="24"/>
              </w:rPr>
            </w:pPr>
          </w:p>
          <w:p w:rsidR="00B03EF6" w:rsidRDefault="00B03EF6" w:rsidP="003B2E1A">
            <w:pPr>
              <w:adjustRightInd w:val="0"/>
              <w:spacing w:line="300" w:lineRule="exact"/>
              <w:ind w:right="113"/>
              <w:textAlignment w:val="baseline"/>
              <w:rPr>
                <w:rFonts w:ascii="宋体" w:hAnsi="宋体"/>
                <w:sz w:val="24"/>
              </w:rPr>
            </w:pPr>
          </w:p>
          <w:p w:rsidR="00B03EF6" w:rsidRDefault="00B03EF6" w:rsidP="003B2E1A">
            <w:pPr>
              <w:adjustRightInd w:val="0"/>
              <w:spacing w:line="300" w:lineRule="exact"/>
              <w:ind w:right="113"/>
              <w:textAlignment w:val="baseline"/>
              <w:rPr>
                <w:rFonts w:ascii="宋体" w:hAnsi="宋体"/>
                <w:sz w:val="24"/>
              </w:rPr>
            </w:pPr>
          </w:p>
        </w:tc>
      </w:tr>
      <w:tr w:rsidR="00B03EF6" w:rsidTr="003B2E1A">
        <w:trPr>
          <w:cantSplit/>
          <w:trHeight w:val="448"/>
          <w:jc w:val="center"/>
        </w:trPr>
        <w:tc>
          <w:tcPr>
            <w:tcW w:w="7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F6" w:rsidRDefault="00B03EF6" w:rsidP="003B2E1A">
            <w:pPr>
              <w:spacing w:line="30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家</w:t>
            </w:r>
          </w:p>
          <w:p w:rsidR="00B03EF6" w:rsidRDefault="00B03EF6" w:rsidP="003B2E1A">
            <w:pPr>
              <w:spacing w:line="30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庭</w:t>
            </w:r>
          </w:p>
          <w:p w:rsidR="00B03EF6" w:rsidRDefault="00B03EF6" w:rsidP="003B2E1A">
            <w:pPr>
              <w:spacing w:line="30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主</w:t>
            </w:r>
          </w:p>
          <w:p w:rsidR="00B03EF6" w:rsidRDefault="00B03EF6" w:rsidP="003B2E1A">
            <w:pPr>
              <w:spacing w:line="30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要</w:t>
            </w:r>
          </w:p>
          <w:p w:rsidR="00B03EF6" w:rsidRDefault="00B03EF6" w:rsidP="003B2E1A">
            <w:pPr>
              <w:spacing w:line="30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成</w:t>
            </w:r>
          </w:p>
          <w:p w:rsidR="00B03EF6" w:rsidRDefault="00B03EF6" w:rsidP="003B2E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员</w:t>
            </w:r>
          </w:p>
        </w:tc>
        <w:tc>
          <w:tcPr>
            <w:tcW w:w="1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EF6" w:rsidRDefault="00B03EF6" w:rsidP="003B2E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  谓</w:t>
            </w:r>
          </w:p>
        </w:tc>
        <w:tc>
          <w:tcPr>
            <w:tcW w:w="13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3EF6" w:rsidRDefault="00B03EF6" w:rsidP="003B2E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3EF6" w:rsidRDefault="00B03EF6" w:rsidP="003B2E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1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3EF6" w:rsidRDefault="00B03EF6" w:rsidP="003B2E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89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3EF6" w:rsidRDefault="00B03EF6" w:rsidP="003B2E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B03EF6" w:rsidTr="003B2E1A">
        <w:trPr>
          <w:cantSplit/>
          <w:trHeight w:val="552"/>
          <w:jc w:val="center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3EF6" w:rsidRDefault="00B03EF6" w:rsidP="003B2E1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EF6" w:rsidRDefault="00B03EF6" w:rsidP="003B2E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3EF6" w:rsidRDefault="00B03EF6" w:rsidP="003B2E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3EF6" w:rsidRDefault="00B03EF6" w:rsidP="003B2E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3EF6" w:rsidRDefault="00B03EF6" w:rsidP="003B2E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9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3EF6" w:rsidRDefault="00B03EF6" w:rsidP="003B2E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03EF6" w:rsidTr="003B2E1A">
        <w:trPr>
          <w:cantSplit/>
          <w:trHeight w:val="552"/>
          <w:jc w:val="center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3EF6" w:rsidRDefault="00B03EF6" w:rsidP="003B2E1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EF6" w:rsidRDefault="00B03EF6" w:rsidP="003B2E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3EF6" w:rsidRDefault="00B03EF6" w:rsidP="003B2E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3EF6" w:rsidRDefault="00B03EF6" w:rsidP="003B2E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3EF6" w:rsidRDefault="00B03EF6" w:rsidP="003B2E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9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3EF6" w:rsidRDefault="00B03EF6" w:rsidP="003B2E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03EF6" w:rsidTr="003B2E1A">
        <w:trPr>
          <w:cantSplit/>
          <w:trHeight w:val="552"/>
          <w:jc w:val="center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3EF6" w:rsidRDefault="00B03EF6" w:rsidP="003B2E1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EF6" w:rsidRDefault="00B03EF6" w:rsidP="003B2E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3EF6" w:rsidRDefault="00B03EF6" w:rsidP="003B2E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3EF6" w:rsidRDefault="00B03EF6" w:rsidP="003B2E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3EF6" w:rsidRDefault="00B03EF6" w:rsidP="003B2E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9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3EF6" w:rsidRDefault="00B03EF6" w:rsidP="003B2E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03EF6" w:rsidTr="003B2E1A">
        <w:trPr>
          <w:cantSplit/>
          <w:trHeight w:val="546"/>
          <w:jc w:val="center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3EF6" w:rsidRDefault="00B03EF6" w:rsidP="003B2E1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EF6" w:rsidRDefault="00B03EF6" w:rsidP="003B2E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3EF6" w:rsidRDefault="00B03EF6" w:rsidP="003B2E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3EF6" w:rsidRDefault="00B03EF6" w:rsidP="003B2E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3EF6" w:rsidRDefault="00B03EF6" w:rsidP="003B2E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9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3EF6" w:rsidRDefault="00B03EF6" w:rsidP="003B2E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03EF6" w:rsidTr="003B2E1A">
        <w:trPr>
          <w:cantSplit/>
          <w:trHeight w:val="2130"/>
          <w:jc w:val="center"/>
        </w:trPr>
        <w:tc>
          <w:tcPr>
            <w:tcW w:w="7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F6" w:rsidRDefault="00B03EF6" w:rsidP="003B2E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个</w:t>
            </w:r>
          </w:p>
          <w:p w:rsidR="00B03EF6" w:rsidRDefault="00B03EF6" w:rsidP="003B2E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B03EF6" w:rsidRDefault="00B03EF6" w:rsidP="003B2E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B03EF6" w:rsidRDefault="00B03EF6" w:rsidP="003B2E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B03EF6" w:rsidRDefault="00B03EF6" w:rsidP="003B2E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B03EF6" w:rsidRDefault="00B03EF6" w:rsidP="003B2E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B03EF6" w:rsidRDefault="00B03EF6" w:rsidP="003B2E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向</w:t>
            </w:r>
          </w:p>
        </w:tc>
        <w:tc>
          <w:tcPr>
            <w:tcW w:w="15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F6" w:rsidRDefault="00B03EF6" w:rsidP="003B2E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社会实践意向调查</w:t>
            </w:r>
          </w:p>
          <w:p w:rsidR="00B03EF6" w:rsidRDefault="00B03EF6" w:rsidP="003B2E1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（单选，如选择某县&lt;市、区&gt;即为选择其所辖乡镇）</w:t>
            </w:r>
          </w:p>
        </w:tc>
        <w:tc>
          <w:tcPr>
            <w:tcW w:w="688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F6" w:rsidRDefault="00B03EF6" w:rsidP="003B2E1A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□桂平市   □平南县   □港北区   □港南区   □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覃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塘区</w:t>
            </w:r>
          </w:p>
          <w:p w:rsidR="00B03EF6" w:rsidRDefault="00B03EF6" w:rsidP="003B2E1A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□县（市、区）直单位      □市直单位        □企业</w:t>
            </w:r>
          </w:p>
        </w:tc>
      </w:tr>
      <w:tr w:rsidR="00B03EF6" w:rsidTr="003B2E1A">
        <w:trPr>
          <w:cantSplit/>
          <w:trHeight w:val="969"/>
          <w:jc w:val="center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3EF6" w:rsidRDefault="00B03EF6" w:rsidP="003B2E1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F6" w:rsidRDefault="00B03EF6" w:rsidP="003B2E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就业意向</w:t>
            </w:r>
          </w:p>
          <w:p w:rsidR="00B03EF6" w:rsidRDefault="00B03EF6" w:rsidP="003B2E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调查</w:t>
            </w:r>
          </w:p>
        </w:tc>
        <w:tc>
          <w:tcPr>
            <w:tcW w:w="688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F6" w:rsidRDefault="00B03EF6" w:rsidP="003B2E1A">
            <w:pPr>
              <w:spacing w:line="300" w:lineRule="exac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□参加广西公务员（选调生）、事业单位招录（聘）考试</w:t>
            </w:r>
          </w:p>
          <w:p w:rsidR="00B03EF6" w:rsidRDefault="00B03EF6" w:rsidP="003B2E1A">
            <w:pPr>
              <w:spacing w:line="300" w:lineRule="exac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参加贵港市</w:t>
            </w:r>
            <w:r>
              <w:rPr>
                <w:rFonts w:hint="eastAsia"/>
                <w:snapToGrid w:val="0"/>
                <w:sz w:val="24"/>
              </w:rPr>
              <w:t>引进人才招聘</w:t>
            </w:r>
          </w:p>
          <w:p w:rsidR="00B03EF6" w:rsidRDefault="00B03EF6" w:rsidP="003B2E1A">
            <w:pPr>
              <w:spacing w:line="300" w:lineRule="exac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其它</w:t>
            </w:r>
          </w:p>
        </w:tc>
      </w:tr>
      <w:tr w:rsidR="00B03EF6" w:rsidTr="003B2E1A">
        <w:trPr>
          <w:cantSplit/>
          <w:trHeight w:val="2951"/>
          <w:jc w:val="center"/>
        </w:trPr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F6" w:rsidRDefault="00B03EF6" w:rsidP="003B2E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社会实践工作计划</w:t>
            </w:r>
          </w:p>
        </w:tc>
        <w:tc>
          <w:tcPr>
            <w:tcW w:w="841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F6" w:rsidRDefault="00B03EF6" w:rsidP="003B2E1A">
            <w:pPr>
              <w:spacing w:line="300" w:lineRule="exact"/>
              <w:ind w:firstLine="5175"/>
              <w:jc w:val="center"/>
              <w:rPr>
                <w:szCs w:val="21"/>
              </w:rPr>
            </w:pPr>
          </w:p>
          <w:p w:rsidR="00B03EF6" w:rsidRDefault="00B03EF6" w:rsidP="003B2E1A">
            <w:pPr>
              <w:spacing w:line="300" w:lineRule="exact"/>
              <w:ind w:firstLine="5175"/>
              <w:jc w:val="center"/>
              <w:rPr>
                <w:szCs w:val="21"/>
              </w:rPr>
            </w:pPr>
          </w:p>
          <w:p w:rsidR="00B03EF6" w:rsidRDefault="00B03EF6" w:rsidP="003B2E1A">
            <w:pPr>
              <w:spacing w:line="300" w:lineRule="exact"/>
              <w:ind w:firstLine="5175"/>
              <w:jc w:val="center"/>
              <w:rPr>
                <w:szCs w:val="21"/>
              </w:rPr>
            </w:pPr>
          </w:p>
          <w:p w:rsidR="00B03EF6" w:rsidRDefault="00B03EF6" w:rsidP="003B2E1A">
            <w:pPr>
              <w:spacing w:line="300" w:lineRule="exact"/>
              <w:ind w:firstLine="5175"/>
              <w:jc w:val="center"/>
              <w:rPr>
                <w:szCs w:val="21"/>
              </w:rPr>
            </w:pPr>
          </w:p>
          <w:p w:rsidR="00B03EF6" w:rsidRDefault="00B03EF6" w:rsidP="003B2E1A">
            <w:pPr>
              <w:spacing w:line="300" w:lineRule="exact"/>
              <w:ind w:firstLine="5175"/>
              <w:jc w:val="center"/>
              <w:rPr>
                <w:szCs w:val="21"/>
              </w:rPr>
            </w:pPr>
          </w:p>
          <w:p w:rsidR="00B03EF6" w:rsidRDefault="00B03EF6" w:rsidP="003B2E1A">
            <w:pPr>
              <w:spacing w:line="300" w:lineRule="exact"/>
              <w:ind w:firstLine="5175"/>
              <w:jc w:val="center"/>
              <w:rPr>
                <w:szCs w:val="21"/>
              </w:rPr>
            </w:pPr>
          </w:p>
          <w:p w:rsidR="00B03EF6" w:rsidRDefault="00B03EF6" w:rsidP="003B2E1A">
            <w:pPr>
              <w:spacing w:line="300" w:lineRule="exact"/>
              <w:ind w:firstLine="5175"/>
              <w:jc w:val="center"/>
              <w:rPr>
                <w:szCs w:val="21"/>
              </w:rPr>
            </w:pPr>
          </w:p>
          <w:p w:rsidR="00B03EF6" w:rsidRDefault="00B03EF6" w:rsidP="003B2E1A">
            <w:pPr>
              <w:spacing w:line="300" w:lineRule="exact"/>
              <w:ind w:firstLine="5175"/>
              <w:jc w:val="center"/>
              <w:rPr>
                <w:szCs w:val="21"/>
              </w:rPr>
            </w:pPr>
          </w:p>
          <w:p w:rsidR="00B03EF6" w:rsidRDefault="00B03EF6" w:rsidP="003B2E1A">
            <w:pPr>
              <w:spacing w:line="300" w:lineRule="exact"/>
              <w:ind w:firstLine="5175"/>
              <w:jc w:val="center"/>
              <w:rPr>
                <w:szCs w:val="21"/>
              </w:rPr>
            </w:pPr>
          </w:p>
          <w:p w:rsidR="00B03EF6" w:rsidRDefault="00B03EF6" w:rsidP="003B2E1A">
            <w:pPr>
              <w:spacing w:line="300" w:lineRule="exact"/>
              <w:ind w:firstLine="5175"/>
              <w:jc w:val="center"/>
              <w:rPr>
                <w:szCs w:val="21"/>
              </w:rPr>
            </w:pPr>
          </w:p>
          <w:p w:rsidR="00B03EF6" w:rsidRDefault="00B03EF6" w:rsidP="003B2E1A">
            <w:pPr>
              <w:spacing w:line="300" w:lineRule="exact"/>
              <w:ind w:firstLine="5175"/>
              <w:rPr>
                <w:szCs w:val="21"/>
              </w:rPr>
            </w:pPr>
            <w:r>
              <w:rPr>
                <w:rFonts w:hint="eastAsia"/>
                <w:szCs w:val="21"/>
              </w:rPr>
              <w:t>本人签字：</w:t>
            </w:r>
          </w:p>
          <w:p w:rsidR="00B03EF6" w:rsidRDefault="00B03EF6" w:rsidP="003B2E1A">
            <w:pPr>
              <w:spacing w:line="300" w:lineRule="exact"/>
              <w:ind w:firstLine="517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03EF6" w:rsidTr="003B2E1A">
        <w:trPr>
          <w:cantSplit/>
          <w:trHeight w:val="2778"/>
          <w:jc w:val="center"/>
        </w:trPr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F6" w:rsidRDefault="00B03EF6" w:rsidP="003B2E1A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所在学校</w:t>
            </w:r>
          </w:p>
          <w:p w:rsidR="00B03EF6" w:rsidRDefault="00B03EF6" w:rsidP="003B2E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院（系）意见</w:t>
            </w:r>
          </w:p>
        </w:tc>
        <w:tc>
          <w:tcPr>
            <w:tcW w:w="841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F6" w:rsidRDefault="00B03EF6" w:rsidP="003B2E1A">
            <w:pPr>
              <w:spacing w:line="300" w:lineRule="exact"/>
              <w:ind w:firstLine="5175"/>
              <w:jc w:val="center"/>
              <w:rPr>
                <w:szCs w:val="21"/>
              </w:rPr>
            </w:pPr>
          </w:p>
          <w:p w:rsidR="00B03EF6" w:rsidRDefault="00B03EF6" w:rsidP="003B2E1A">
            <w:pPr>
              <w:spacing w:line="300" w:lineRule="exact"/>
              <w:ind w:firstLine="5175"/>
              <w:jc w:val="center"/>
              <w:rPr>
                <w:szCs w:val="21"/>
              </w:rPr>
            </w:pPr>
          </w:p>
          <w:p w:rsidR="00B03EF6" w:rsidRDefault="00B03EF6" w:rsidP="003B2E1A">
            <w:pPr>
              <w:spacing w:line="300" w:lineRule="exact"/>
              <w:ind w:firstLineChars="2850" w:firstLine="5985"/>
              <w:rPr>
                <w:szCs w:val="21"/>
              </w:rPr>
            </w:pPr>
          </w:p>
          <w:p w:rsidR="00B03EF6" w:rsidRDefault="00B03EF6" w:rsidP="003B2E1A">
            <w:pPr>
              <w:spacing w:line="300" w:lineRule="exact"/>
              <w:ind w:firstLineChars="2850" w:firstLine="5985"/>
              <w:rPr>
                <w:szCs w:val="21"/>
              </w:rPr>
            </w:pPr>
          </w:p>
          <w:p w:rsidR="00B03EF6" w:rsidRDefault="00B03EF6" w:rsidP="003B2E1A">
            <w:pPr>
              <w:spacing w:line="300" w:lineRule="exact"/>
              <w:ind w:firstLineChars="2450" w:firstLine="5145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  <w:p w:rsidR="00B03EF6" w:rsidRDefault="00B03EF6" w:rsidP="003B2E1A">
            <w:pPr>
              <w:spacing w:line="300" w:lineRule="exact"/>
              <w:ind w:firstLineChars="2850" w:firstLine="5985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03EF6" w:rsidTr="003B2E1A">
        <w:trPr>
          <w:cantSplit/>
          <w:trHeight w:val="2036"/>
          <w:jc w:val="center"/>
        </w:trPr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F6" w:rsidRDefault="00B03EF6" w:rsidP="003B2E1A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市委人才工作领导小组办公室意见</w:t>
            </w:r>
          </w:p>
        </w:tc>
        <w:tc>
          <w:tcPr>
            <w:tcW w:w="841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F6" w:rsidRDefault="00B03EF6" w:rsidP="003B2E1A">
            <w:pPr>
              <w:spacing w:line="300" w:lineRule="exact"/>
              <w:ind w:firstLine="5175"/>
              <w:jc w:val="center"/>
              <w:rPr>
                <w:szCs w:val="21"/>
              </w:rPr>
            </w:pPr>
          </w:p>
          <w:p w:rsidR="00B03EF6" w:rsidRDefault="00B03EF6" w:rsidP="003B2E1A">
            <w:pPr>
              <w:spacing w:line="300" w:lineRule="exact"/>
              <w:ind w:firstLine="5175"/>
              <w:jc w:val="center"/>
              <w:rPr>
                <w:szCs w:val="21"/>
              </w:rPr>
            </w:pPr>
          </w:p>
          <w:p w:rsidR="00B03EF6" w:rsidRDefault="00B03EF6" w:rsidP="003B2E1A">
            <w:pPr>
              <w:spacing w:line="300" w:lineRule="exact"/>
              <w:ind w:firstLine="5175"/>
              <w:jc w:val="center"/>
              <w:rPr>
                <w:szCs w:val="21"/>
              </w:rPr>
            </w:pPr>
          </w:p>
          <w:p w:rsidR="00B03EF6" w:rsidRDefault="00B03EF6" w:rsidP="003B2E1A">
            <w:pPr>
              <w:spacing w:line="300" w:lineRule="exact"/>
              <w:rPr>
                <w:szCs w:val="21"/>
              </w:rPr>
            </w:pPr>
          </w:p>
          <w:p w:rsidR="00B03EF6" w:rsidRDefault="00B03EF6" w:rsidP="003B2E1A">
            <w:pPr>
              <w:spacing w:line="300" w:lineRule="exact"/>
              <w:ind w:firstLineChars="2450" w:firstLine="5145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  <w:p w:rsidR="00B03EF6" w:rsidRDefault="00B03EF6" w:rsidP="003B2E1A">
            <w:pPr>
              <w:spacing w:line="300" w:lineRule="exact"/>
              <w:ind w:firstLineChars="2850" w:firstLine="5985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03EF6" w:rsidTr="003B2E1A">
        <w:trPr>
          <w:cantSplit/>
          <w:trHeight w:val="699"/>
          <w:jc w:val="center"/>
        </w:trPr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EF6" w:rsidRDefault="00B03EF6" w:rsidP="003B2E1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41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EF6" w:rsidRDefault="00B03EF6" w:rsidP="003B2E1A">
            <w:pPr>
              <w:spacing w:line="300" w:lineRule="exact"/>
              <w:ind w:firstLineChars="400" w:firstLine="96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B03EF6" w:rsidRDefault="00B03EF6" w:rsidP="00B03EF6">
      <w:pPr>
        <w:spacing w:line="400" w:lineRule="exact"/>
      </w:pPr>
      <w:r>
        <w:rPr>
          <w:rFonts w:hint="eastAsia"/>
        </w:rPr>
        <w:t>注明：参加贵港市“青苗优才</w:t>
      </w:r>
      <w:r>
        <w:rPr>
          <w:rFonts w:hint="eastAsia"/>
        </w:rPr>
        <w:t xml:space="preserve"> </w:t>
      </w:r>
      <w:r>
        <w:rPr>
          <w:rFonts w:hint="eastAsia"/>
        </w:rPr>
        <w:t>智汇荷城”社会实践活动的在校大学生须经所在学校院（系）盖章同意后方可参加活动，报名可先提交电子报名表，到贵港市参与活动后再交纸质版。</w:t>
      </w:r>
    </w:p>
    <w:p w:rsidR="00C675A1" w:rsidRPr="00B03EF6" w:rsidRDefault="00B03EF6">
      <w:r>
        <w:rPr>
          <w:noProof/>
        </w:rPr>
        <w:drawing>
          <wp:anchor distT="0" distB="0" distL="114300" distR="114300" simplePos="0" relativeHeight="251660288" behindDoc="0" locked="0" layoutInCell="1" allowOverlap="1" wp14:anchorId="633A7739" wp14:editId="54FCBD71">
            <wp:simplePos x="0" y="0"/>
            <wp:positionH relativeFrom="column">
              <wp:posOffset>2790825</wp:posOffset>
            </wp:positionH>
            <wp:positionV relativeFrom="paragraph">
              <wp:posOffset>1768475</wp:posOffset>
            </wp:positionV>
            <wp:extent cx="2762250" cy="2018030"/>
            <wp:effectExtent l="0" t="0" r="0" b="127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EFC7BED" wp14:editId="372B382C">
            <wp:simplePos x="0" y="0"/>
            <wp:positionH relativeFrom="column">
              <wp:posOffset>-75565</wp:posOffset>
            </wp:positionH>
            <wp:positionV relativeFrom="paragraph">
              <wp:posOffset>1770380</wp:posOffset>
            </wp:positionV>
            <wp:extent cx="2686050" cy="2015490"/>
            <wp:effectExtent l="0" t="0" r="0" b="381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C675A1" w:rsidRPr="00B03EF6" w:rsidSect="009A5612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F6"/>
    <w:rsid w:val="00B03EF6"/>
    <w:rsid w:val="00C6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549</Characters>
  <Application>Microsoft Office Word</Application>
  <DocSecurity>0</DocSecurity>
  <Lines>4</Lines>
  <Paragraphs>1</Paragraphs>
  <ScaleCrop>false</ScaleCrop>
  <Company>微软中国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2019-06-14T10:09:00Z</dcterms:created>
  <dcterms:modified xsi:type="dcterms:W3CDTF">2019-06-14T10:09:00Z</dcterms:modified>
</cp:coreProperties>
</file>