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41"/>
          <w:szCs w:val="41"/>
        </w:rPr>
      </w:pPr>
      <w:r>
        <w:rPr>
          <w:rFonts w:hint="eastAsia" w:ascii="黑体" w:hAnsi="黑体" w:eastAsia="黑体" w:cs="黑体"/>
          <w:color w:val="000000"/>
          <w:sz w:val="32"/>
          <w:szCs w:val="32"/>
        </w:rPr>
        <w:t>附件</w:t>
      </w:r>
      <w:r>
        <w:rPr>
          <w:rFonts w:ascii="黑体" w:hAnsi="黑体" w:eastAsia="黑体" w:cs="黑体"/>
          <w:color w:val="000000"/>
          <w:sz w:val="32"/>
          <w:szCs w:val="32"/>
        </w:rPr>
        <w:t>3</w:t>
      </w:r>
    </w:p>
    <w:p>
      <w:pPr>
        <w:pStyle w:val="4"/>
        <w:spacing w:before="0" w:beforeAutospacing="0" w:after="0" w:afterAutospacing="0" w:line="520" w:lineRule="exact"/>
        <w:jc w:val="center"/>
        <w:rPr>
          <w:rFonts w:ascii="方正小标宋简体" w:hAnsi="华文中宋" w:eastAsia="方正小标宋简体" w:cs="Times New Roman"/>
          <w:b/>
          <w:bCs/>
          <w:color w:val="000000"/>
          <w:sz w:val="44"/>
          <w:szCs w:val="44"/>
        </w:rPr>
      </w:pPr>
    </w:p>
    <w:p>
      <w:pPr>
        <w:pStyle w:val="4"/>
        <w:spacing w:before="0" w:beforeAutospacing="0" w:after="0" w:afterAutospacing="0" w:line="520" w:lineRule="exact"/>
        <w:jc w:val="center"/>
        <w:rPr>
          <w:rFonts w:ascii="方正小标宋简体" w:hAnsi="华文中宋" w:eastAsia="方正小标宋简体" w:cs="Times New Roman"/>
          <w:b w:val="0"/>
          <w:bCs w:val="0"/>
          <w:color w:val="313131"/>
          <w:sz w:val="44"/>
          <w:szCs w:val="44"/>
        </w:rPr>
      </w:pPr>
      <w:r>
        <w:rPr>
          <w:rFonts w:hint="eastAsia" w:ascii="方正小标宋简体" w:hAnsi="华文中宋" w:eastAsia="方正小标宋简体" w:cs="方正小标宋简体"/>
          <w:b w:val="0"/>
          <w:bCs w:val="0"/>
          <w:color w:val="000000"/>
          <w:sz w:val="44"/>
          <w:szCs w:val="44"/>
        </w:rPr>
        <w:t>基层工作经历证明</w:t>
      </w:r>
    </w:p>
    <w:p>
      <w:pPr>
        <w:pStyle w:val="4"/>
        <w:spacing w:before="0" w:beforeAutospacing="0" w:after="0" w:afterAutospacing="0" w:line="520" w:lineRule="exact"/>
        <w:jc w:val="center"/>
        <w:rPr>
          <w:rFonts w:ascii="仿宋_GB2312" w:eastAsia="仿宋_GB2312" w:cs="Times New Roman"/>
          <w:color w:val="000000"/>
          <w:sz w:val="32"/>
          <w:szCs w:val="32"/>
        </w:rPr>
      </w:pPr>
      <w:r>
        <w:rPr>
          <w:rFonts w:eastAsia="仿宋_GB2312" w:cs="Times New Roman"/>
          <w:color w:val="313131"/>
          <w:sz w:val="32"/>
          <w:szCs w:val="32"/>
        </w:rPr>
        <w:t> </w:t>
      </w:r>
      <w:r>
        <w:rPr>
          <w:rFonts w:hint="eastAsia" w:ascii="仿宋_GB2312" w:eastAsia="仿宋_GB2312" w:cs="仿宋_GB2312"/>
          <w:color w:val="000000"/>
          <w:sz w:val="32"/>
          <w:szCs w:val="32"/>
        </w:rPr>
        <w:t>（模版）</w:t>
      </w:r>
    </w:p>
    <w:p>
      <w:pPr>
        <w:pStyle w:val="4"/>
        <w:spacing w:before="0" w:beforeAutospacing="0" w:after="0" w:afterAutospacing="0" w:line="520" w:lineRule="exact"/>
        <w:jc w:val="center"/>
        <w:rPr>
          <w:rFonts w:ascii="仿宋_GB2312" w:hAnsi="Times New Roman" w:eastAsia="仿宋_GB2312" w:cs="Times New Roman"/>
          <w:color w:val="000000"/>
          <w:sz w:val="30"/>
          <w:szCs w:val="30"/>
        </w:rPr>
      </w:pP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我单位的性质为（在相应内容前打“√”，下同）：□党政机关□参公事业单</w:t>
      </w:r>
      <w:bookmarkStart w:id="0" w:name="_GoBack"/>
      <w:bookmarkEnd w:id="0"/>
      <w:r>
        <w:rPr>
          <w:rFonts w:hint="eastAsia" w:ascii="仿宋_GB2312" w:hAnsi="Times New Roman" w:eastAsia="仿宋_GB2312" w:cs="仿宋_GB2312"/>
          <w:color w:val="000000"/>
          <w:sz w:val="32"/>
          <w:szCs w:val="32"/>
        </w:rPr>
        <w:t>位□非参公事业单位□企业□其他；机构层级为：□市级以上□县级以下□无。</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Times New Roman"/>
          <w:color w:val="000000"/>
          <w:sz w:val="32"/>
          <w:szCs w:val="32"/>
        </w:rPr>
        <w:t> </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日至</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Times New Roman"/>
          <w:color w:val="000000"/>
          <w:sz w:val="32"/>
          <w:szCs w:val="32"/>
        </w:rPr>
        <w:t> </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日至</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日，借调到××单位工作；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该同志是否曾被选派到县级以下党政机关或企事业单位等基层单位工作：□是□否。如填“是”，具体时间如下：</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56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560" w:lineRule="exact"/>
        <w:ind w:firstLine="5760" w:firstLineChars="1800"/>
        <w:rPr>
          <w:rFonts w:ascii="仿宋_GB2312" w:hAnsi="Arial" w:eastAsia="仿宋_GB2312" w:cs="Times New Roman"/>
          <w:color w:val="313131"/>
          <w:sz w:val="32"/>
          <w:szCs w:val="32"/>
        </w:rPr>
      </w:pPr>
      <w:r>
        <w:rPr>
          <w:rFonts w:hint="eastAsia" w:ascii="仿宋_GB2312" w:hAnsi="Times New Roman" w:eastAsia="仿宋_GB2312" w:cs="仿宋_GB2312"/>
          <w:color w:val="000000"/>
          <w:sz w:val="32"/>
          <w:szCs w:val="32"/>
        </w:rPr>
        <w:t>年</w:t>
      </w:r>
      <w:r>
        <w:rPr>
          <w:rFonts w:ascii="仿宋_GB2312" w:hAnsi="Times New Roman" w:eastAsia="仿宋_GB2312" w:cs="仿宋_GB2312"/>
          <w:color w:val="000000"/>
          <w:sz w:val="32"/>
          <w:szCs w:val="32"/>
        </w:rPr>
        <w:t xml:space="preserve">  </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w:t>
      </w:r>
      <w:r>
        <w:rPr>
          <w:rFonts w:ascii="仿宋_GB2312" w:hAnsi="Times New Roman" w:eastAsia="仿宋_GB2312" w:cs="仿宋_GB2312"/>
          <w:color w:val="000000"/>
          <w:sz w:val="32"/>
          <w:szCs w:val="32"/>
        </w:rPr>
        <w:t xml:space="preserve">  </w:t>
      </w:r>
      <w:r>
        <w:rPr>
          <w:rFonts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footerReference r:id="rId4"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666C1"/>
    <w:rsid w:val="001061FA"/>
    <w:rsid w:val="00127229"/>
    <w:rsid w:val="001C030A"/>
    <w:rsid w:val="001D0578"/>
    <w:rsid w:val="00205D10"/>
    <w:rsid w:val="0033139D"/>
    <w:rsid w:val="00414E69"/>
    <w:rsid w:val="0043585A"/>
    <w:rsid w:val="0055100B"/>
    <w:rsid w:val="00556773"/>
    <w:rsid w:val="00562BA2"/>
    <w:rsid w:val="005A6089"/>
    <w:rsid w:val="00633E39"/>
    <w:rsid w:val="008162F3"/>
    <w:rsid w:val="00834A82"/>
    <w:rsid w:val="00856263"/>
    <w:rsid w:val="008D2BBA"/>
    <w:rsid w:val="00A25AD5"/>
    <w:rsid w:val="00A37AB3"/>
    <w:rsid w:val="00B954C4"/>
    <w:rsid w:val="00C15BFF"/>
    <w:rsid w:val="00C327A9"/>
    <w:rsid w:val="00DB5EB9"/>
    <w:rsid w:val="00DB60A7"/>
    <w:rsid w:val="00EC090D"/>
    <w:rsid w:val="00F13D0C"/>
    <w:rsid w:val="00F93658"/>
    <w:rsid w:val="00FE431B"/>
    <w:rsid w:val="69C029F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Header Char"/>
    <w:basedOn w:val="6"/>
    <w:link w:val="3"/>
    <w:semiHidden/>
    <w:locked/>
    <w:uiPriority w:val="99"/>
    <w:rPr>
      <w:sz w:val="18"/>
      <w:szCs w:val="18"/>
    </w:rPr>
  </w:style>
  <w:style w:type="character" w:customStyle="1" w:styleId="8">
    <w:name w:val="Footer Char"/>
    <w:basedOn w:val="6"/>
    <w:link w:val="2"/>
    <w:semiHidden/>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2</Pages>
  <Words>77</Words>
  <Characters>441</Characters>
  <Lines>0</Lines>
  <Paragraphs>0</Paragraphs>
  <TotalTime>35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Mia</cp:lastModifiedBy>
  <dcterms:modified xsi:type="dcterms:W3CDTF">2019-06-10T11:47:41Z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