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D1" w:rsidRDefault="00DC39D1" w:rsidP="00DC39D1">
      <w:pPr>
        <w:adjustRightInd/>
        <w:snapToGrid/>
        <w:spacing w:after="0" w:line="480" w:lineRule="atLeast"/>
        <w:jc w:val="center"/>
        <w:rPr>
          <w:rFonts w:ascii="Arial" w:eastAsia="宋体" w:hAnsi="Arial" w:cs="Arial" w:hint="eastAsia"/>
          <w:color w:val="666666"/>
          <w:sz w:val="24"/>
          <w:szCs w:val="24"/>
        </w:rPr>
      </w:pPr>
    </w:p>
    <w:p w:rsidR="00DC39D1" w:rsidRPr="007254A3" w:rsidRDefault="00DC39D1" w:rsidP="00DC39D1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7254A3">
        <w:rPr>
          <w:rFonts w:ascii="微软雅黑" w:hAnsi="微软雅黑" w:cs="宋体" w:hint="eastAsia"/>
          <w:color w:val="686868"/>
          <w:sz w:val="24"/>
          <w:szCs w:val="24"/>
        </w:rPr>
        <w:t>更多</w:t>
      </w: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招聘信息及资料领取</w:t>
      </w:r>
      <w:r w:rsidRPr="007254A3">
        <w:rPr>
          <w:rFonts w:ascii="微软雅黑" w:hAnsi="微软雅黑" w:cs="宋体" w:hint="eastAsia"/>
          <w:color w:val="686868"/>
          <w:sz w:val="24"/>
          <w:szCs w:val="24"/>
        </w:rPr>
        <w:t>关注微信公众号：</w:t>
      </w:r>
      <w:proofErr w:type="spellStart"/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zj_sydw</w:t>
      </w:r>
      <w:proofErr w:type="spellEnd"/>
    </w:p>
    <w:p w:rsidR="00DC39D1" w:rsidRPr="007254A3" w:rsidRDefault="00DC39D1" w:rsidP="00DC39D1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 w:rsidRPr="007254A3">
        <w:rPr>
          <w:rFonts w:ascii="微软雅黑" w:hAnsi="微软雅黑" w:hint="eastAsia"/>
          <w:b/>
          <w:sz w:val="24"/>
          <w:szCs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  <w:szCs w:val="24"/>
        </w:rPr>
        <w:t>“时政</w:t>
      </w:r>
      <w:r w:rsidRPr="007254A3">
        <w:rPr>
          <w:rFonts w:ascii="微软雅黑" w:hAnsi="微软雅黑"/>
          <w:b/>
          <w:color w:val="FF0000"/>
          <w:sz w:val="24"/>
          <w:szCs w:val="24"/>
        </w:rPr>
        <w:t>”</w:t>
      </w:r>
      <w:r w:rsidRPr="007254A3">
        <w:rPr>
          <w:rFonts w:ascii="微软雅黑" w:hAnsi="微软雅黑" w:hint="eastAsia"/>
          <w:b/>
          <w:sz w:val="24"/>
          <w:szCs w:val="24"/>
        </w:rPr>
        <w:t>领取</w:t>
      </w:r>
      <w:r w:rsidRPr="007254A3">
        <w:rPr>
          <w:rFonts w:ascii="微软雅黑" w:hAnsi="微软雅黑"/>
          <w:b/>
          <w:sz w:val="24"/>
          <w:szCs w:val="24"/>
        </w:rPr>
        <w:t>2017年1月-2019年</w:t>
      </w:r>
      <w:r>
        <w:rPr>
          <w:rFonts w:ascii="微软雅黑" w:hAnsi="微软雅黑" w:hint="eastAsia"/>
          <w:b/>
          <w:sz w:val="24"/>
          <w:szCs w:val="24"/>
        </w:rPr>
        <w:t>5</w:t>
      </w:r>
      <w:r w:rsidRPr="007254A3">
        <w:rPr>
          <w:rFonts w:ascii="微软雅黑" w:hAnsi="微软雅黑"/>
          <w:b/>
          <w:sz w:val="24"/>
          <w:szCs w:val="24"/>
        </w:rPr>
        <w:t>月时政热点</w:t>
      </w:r>
    </w:p>
    <w:p w:rsidR="00DC39D1" w:rsidRPr="007254A3" w:rsidRDefault="00DC39D1" w:rsidP="00DC39D1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/>
          <w:b/>
          <w:sz w:val="24"/>
          <w:szCs w:val="24"/>
        </w:rPr>
      </w:pPr>
      <w:r w:rsidRPr="007254A3">
        <w:rPr>
          <w:rFonts w:ascii="微软雅黑" w:hAnsi="微软雅黑" w:hint="eastAsia"/>
          <w:b/>
          <w:sz w:val="24"/>
          <w:szCs w:val="24"/>
        </w:rPr>
        <w:t>回复关键词：</w:t>
      </w:r>
      <w:r w:rsidRPr="007254A3">
        <w:rPr>
          <w:rFonts w:ascii="微软雅黑" w:hAnsi="微软雅黑" w:hint="eastAsia"/>
          <w:b/>
          <w:color w:val="FF0000"/>
          <w:sz w:val="24"/>
          <w:szCs w:val="24"/>
        </w:rPr>
        <w:t>“</w:t>
      </w:r>
      <w:r>
        <w:rPr>
          <w:rFonts w:ascii="微软雅黑" w:hAnsi="微软雅黑" w:hint="eastAsia"/>
          <w:b/>
          <w:color w:val="FF0000"/>
          <w:sz w:val="24"/>
          <w:szCs w:val="24"/>
        </w:rPr>
        <w:t>招聘</w:t>
      </w:r>
      <w:r w:rsidRPr="007254A3">
        <w:rPr>
          <w:rFonts w:ascii="微软雅黑" w:hAnsi="微软雅黑"/>
          <w:b/>
          <w:color w:val="FF0000"/>
          <w:sz w:val="24"/>
          <w:szCs w:val="24"/>
        </w:rPr>
        <w:t>”</w:t>
      </w:r>
      <w:r>
        <w:rPr>
          <w:rFonts w:ascii="微软雅黑" w:hAnsi="微软雅黑" w:hint="eastAsia"/>
          <w:b/>
          <w:sz w:val="24"/>
          <w:szCs w:val="24"/>
        </w:rPr>
        <w:t>查看2019年浙江事业单位招聘信息</w:t>
      </w:r>
    </w:p>
    <w:p w:rsidR="00DC39D1" w:rsidRPr="007254A3" w:rsidRDefault="00DC39D1" w:rsidP="00DC39D1">
      <w:pPr>
        <w:adjustRightInd/>
        <w:snapToGrid/>
        <w:spacing w:after="0" w:line="160" w:lineRule="atLeast"/>
        <w:ind w:firstLine="480"/>
        <w:jc w:val="center"/>
        <w:rPr>
          <w:rFonts w:ascii="微软雅黑" w:hAnsi="微软雅黑" w:cs="宋体"/>
          <w:b/>
          <w:color w:val="FF0000"/>
          <w:sz w:val="24"/>
          <w:szCs w:val="24"/>
        </w:rPr>
      </w:pPr>
      <w:r w:rsidRPr="007254A3">
        <w:rPr>
          <w:rFonts w:ascii="微软雅黑" w:hAnsi="微软雅黑" w:cs="宋体" w:hint="eastAsia"/>
          <w:b/>
          <w:color w:val="FF0000"/>
          <w:sz w:val="24"/>
          <w:szCs w:val="24"/>
        </w:rPr>
        <w:t>扫码关注：</w:t>
      </w:r>
    </w:p>
    <w:p w:rsidR="00DC39D1" w:rsidRDefault="00DC39D1" w:rsidP="00DC39D1"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r>
        <w:rPr>
          <w:rFonts w:ascii="微软雅黑" w:hAnsi="微软雅黑" w:cs="宋体"/>
          <w:noProof/>
          <w:color w:val="686868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3" name="图片 1" descr="C:\Users\Administrator\Desktop\二维码\小号微微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小号微微吗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9D1" w:rsidRPr="00DC39D1" w:rsidRDefault="00DC39D1" w:rsidP="00DC39D1">
      <w:pPr>
        <w:adjustRightInd/>
        <w:snapToGrid/>
        <w:spacing w:after="0" w:line="480" w:lineRule="atLeast"/>
        <w:jc w:val="center"/>
        <w:rPr>
          <w:rFonts w:ascii="Arial" w:eastAsia="宋体" w:hAnsi="Arial" w:cs="Arial"/>
          <w:color w:val="666666"/>
          <w:sz w:val="24"/>
          <w:szCs w:val="24"/>
        </w:rPr>
      </w:pPr>
      <w:r w:rsidRPr="00DC39D1">
        <w:rPr>
          <w:rFonts w:ascii="Arial" w:eastAsia="宋体" w:hAnsi="Arial" w:cs="Arial"/>
          <w:color w:val="666666"/>
          <w:sz w:val="24"/>
          <w:szCs w:val="24"/>
        </w:rPr>
        <w:t>2019</w:t>
      </w:r>
      <w:r w:rsidRPr="00DC39D1">
        <w:rPr>
          <w:rFonts w:ascii="Arial" w:eastAsia="宋体" w:hAnsi="Arial" w:cs="Arial"/>
          <w:color w:val="666666"/>
          <w:sz w:val="24"/>
          <w:szCs w:val="24"/>
        </w:rPr>
        <w:t>年北京航空航天大学宁波创新研究院</w:t>
      </w:r>
    </w:p>
    <w:p w:rsidR="00DC39D1" w:rsidRPr="00DC39D1" w:rsidRDefault="00DC39D1" w:rsidP="00DC39D1">
      <w:pPr>
        <w:adjustRightInd/>
        <w:snapToGrid/>
        <w:spacing w:after="0" w:line="480" w:lineRule="atLeast"/>
        <w:jc w:val="center"/>
        <w:rPr>
          <w:rFonts w:ascii="Arial" w:eastAsia="宋体" w:hAnsi="Arial" w:cs="Arial"/>
          <w:color w:val="666666"/>
          <w:sz w:val="24"/>
          <w:szCs w:val="24"/>
        </w:rPr>
      </w:pPr>
      <w:r w:rsidRPr="00DC39D1">
        <w:rPr>
          <w:rFonts w:ascii="Arial" w:eastAsia="宋体" w:hAnsi="Arial" w:cs="Arial"/>
          <w:color w:val="666666"/>
          <w:sz w:val="24"/>
          <w:szCs w:val="24"/>
        </w:rPr>
        <w:t>事业编制工作人员招聘计划</w:t>
      </w:r>
    </w:p>
    <w:p w:rsidR="00DC39D1" w:rsidRPr="00DC39D1" w:rsidRDefault="00DC39D1" w:rsidP="00DC39D1">
      <w:pPr>
        <w:adjustRightInd/>
        <w:snapToGrid/>
        <w:spacing w:after="0" w:line="480" w:lineRule="atLeast"/>
        <w:jc w:val="center"/>
        <w:rPr>
          <w:rFonts w:ascii="Arial" w:eastAsia="宋体" w:hAnsi="Arial" w:cs="Arial"/>
          <w:color w:val="666666"/>
          <w:sz w:val="24"/>
          <w:szCs w:val="24"/>
        </w:rPr>
      </w:pPr>
    </w:p>
    <w:tbl>
      <w:tblPr>
        <w:tblW w:w="0" w:type="auto"/>
        <w:jc w:val="center"/>
        <w:tblCellSpacing w:w="0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578"/>
        <w:gridCol w:w="838"/>
        <w:gridCol w:w="565"/>
        <w:gridCol w:w="783"/>
        <w:gridCol w:w="729"/>
        <w:gridCol w:w="1149"/>
        <w:gridCol w:w="1421"/>
        <w:gridCol w:w="1965"/>
      </w:tblGrid>
      <w:tr w:rsidR="00DC39D1" w:rsidRPr="00DC39D1" w:rsidTr="00DC39D1">
        <w:trPr>
          <w:trHeight w:val="416"/>
          <w:tblCellSpacing w:w="0" w:type="dxa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招录岗位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招聘范围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年龄要求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学历学位要求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专业要求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其他资格要求</w:t>
            </w:r>
          </w:p>
        </w:tc>
      </w:tr>
      <w:tr w:rsidR="00DC39D1" w:rsidRPr="00DC39D1" w:rsidTr="00DC39D1">
        <w:trPr>
          <w:trHeight w:val="4827"/>
          <w:tblCellSpacing w:w="0" w:type="dxa"/>
          <w:jc w:val="center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液压泵高级设计师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面向全国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45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岁以下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全日制本科及以上学历（学位）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9D1" w:rsidRPr="00DC39D1" w:rsidRDefault="00DC39D1" w:rsidP="00DC39D1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本科专业要求：机械工程、机械电子工程、飞行器设计与工程；研究生专业要求：机械电子工程。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9D1" w:rsidRPr="00DC39D1" w:rsidRDefault="00DC39D1" w:rsidP="00DC39D1">
            <w:pPr>
              <w:wordWrap w:val="0"/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1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、熟练掌握液压泵设计的原理和方法，加工工艺过程以及测试要求和方法；</w:t>
            </w:r>
          </w:p>
          <w:p w:rsidR="00DC39D1" w:rsidRPr="00DC39D1" w:rsidRDefault="00DC39D1" w:rsidP="00DC39D1">
            <w:pPr>
              <w:wordWrap w:val="0"/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、熟练使用</w:t>
            </w:r>
            <w:r w:rsidRPr="00DC39D1">
              <w:rPr>
                <w:rFonts w:ascii="宋体" w:eastAsia="宋体" w:hAnsi="宋体" w:cs="宋体"/>
                <w:sz w:val="24"/>
                <w:szCs w:val="24"/>
              </w:rPr>
              <w:t>CATIA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DC39D1">
              <w:rPr>
                <w:rFonts w:ascii="宋体" w:eastAsia="宋体" w:hAnsi="宋体" w:cs="宋体"/>
                <w:sz w:val="24"/>
                <w:szCs w:val="24"/>
              </w:rPr>
              <w:t>UG/NX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proofErr w:type="spellStart"/>
            <w:r w:rsidRPr="00DC39D1">
              <w:rPr>
                <w:rFonts w:ascii="宋体" w:eastAsia="宋体" w:hAnsi="宋体" w:cs="宋体"/>
                <w:sz w:val="24"/>
                <w:szCs w:val="24"/>
              </w:rPr>
              <w:t>Solidworks</w:t>
            </w:r>
            <w:proofErr w:type="spellEnd"/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proofErr w:type="spellStart"/>
            <w:r w:rsidRPr="00DC39D1">
              <w:rPr>
                <w:rFonts w:ascii="宋体" w:eastAsia="宋体" w:hAnsi="宋体" w:cs="宋体"/>
                <w:sz w:val="24"/>
                <w:szCs w:val="24"/>
              </w:rPr>
              <w:t>Autocad</w:t>
            </w:r>
            <w:proofErr w:type="spellEnd"/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等常用的绘图软件之一；</w:t>
            </w:r>
          </w:p>
          <w:p w:rsidR="00DC39D1" w:rsidRPr="00DC39D1" w:rsidRDefault="00DC39D1" w:rsidP="00DC39D1">
            <w:pPr>
              <w:wordWrap w:val="0"/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3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、具有带领团队完成液压泵开发经历的经验；</w:t>
            </w:r>
          </w:p>
          <w:p w:rsidR="00DC39D1" w:rsidRPr="00DC39D1" w:rsidRDefault="00DC39D1" w:rsidP="00DC39D1">
            <w:pPr>
              <w:wordWrap w:val="0"/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lastRenderedPageBreak/>
              <w:t>4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、具有液压泵相关技术国家、国防专利者；</w:t>
            </w:r>
          </w:p>
          <w:p w:rsidR="00DC39D1" w:rsidRPr="00DC39D1" w:rsidRDefault="00DC39D1" w:rsidP="00DC39D1">
            <w:pPr>
              <w:wordWrap w:val="0"/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、对航空航天感兴趣，具备严谨的工作态度，责任心强，有良好的沟通能力和团队协作精神；</w:t>
            </w:r>
          </w:p>
          <w:p w:rsidR="00DC39D1" w:rsidRPr="00DC39D1" w:rsidRDefault="00DC39D1" w:rsidP="00DC39D1">
            <w:pPr>
              <w:wordWrap w:val="0"/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6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、具有副高级及以上专业技术职务任职资格；</w:t>
            </w:r>
          </w:p>
          <w:p w:rsidR="00DC39D1" w:rsidRPr="00DC39D1" w:rsidRDefault="00DC39D1" w:rsidP="00DC39D1">
            <w:pPr>
              <w:wordWrap w:val="0"/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7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、具有</w:t>
            </w:r>
            <w:r w:rsidRPr="00DC39D1">
              <w:rPr>
                <w:rFonts w:ascii="宋体" w:eastAsia="宋体" w:hAnsi="宋体" w:cs="宋体"/>
                <w:sz w:val="24"/>
                <w:szCs w:val="24"/>
              </w:rPr>
              <w:t>10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年及以上航空</w:t>
            </w:r>
          </w:p>
          <w:p w:rsidR="00DC39D1" w:rsidRPr="00DC39D1" w:rsidRDefault="00DC39D1" w:rsidP="00DC39D1">
            <w:pPr>
              <w:wordWrap w:val="0"/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液压泵设计经验；</w:t>
            </w:r>
          </w:p>
          <w:p w:rsidR="00DC39D1" w:rsidRPr="00DC39D1" w:rsidRDefault="00DC39D1" w:rsidP="00DC39D1">
            <w:pPr>
              <w:wordWrap w:val="0"/>
              <w:adjustRightInd/>
              <w:snapToGrid/>
              <w:spacing w:after="0" w:line="4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DC39D1">
              <w:rPr>
                <w:rFonts w:ascii="宋体" w:eastAsia="宋体" w:hAnsi="宋体" w:cs="宋体"/>
                <w:sz w:val="24"/>
                <w:szCs w:val="24"/>
              </w:rPr>
              <w:t>8</w:t>
            </w:r>
            <w:r w:rsidRPr="00DC39D1">
              <w:rPr>
                <w:rFonts w:ascii="宋体" w:eastAsia="宋体" w:hAnsi="宋体" w:cs="宋体" w:hint="eastAsia"/>
                <w:sz w:val="24"/>
                <w:szCs w:val="24"/>
              </w:rPr>
              <w:t>、报名人员需同时符合上述资格要求。</w:t>
            </w:r>
          </w:p>
        </w:tc>
      </w:tr>
    </w:tbl>
    <w:p w:rsidR="00DC39D1" w:rsidRPr="00DC39D1" w:rsidRDefault="00DC39D1" w:rsidP="00DC39D1">
      <w:pPr>
        <w:adjustRightInd/>
        <w:snapToGrid/>
        <w:spacing w:after="0" w:line="480" w:lineRule="atLeast"/>
        <w:ind w:firstLine="480"/>
        <w:rPr>
          <w:rFonts w:ascii="Arial" w:eastAsia="宋体" w:hAnsi="Arial" w:cs="Arial"/>
          <w:color w:val="666666"/>
          <w:sz w:val="24"/>
          <w:szCs w:val="24"/>
        </w:rPr>
      </w:pPr>
      <w:r w:rsidRPr="00DC39D1">
        <w:rPr>
          <w:rFonts w:ascii="Arial" w:eastAsia="宋体" w:hAnsi="Arial" w:cs="Arial"/>
          <w:color w:val="666666"/>
          <w:sz w:val="24"/>
          <w:szCs w:val="24"/>
        </w:rPr>
        <w:lastRenderedPageBreak/>
        <w:t>注：专业设置参照教育部</w:t>
      </w:r>
      <w:r w:rsidRPr="00DC39D1">
        <w:rPr>
          <w:rFonts w:ascii="Arial" w:eastAsia="宋体" w:hAnsi="Arial" w:cs="Arial"/>
          <w:color w:val="666666"/>
          <w:sz w:val="24"/>
          <w:szCs w:val="24"/>
        </w:rPr>
        <w:t>2012</w:t>
      </w:r>
      <w:r w:rsidRPr="00DC39D1">
        <w:rPr>
          <w:rFonts w:ascii="Arial" w:eastAsia="宋体" w:hAnsi="Arial" w:cs="Arial"/>
          <w:color w:val="666666"/>
          <w:sz w:val="24"/>
          <w:szCs w:val="24"/>
        </w:rPr>
        <w:t>年发布的《普通高等学校本科专业目录（</w:t>
      </w:r>
      <w:r w:rsidRPr="00DC39D1">
        <w:rPr>
          <w:rFonts w:ascii="Arial" w:eastAsia="宋体" w:hAnsi="Arial" w:cs="Arial"/>
          <w:color w:val="666666"/>
          <w:sz w:val="24"/>
          <w:szCs w:val="24"/>
        </w:rPr>
        <w:t>2012</w:t>
      </w:r>
      <w:r w:rsidRPr="00DC39D1">
        <w:rPr>
          <w:rFonts w:ascii="Arial" w:eastAsia="宋体" w:hAnsi="Arial" w:cs="Arial"/>
          <w:color w:val="666666"/>
          <w:sz w:val="24"/>
          <w:szCs w:val="24"/>
        </w:rPr>
        <w:t>年）》及教育部</w:t>
      </w:r>
      <w:r w:rsidRPr="00DC39D1">
        <w:rPr>
          <w:rFonts w:ascii="Arial" w:eastAsia="宋体" w:hAnsi="Arial" w:cs="Arial"/>
          <w:color w:val="666666"/>
          <w:sz w:val="24"/>
          <w:szCs w:val="24"/>
        </w:rPr>
        <w:t>2008</w:t>
      </w:r>
      <w:r w:rsidRPr="00DC39D1">
        <w:rPr>
          <w:rFonts w:ascii="Arial" w:eastAsia="宋体" w:hAnsi="Arial" w:cs="Arial"/>
          <w:color w:val="666666"/>
          <w:sz w:val="24"/>
          <w:szCs w:val="24"/>
        </w:rPr>
        <w:t>年发布的《授予博士、硕士学位和培养研究生的学科、专业目录》。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4B" w:rsidRDefault="00061C4B" w:rsidP="00DC39D1">
      <w:pPr>
        <w:spacing w:after="0"/>
      </w:pPr>
      <w:r>
        <w:separator/>
      </w:r>
    </w:p>
  </w:endnote>
  <w:endnote w:type="continuationSeparator" w:id="0">
    <w:p w:rsidR="00061C4B" w:rsidRDefault="00061C4B" w:rsidP="00DC39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4B" w:rsidRDefault="00061C4B" w:rsidP="00DC39D1">
      <w:pPr>
        <w:spacing w:after="0"/>
      </w:pPr>
      <w:r>
        <w:separator/>
      </w:r>
    </w:p>
  </w:footnote>
  <w:footnote w:type="continuationSeparator" w:id="0">
    <w:p w:rsidR="00061C4B" w:rsidRDefault="00061C4B" w:rsidP="00DC39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C4B"/>
    <w:rsid w:val="00125559"/>
    <w:rsid w:val="00323B43"/>
    <w:rsid w:val="003D37D8"/>
    <w:rsid w:val="00426133"/>
    <w:rsid w:val="004358AB"/>
    <w:rsid w:val="008B7726"/>
    <w:rsid w:val="00D31D50"/>
    <w:rsid w:val="00DC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9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9D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9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9D1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39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C39D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39D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2019-06-12T02:57:00Z</dcterms:modified>
</cp:coreProperties>
</file>