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昌平区园林绿化局</w:t>
      </w:r>
      <w:r>
        <w:rPr>
          <w:rFonts w:ascii="黑体" w:hAnsi="黑体" w:eastAsia="黑体"/>
          <w:b/>
          <w:sz w:val="36"/>
          <w:szCs w:val="36"/>
        </w:rPr>
        <w:t>事业单位公开</w:t>
      </w:r>
      <w:r>
        <w:rPr>
          <w:rFonts w:hint="eastAsia" w:ascii="黑体" w:hAnsi="黑体" w:eastAsia="黑体"/>
          <w:b/>
          <w:sz w:val="36"/>
          <w:szCs w:val="36"/>
        </w:rPr>
        <w:t>招聘专技岗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（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林学类、设计学类</w:t>
      </w:r>
      <w:r>
        <w:rPr>
          <w:rFonts w:ascii="黑体" w:hAnsi="黑体" w:eastAsia="黑体"/>
          <w:b/>
          <w:sz w:val="36"/>
          <w:szCs w:val="36"/>
        </w:rPr>
        <w:t>）</w:t>
      </w:r>
      <w:r>
        <w:rPr>
          <w:rFonts w:hint="eastAsia" w:ascii="黑体" w:hAnsi="黑体" w:eastAsia="黑体"/>
          <w:b/>
          <w:sz w:val="36"/>
          <w:szCs w:val="36"/>
        </w:rPr>
        <w:t>考</w:t>
      </w:r>
      <w:r>
        <w:rPr>
          <w:rFonts w:ascii="黑体" w:hAnsi="黑体" w:eastAsia="黑体"/>
          <w:b/>
          <w:sz w:val="36"/>
          <w:szCs w:val="36"/>
        </w:rPr>
        <w:t>试大纲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、了解</w:t>
      </w:r>
      <w:r>
        <w:rPr>
          <w:sz w:val="28"/>
          <w:szCs w:val="28"/>
        </w:rPr>
        <w:t>西方</w:t>
      </w:r>
      <w:r>
        <w:rPr>
          <w:rFonts w:hint="eastAsia"/>
          <w:sz w:val="28"/>
          <w:szCs w:val="28"/>
        </w:rPr>
        <w:t>园林</w:t>
      </w:r>
      <w:r>
        <w:rPr>
          <w:sz w:val="28"/>
          <w:szCs w:val="28"/>
        </w:rPr>
        <w:t>发展史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重要园林类型的基本特点。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、了解</w:t>
      </w:r>
      <w:r>
        <w:rPr>
          <w:sz w:val="28"/>
          <w:szCs w:val="28"/>
        </w:rPr>
        <w:t>中国传统园林</w:t>
      </w:r>
      <w:r>
        <w:rPr>
          <w:rFonts w:hint="eastAsia"/>
          <w:sz w:val="28"/>
          <w:szCs w:val="28"/>
        </w:rPr>
        <w:t>艺术</w:t>
      </w:r>
      <w:r>
        <w:rPr>
          <w:sz w:val="28"/>
          <w:szCs w:val="28"/>
        </w:rPr>
        <w:t>的基本特点。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3、掌握</w:t>
      </w:r>
      <w:r>
        <w:rPr>
          <w:sz w:val="28"/>
          <w:szCs w:val="28"/>
        </w:rPr>
        <w:t>园林树木、园林花卉的基本概念。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、掌握</w:t>
      </w:r>
      <w:r>
        <w:rPr>
          <w:sz w:val="28"/>
          <w:szCs w:val="28"/>
        </w:rPr>
        <w:t>北京市园林植物重要种类的基本习性。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、掌握</w:t>
      </w:r>
      <w:r>
        <w:rPr>
          <w:sz w:val="28"/>
          <w:szCs w:val="28"/>
        </w:rPr>
        <w:t>北京市园林植物重要种类的</w:t>
      </w:r>
      <w:r>
        <w:rPr>
          <w:rFonts w:hint="eastAsia"/>
          <w:sz w:val="28"/>
          <w:szCs w:val="28"/>
        </w:rPr>
        <w:t>园林</w:t>
      </w:r>
      <w:r>
        <w:rPr>
          <w:sz w:val="28"/>
          <w:szCs w:val="28"/>
        </w:rPr>
        <w:t>用途。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6、掌握</w:t>
      </w:r>
      <w:r>
        <w:rPr>
          <w:sz w:val="28"/>
          <w:szCs w:val="28"/>
        </w:rPr>
        <w:t>园林植物的繁殖方法。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、掌握</w:t>
      </w:r>
      <w:r>
        <w:rPr>
          <w:sz w:val="28"/>
          <w:szCs w:val="28"/>
        </w:rPr>
        <w:t>园林植物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栽培方法。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8、掌握</w:t>
      </w:r>
      <w:r>
        <w:rPr>
          <w:sz w:val="28"/>
          <w:szCs w:val="28"/>
        </w:rPr>
        <w:t>园林植物的养护管理方法。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、理解园林</w:t>
      </w:r>
      <w:r>
        <w:rPr>
          <w:sz w:val="28"/>
          <w:szCs w:val="28"/>
        </w:rPr>
        <w:t>艺术设计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基本原理。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、掌握园林</w:t>
      </w:r>
      <w:r>
        <w:rPr>
          <w:sz w:val="28"/>
          <w:szCs w:val="28"/>
        </w:rPr>
        <w:t>植物种植设计的</w:t>
      </w:r>
      <w:r>
        <w:rPr>
          <w:rFonts w:hint="eastAsia"/>
          <w:sz w:val="28"/>
          <w:szCs w:val="28"/>
        </w:rPr>
        <w:t>基本原则。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园林植物种植设计的基本方法。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12、 掌握</w:t>
      </w:r>
      <w:r>
        <w:rPr>
          <w:sz w:val="28"/>
          <w:szCs w:val="28"/>
        </w:rPr>
        <w:t>园林花卉</w:t>
      </w:r>
      <w:r>
        <w:rPr>
          <w:rFonts w:hint="eastAsia"/>
          <w:sz w:val="28"/>
          <w:szCs w:val="28"/>
        </w:rPr>
        <w:t>应用</w:t>
      </w:r>
      <w:r>
        <w:rPr>
          <w:sz w:val="28"/>
          <w:szCs w:val="28"/>
        </w:rPr>
        <w:t>的主要方式。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13、 了解</w:t>
      </w:r>
      <w:r>
        <w:rPr>
          <w:sz w:val="28"/>
          <w:szCs w:val="28"/>
        </w:rPr>
        <w:t>城市绿地的</w:t>
      </w:r>
      <w:r>
        <w:rPr>
          <w:rFonts w:hint="eastAsia"/>
          <w:sz w:val="28"/>
          <w:szCs w:val="28"/>
        </w:rPr>
        <w:t>主要</w:t>
      </w:r>
      <w:r>
        <w:rPr>
          <w:sz w:val="28"/>
          <w:szCs w:val="28"/>
        </w:rPr>
        <w:t>功能。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掌握我国</w:t>
      </w:r>
      <w:r>
        <w:rPr>
          <w:sz w:val="28"/>
          <w:szCs w:val="28"/>
        </w:rPr>
        <w:t>城市绿地</w:t>
      </w:r>
      <w:r>
        <w:rPr>
          <w:rFonts w:hint="eastAsia"/>
          <w:sz w:val="28"/>
          <w:szCs w:val="28"/>
        </w:rPr>
        <w:t>的主要</w:t>
      </w:r>
      <w:r>
        <w:rPr>
          <w:sz w:val="28"/>
          <w:szCs w:val="28"/>
        </w:rPr>
        <w:t>类型。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我国城市绿地主要指标的计算方法。</w:t>
      </w:r>
    </w:p>
    <w:p/>
    <w:p/>
    <w:p>
      <w:pPr>
        <w:ind w:left="1260" w:hanging="1260" w:hangingChars="450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4D7"/>
    <w:rsid w:val="000E3678"/>
    <w:rsid w:val="0020325E"/>
    <w:rsid w:val="00217340"/>
    <w:rsid w:val="0037229D"/>
    <w:rsid w:val="003F0C7E"/>
    <w:rsid w:val="003F2F1E"/>
    <w:rsid w:val="004F349A"/>
    <w:rsid w:val="00684777"/>
    <w:rsid w:val="0077043B"/>
    <w:rsid w:val="008754A7"/>
    <w:rsid w:val="008D660D"/>
    <w:rsid w:val="00941107"/>
    <w:rsid w:val="009924B7"/>
    <w:rsid w:val="009B64F6"/>
    <w:rsid w:val="00A80CF0"/>
    <w:rsid w:val="00AC3972"/>
    <w:rsid w:val="00BA161B"/>
    <w:rsid w:val="00BB1C85"/>
    <w:rsid w:val="00BC74D7"/>
    <w:rsid w:val="00BD733E"/>
    <w:rsid w:val="12980CD0"/>
    <w:rsid w:val="17CE16BE"/>
    <w:rsid w:val="1AA56D5A"/>
    <w:rsid w:val="3CBE27DA"/>
    <w:rsid w:val="4D98183E"/>
    <w:rsid w:val="6391533D"/>
    <w:rsid w:val="6ECF5727"/>
    <w:rsid w:val="755C20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85</TotalTime>
  <ScaleCrop>false</ScaleCrop>
  <LinksUpToDate>false</LinksUpToDate>
  <CharactersWithSpaces>334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2015-04-13T00:46:00Z</dcterms:created>
  <dc:creator>dleah</dc:creator>
  <cp:lastModifiedBy>小贝</cp:lastModifiedBy>
  <cp:lastPrinted>2015-04-13T02:55:00Z</cp:lastPrinted>
  <dcterms:modified xsi:type="dcterms:W3CDTF">2019-06-06T05:57:43Z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